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069" w:rsidRDefault="001179F4" w:rsidP="00B34A70">
      <w:pPr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drawing>
          <wp:anchor distT="0" distB="0" distL="114300" distR="114300" simplePos="0" relativeHeight="251661824" behindDoc="0" locked="0" layoutInCell="1" allowOverlap="1" wp14:anchorId="79156F7C" wp14:editId="4662F3F0">
            <wp:simplePos x="0" y="0"/>
            <wp:positionH relativeFrom="column">
              <wp:posOffset>2395220</wp:posOffset>
            </wp:positionH>
            <wp:positionV relativeFrom="paragraph">
              <wp:posOffset>152771</wp:posOffset>
            </wp:positionV>
            <wp:extent cx="106045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41" y="21150"/>
                <wp:lineTo x="21341" y="0"/>
                <wp:lineTo x="0" y="0"/>
              </wp:wrapPolygon>
            </wp:wrapThrough>
            <wp:docPr id="544" name="Picture 544" descr="LOGOLA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LOGOLA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9F4" w:rsidRDefault="001179F4" w:rsidP="001179F4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179F4" w:rsidRDefault="001179F4" w:rsidP="001179F4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179F4" w:rsidRDefault="001179F4" w:rsidP="001179F4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EA2B35" w:rsidRPr="00551311" w:rsidRDefault="00EA2B35" w:rsidP="001179F4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EA2B35" w:rsidRPr="001179F4" w:rsidRDefault="00EA2B35" w:rsidP="002823FD">
      <w:pPr>
        <w:jc w:val="center"/>
        <w:rPr>
          <w:rStyle w:val="jlqj4b"/>
          <w:rFonts w:ascii="Phetsarath OT" w:eastAsia="Phetsarath OT" w:hAnsi="Phetsarath OT" w:cs="Phetsarath OT"/>
          <w:b/>
          <w:bCs/>
          <w:sz w:val="28"/>
          <w:szCs w:val="28"/>
          <w:lang w:bidi="lo-LA"/>
        </w:rPr>
      </w:pPr>
      <w:r w:rsidRPr="001179F4">
        <w:rPr>
          <w:rStyle w:val="jlqj4b"/>
          <w:rFonts w:ascii="Phetsarath OT" w:eastAsia="Phetsarath OT" w:hAnsi="Phetsarath OT" w:cs="Phetsarath OT"/>
          <w:b/>
          <w:bCs/>
          <w:sz w:val="28"/>
          <w:szCs w:val="28"/>
          <w:cs/>
          <w:lang w:bidi="lo-LA"/>
        </w:rPr>
        <w:t>ສາທລະນະລັດ ປະຊາທິປະໄຕ ປະຊາຊົນລາວ</w:t>
      </w:r>
    </w:p>
    <w:p w:rsidR="00EA2B35" w:rsidRPr="001179F4" w:rsidRDefault="00EA2B35" w:rsidP="002823FD">
      <w:pPr>
        <w:jc w:val="center"/>
        <w:rPr>
          <w:rStyle w:val="jlqj4b"/>
          <w:rFonts w:ascii="Phetsarath OT" w:eastAsia="Phetsarath OT" w:hAnsi="Phetsarath OT" w:cs="Phetsarath OT"/>
          <w:b/>
          <w:bCs/>
          <w:sz w:val="28"/>
          <w:szCs w:val="28"/>
          <w:lang w:bidi="lo-LA"/>
        </w:rPr>
      </w:pPr>
      <w:r w:rsidRPr="001179F4">
        <w:rPr>
          <w:rStyle w:val="jlqj4b"/>
          <w:rFonts w:ascii="Phetsarath OT" w:eastAsia="Phetsarath OT" w:hAnsi="Phetsarath OT" w:cs="Phetsarath OT"/>
          <w:b/>
          <w:bCs/>
          <w:sz w:val="28"/>
          <w:szCs w:val="28"/>
          <w:cs/>
          <w:lang w:bidi="lo-LA"/>
        </w:rPr>
        <w:t>ສັນຕິພາບ ເອກະລາດ ປະຊາທິປະໄຕ ເອກະລາດ ວັດທະນາຖາວອນ</w:t>
      </w:r>
    </w:p>
    <w:p w:rsidR="00EA2B35" w:rsidRPr="00551311" w:rsidRDefault="00EA2B35" w:rsidP="002823FD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EA2B35" w:rsidRPr="001857AE" w:rsidRDefault="00EA2B35" w:rsidP="002823FD">
      <w:pPr>
        <w:jc w:val="center"/>
        <w:rPr>
          <w:rFonts w:ascii="Phetsarath OT" w:eastAsia="Phetsarath OT" w:hAnsi="Phetsarath OT" w:cs="Phetsarath OT"/>
          <w:b/>
          <w:bCs/>
          <w:sz w:val="72"/>
          <w:szCs w:val="72"/>
          <w:lang w:bidi="lo-LA"/>
        </w:rPr>
      </w:pPr>
      <w:r w:rsidRPr="001857AE">
        <w:rPr>
          <w:rFonts w:ascii="Phetsarath OT" w:eastAsia="Phetsarath OT" w:hAnsi="Phetsarath OT" w:cs="Phetsarath OT"/>
          <w:b/>
          <w:bCs/>
          <w:sz w:val="72"/>
          <w:szCs w:val="72"/>
          <w:cs/>
          <w:lang w:bidi="lo-LA"/>
        </w:rPr>
        <w:t>ຄູ່ມືການຈັດຊື້-ຈັດຈ້າງ</w:t>
      </w:r>
    </w:p>
    <w:p w:rsidR="00EA2B35" w:rsidRPr="001857AE" w:rsidRDefault="00EA2B35" w:rsidP="002823FD">
      <w:pPr>
        <w:jc w:val="center"/>
        <w:rPr>
          <w:rFonts w:ascii="Phetsarath OT" w:eastAsia="Phetsarath OT" w:hAnsi="Phetsarath OT" w:cs="Phetsarath OT"/>
          <w:szCs w:val="24"/>
          <w:lang w:bidi="lo-LA"/>
        </w:rPr>
      </w:pPr>
      <w:r w:rsidRPr="001857AE">
        <w:rPr>
          <w:rFonts w:ascii="Phetsarath OT" w:eastAsia="Phetsarath OT" w:hAnsi="Phetsarath OT" w:cs="Phetsarath OT"/>
          <w:szCs w:val="24"/>
          <w:cs/>
          <w:lang w:bidi="lo-LA"/>
        </w:rPr>
        <w:t>ສະບັບປັບປຸງ 202</w:t>
      </w:r>
      <w:r w:rsidR="00E15D8F" w:rsidRPr="001857AE">
        <w:rPr>
          <w:rFonts w:ascii="Phetsarath OT" w:eastAsia="Phetsarath OT" w:hAnsi="Phetsarath OT" w:cs="Phetsarath OT"/>
          <w:szCs w:val="24"/>
          <w:lang w:bidi="lo-LA"/>
        </w:rPr>
        <w:t>2</w:t>
      </w:r>
    </w:p>
    <w:p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5200AA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7A3E5A" w:rsidRDefault="007A3E5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7A3E5A" w:rsidRDefault="007A3E5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7A3E5A" w:rsidRDefault="007A3E5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7A3E5A" w:rsidRDefault="007A3E5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7A3E5A" w:rsidRDefault="007A3E5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7A3E5A" w:rsidRDefault="007A3E5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B37E30" w:rsidRPr="00551311" w:rsidRDefault="00B37E30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EA2B35" w:rsidRPr="001857AE" w:rsidRDefault="00EA2B35" w:rsidP="0032016C">
      <w:pPr>
        <w:ind w:left="2160" w:hanging="2160"/>
        <w:rPr>
          <w:rStyle w:val="jlqj4b"/>
          <w:rFonts w:ascii="Phetsarath OT" w:eastAsia="Phetsarath OT" w:hAnsi="Phetsarath OT" w:cs="Phetsarath OT"/>
          <w:color w:val="000000" w:themeColor="text1"/>
          <w:szCs w:val="24"/>
          <w:lang w:bidi="lo-LA"/>
        </w:rPr>
      </w:pPr>
      <w:r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ຈັດ</w:t>
      </w:r>
      <w:r w:rsidRPr="001857AE">
        <w:rPr>
          <w:rStyle w:val="jlqj4b"/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 xml:space="preserve">ຕັ້ງໂດຍ: </w:t>
      </w:r>
      <w:r w:rsidRPr="001857AE">
        <w:rPr>
          <w:rStyle w:val="jlqj4b"/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ab/>
      </w:r>
      <w:r w:rsidR="0032016C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ພະແນກຄຸ້ມຄອງການຈັດຊື້-ຈັດຈ້າງດ້ວຍທຶນຂອງລັດ ແລະ ລາຄາ</w:t>
      </w:r>
      <w:r w:rsidR="0032016C" w:rsidRPr="001857AE">
        <w:rPr>
          <w:rFonts w:ascii="Phetsarath OT" w:eastAsia="Phetsarath OT" w:hAnsi="Phetsarath OT" w:cs="Phetsarath OT"/>
          <w:color w:val="000000" w:themeColor="text1"/>
          <w:szCs w:val="24"/>
          <w:lang w:bidi="lo-LA"/>
        </w:rPr>
        <w:t xml:space="preserve">, </w:t>
      </w:r>
      <w:r w:rsidR="00B41962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ກົມຄຸ້ມຄອງຊັບສິນ</w:t>
      </w:r>
      <w:r w:rsidR="006C43AA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ແຫ່ງ</w:t>
      </w:r>
      <w:r w:rsidR="00B41962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ລັດ ກະຊວງການເງິນ.</w:t>
      </w:r>
    </w:p>
    <w:p w:rsidR="001857AE" w:rsidRDefault="00EA2B35" w:rsidP="00B91DB1">
      <w:pPr>
        <w:ind w:left="2070" w:hanging="1980"/>
        <w:rPr>
          <w:rStyle w:val="jlqj4b"/>
          <w:rFonts w:ascii="Phetsarath OT" w:eastAsia="Phetsarath OT" w:hAnsi="Phetsarath OT" w:cs="Phetsarath OT"/>
          <w:szCs w:val="24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ສະໜັບສະໜູນໂດຍ:</w:t>
      </w: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ab/>
      </w:r>
      <w:r w:rsidR="003D6F70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ໂຄງການ</w:t>
      </w:r>
      <w:r w:rsidR="00EC4A1C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ປັບປຸງ</w:t>
      </w: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ການຄຸ້ມຄອງການເງິນ</w:t>
      </w:r>
      <w:r w:rsidR="003D6F70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ແຫ່ງ</w:t>
      </w: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ລັດ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 xml:space="preserve"> (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P</w:t>
      </w:r>
      <w:r w:rsidR="003D6F70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F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M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)(</w:t>
      </w:r>
      <w:r w:rsidR="00D934B9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ເງິນຊ່ວຍເຫຼືອລ້າຈາກສະຫະພາບເອີຣົບຜ່ານທະນາຄານໂລກ</w:t>
      </w:r>
      <w:r w:rsidR="00EC4A1C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WB-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EU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)</w:t>
      </w:r>
    </w:p>
    <w:p w:rsidR="001857AE" w:rsidRDefault="001857AE" w:rsidP="00CC440C">
      <w:pPr>
        <w:jc w:val="center"/>
        <w:rPr>
          <w:rStyle w:val="jlqj4b"/>
          <w:rFonts w:ascii="Phetsarath OT" w:eastAsia="Phetsarath OT" w:hAnsi="Phetsarath OT" w:cs="Phetsarath OT"/>
          <w:szCs w:val="24"/>
          <w:lang w:bidi="lo-LA"/>
        </w:rPr>
      </w:pPr>
    </w:p>
    <w:p w:rsidR="001857AE" w:rsidRDefault="001857AE" w:rsidP="00CC440C">
      <w:pPr>
        <w:jc w:val="center"/>
        <w:rPr>
          <w:rStyle w:val="jlqj4b"/>
          <w:rFonts w:ascii="Phetsarath OT" w:eastAsia="Phetsarath OT" w:hAnsi="Phetsarath OT" w:cs="Phetsarath OT"/>
          <w:szCs w:val="24"/>
          <w:lang w:bidi="lo-LA"/>
        </w:rPr>
      </w:pPr>
    </w:p>
    <w:p w:rsidR="00EA2B35" w:rsidRPr="00551311" w:rsidRDefault="00085BC6" w:rsidP="00CC440C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ນະຄອນຫຼວງວຽງຈັນ, 202</w:t>
      </w:r>
      <w:r w:rsidR="00E15D8F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2</w:t>
      </w:r>
      <w:r w:rsidR="00EA2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</w:p>
    <w:p w:rsidR="009F046C" w:rsidRPr="00551311" w:rsidRDefault="00601B2C" w:rsidP="00336DDE">
      <w:pPr>
        <w:jc w:val="right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lastRenderedPageBreak/>
        <w:drawing>
          <wp:inline distT="0" distB="0" distL="0" distR="0">
            <wp:extent cx="5731510" cy="8106410"/>
            <wp:effectExtent l="0" t="0" r="2540" b="889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0F" w:rsidRPr="00551311" w:rsidRDefault="004A5F0F" w:rsidP="004A5F0F">
      <w:pP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bookmarkStart w:id="0" w:name="_Ref491182598"/>
      <w:bookmarkStart w:id="1" w:name="_Toc61952288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br w:type="page"/>
      </w:r>
    </w:p>
    <w:sdt>
      <w:sdtPr>
        <w:rPr>
          <w:rFonts w:ascii="Phetsarath OT" w:eastAsia="Phetsarath OT" w:hAnsi="Phetsarath OT" w:cs="Phetsarath OT"/>
          <w:b w:val="0"/>
          <w:bCs w:val="0"/>
          <w:color w:val="auto"/>
          <w:sz w:val="24"/>
          <w:szCs w:val="20"/>
          <w:lang w:eastAsia="en-US"/>
        </w:rPr>
        <w:id w:val="683472181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:rsidR="00336DDE" w:rsidRPr="001857AE" w:rsidRDefault="00CC440C" w:rsidP="00CC440C">
          <w:pPr>
            <w:pStyle w:val="TOCHeading"/>
            <w:jc w:val="center"/>
            <w:rPr>
              <w:rFonts w:ascii="Phetsarath OT" w:eastAsia="Phetsarath OT" w:hAnsi="Phetsarath OT" w:cs="Phetsarath OT"/>
              <w:color w:val="000000" w:themeColor="text1"/>
              <w:cs/>
              <w:lang w:bidi="lo-LA"/>
            </w:rPr>
          </w:pPr>
          <w:r w:rsidRPr="001857AE">
            <w:rPr>
              <w:rFonts w:ascii="Phetsarath OT" w:eastAsia="Phetsarath OT" w:hAnsi="Phetsarath OT" w:cs="Phetsarath OT"/>
              <w:color w:val="000000" w:themeColor="text1"/>
              <w:cs/>
              <w:lang w:bidi="lo-LA"/>
            </w:rPr>
            <w:t>ສາລະບານ</w:t>
          </w:r>
        </w:p>
        <w:p w:rsidR="008F2168" w:rsidRPr="00551311" w:rsidRDefault="00D71526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fldChar w:fldCharType="begin"/>
          </w:r>
          <w:r w:rsidR="00CC440C" w:rsidRPr="00551311">
            <w:rPr>
              <w:rFonts w:ascii="Phetsarath OT" w:eastAsia="Phetsarath OT" w:hAnsi="Phetsarath OT" w:cs="Phetsarath OT"/>
              <w:sz w:val="22"/>
              <w:szCs w:val="22"/>
            </w:rPr>
            <w:instrText xml:space="preserve"> TOC \o "1-5" \h \z \u </w:instrText>
          </w: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fldChar w:fldCharType="separate"/>
          </w:r>
          <w:hyperlink w:anchor="_Toc94452112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>I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rtl/>
                <w:cs/>
              </w:rPr>
              <w:t xml:space="preserve">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ພາກສະເໜີແລະສະພາບຄວາມເປັນມາ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_Toc94452112 \h </w:instrText>
            </w:r>
            <w:r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</w:t>
            </w:r>
            <w:r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1: ການຈັດຊື້-ຈັດຈ້າງດ້ວຍທຶນຂອງລັດໃນ ສປປ ລາວ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4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1.1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ຈັດຈ້າງດ້ວຍທຶນຂອງລັດແມ່ນຫຍັງ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?</w:t>
            </w:r>
            <w:r w:rsidR="00495EDA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bidi="lo-LA"/>
              </w:rPr>
              <w:t>.................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5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1.2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ນິຕິກໍາທີ່ຄຸ້ມຄອງການຈັດຊື້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ຈັດຈ້າງດ້ວຍທຶນຂອງລັດໃນສປປລາວມີຫຍັງແດ່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?</w:t>
            </w:r>
            <w:r w:rsidR="008F2168" w:rsidRPr="00551311">
              <w:rPr>
                <w:rFonts w:ascii="Phetsarath OT" w:hAnsi="Phetsarath OT" w:cs="Phetsarath OT"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6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1.3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ບັນດາຫຼັກການຂອງການຈັດຊື້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7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1.4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ຄູ່ມືການຈັດຊື້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ຈັດຈ້າງແມ່ນຫຍັງ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?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8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1.5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ໂຄງຮ່າງຂອງຄູ່ມືສະບັບນີ້</w:t>
            </w:r>
            <w:r w:rsidR="00495EDA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..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9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ພາກ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>II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rtl/>
                <w:cs/>
              </w:rPr>
              <w:t xml:space="preserve">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ອົງປະກອບຕົ້ນຕໍຂອງການຈັດຊື້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rtl/>
                <w:cs/>
              </w:rPr>
              <w:t>-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ຈັດຈ້າງດ້ວຍທຶນຂອງລັດໃນສປປລາວ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1: ຂອບວຽກທາງດ້ານກົດໝາຍ ແລະ ລະບຽບການ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1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2.1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ກົດໝາຍແລະຄໍາແນະນໍາ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2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2.2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ຄູ່ມືການຈັດຊື້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3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2.3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ບັນດາເອກະສານແບບຟອມທີ່ເປັນມາດຕະຖານ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4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2.4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ນິຕິກໍາອື່ນໆ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2: ບັນດາຜູ້ເຂົ້າຮ່ວມການຈັດຊື້-ຈັດຈ້າງ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6" w:history="1"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3.1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ການຄຸ້ມຄອງໂດຍລວມ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3.1.1 ກະຊວງການເງິນ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3.1.2 ບັນດາພະແນກ ແລະ ຫ້ອງການ ການເງິນ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9" w:history="1"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3.2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ການຈັດຕັ້ງປະຕິບັດແລະພາລະໜ້າທີ່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3.2.1 ໜ້າທີ່ ແລະ ຄວາມຮັບຜິດຊອບອື່ນໆ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3.2.2 ການຄຸ້ມຄອງການຈັດຊື້-ຈັດຈ້າງ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3.2.3 ຄະນະກໍາມະການປະມູນ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3.2.4 ຄະນະກໍາມະການຄຸ້ມຄອງສັນຍາ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4" w:history="1"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3.3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ຜູ້ປະມູນ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5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ພາກ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>III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rtl/>
                <w:cs/>
              </w:rPr>
              <w:t xml:space="preserve">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ບັນດາເຕັກນິກແລະຂັ້ນຕອນໃນຈັດຊື້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rtl/>
                <w:cs/>
              </w:rPr>
              <w:t>-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ຈັດຈ້າງດ້ວຍທຶນຂອງລັດ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1: ການສ້າງແຜນ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7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4.1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ການສ້າງແຜນຈັດຊື້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ຈັດຈ້າງປະຈໍາປີ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4.1.1 ສ້າງຄວາມຕ້ອງການໃນການຈັດຊື້-ຈັດຈ້າງ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4.1.2 ດໍາເນີນການວິເຄາະດ້ານຍຸດທະສາດ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4.1.3 ແຜນປະຈໍາປີ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1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4.2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ການສ້າງແຜນຈັດຊື້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ຈັດຈ້າງລະອຽດ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: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4.2.1 ການກະກຽມແຜນການຈັດຊື້-ຈັດຈ້າງລະອຽດປະຈໍາປີ: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lang w:bidi="lo-LA"/>
              </w:rPr>
              <w:t>4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.2.2 ການເຜີຍແຜ່ແຜນຈັດຊື້-ຈັດຈ້າງປະຈໍາປີລະອຽດ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4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4.3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ການສ້າງແຜນຈັດຊື້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ຈັດຈ້າງແຕ່ລະຢ່າງ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2: ການກະກຽມການຈັດຊື້-ຈັດຈ້າງ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6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5.1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ການສ້າງສັນຍາເປັນຊຸດ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7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 xml:space="preserve">5.2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ຄວາມຕ້ອງການຂອງການຈັດຊື້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5.2.1 ການຮ່າງຄວາມຕ້ອງການ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5.2.2 ການສ້າງ ຄວາມຕ້ອງການ ດ້ານວິຊາການ ຜ່ານຂັ້ນຕອນການປະມູນ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5.2.3 ຄວາມຕ້ອງການ ສໍາລັບປະເພດຕ່າງໆຂອງສັນຍາ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5.2.3.1 ຄວາມຕ້ອງການສໍາລັບ ສິນຄ້າ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5.2.3.2 ຄວາມຕ້ອງການຂອງວຽກກໍ່ສ້າງ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 xml:space="preserve">5.2.3.3 </w:t>
            </w:r>
            <w:r w:rsidR="001857AE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ຄວາມຕ້ອງການຂອງການບໍລິການທີ່ປຶກສາ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5.2.3.4 ຄວາມຕ້ອງການຂອງການບໍລິການ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5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</w:rPr>
              <w:t>5.3</w:t>
            </w:r>
            <w:r w:rsidR="008F2168" w:rsidRPr="008518BF">
              <w:rPr>
                <w:rFonts w:ascii="Phetsarath OT" w:eastAsiaTheme="minorEastAsia" w:hAnsi="Phetsarath OT" w:cs="Phetsarath OT"/>
                <w:sz w:val="22"/>
                <w:szCs w:val="22"/>
              </w:rPr>
              <w:tab/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ການຄັດເລືອກຜູ້ປະມູນ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5.3.1 ການປະມູນຂອງບໍລິສັດຮ່ວມທຶນ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5.3.2 ຂັ້ນຕອນເລືອກຄຸນວຸດທິ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5.3.2.1 ເງື່ອນໄຂຄວາມຕ້ອງການດ້ານຄວາມເຫມາະສົມ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5.3.2.2 ເຫດຜົນສໍາລັບການປະຕິເສດຄຸນວຸດທິ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0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ການຄັດເລືອກ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ຄຸນວຸດທິກ່ອນ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5.3.3.1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ການນໍາໃຊ້ການຄັດເລືຶກຄຸນວຸດກ່ອນ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5.3.3.2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ການປະກາດສໍາລັບ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ການຄັດເລືອກຄຸນວຸດທິກ່ອນ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5.3.3.3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ການຄັດເລືອກຄຸນວຸດກ່ອນ ສໍາລັບຫລາຍສັນຍາ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4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ການກວດສອບຄຸນວຸດທິ ພາຍຫລັງ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5.4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ມາດຖານການປະເມີນ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5.5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ເອກະສານປະມູນ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7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ມາດຕະຖານເອກະສານການປະມູນ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ຂໍ້ກໍານົດຂອງສັນຍາ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ເງື່ອນໄຂທົ່ວໄປຂອງສັນຍາ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(GCC)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ເງື່ອນໄຂສະເພາະຂອງສັນຍາ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(SCC)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1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ຮັບປະກັນພັນທະຂອງຜູ້ປະມູນ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ການຄໍ້າປະກັນການປະມູນ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ການຄໍ້າປະກັນການປະມູນດ້ວຍກຽດ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ການຄໍ້າປະກັນການປະຕິບັດສັນຍາ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ການຈ່າຍຄໍ້າປະກັນກ່ອນລ່ວງໜ້າ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5.6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ການຂົນສົ່ງແລະປະກັນໄພໃນການຈັດຊື້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7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5.6.1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ການຂົນສົ່ງ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8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5.6.2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ປະກັນໄພ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5.7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ເງື່ອນໄຂການຄ້າສາກົນໃນສັນຍາຂາຍສິນຄ້າ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20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cs/>
                <w:lang w:bidi="lo-LA"/>
              </w:rPr>
              <w:t>2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0 (INCOTERMS 20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cs/>
                <w:lang w:bidi="lo-LA"/>
              </w:rPr>
              <w:t>2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0).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pt-BR"/>
              </w:rPr>
              <w:t xml:space="preserve"> 3.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ວິທີການຈັດຊື້-ຈັດຈ້າງ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ວິທີການຂອງການຈັດຊື້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ຈັດຈ້າງແລະວົງເງິນໃນການປະມູນ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6.1.1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ການຄິດໄລ່ວົງເງິນໃນການປະມູນ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ການປະມູນເປີດກ້ວາງ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4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ການປະມູນເປີດກ້ວາງນພາຍໃນ ແລະ ສາກົນ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5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ການຄັດເລືອກຄຸນວຸດທິກ່ອນ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6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ການປະມູນເປີດກ້ວາງແບບຂັ້ນຕອນດຽວ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6.2.3.1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ຊອງປະມູນດຽວ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6.2.3.2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ສອງຊອງປະມູນ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9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ເປີດຊອງປະມູນແບບສອງຂັ້ນຕອນ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ການປະມູນວົງແຄບ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ການສົມທຽບລາຄາ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ການຈັດຊື້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ຈັດຈ້າງໂດຍກົງ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3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6.5.1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ພື້ນຖານການນໍາໃຊ້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4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6.5.2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ການອະນຸມັດ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4.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ລາຍຊື່ຜູ້ສະໜອງ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5.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ການມອບສັນຍາສໍາລັບການຈັດຊື້-ຈັດຈ້າງສັນຍາ</w:t>
            </w:r>
            <w:r w:rsidR="00E865AB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ໃນກອບຕົກລົງ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7.1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ແນວຄວາມຄິດຂອງການຈັດຊື້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</w:t>
            </w:r>
            <w:r w:rsidR="00E865AB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ສັນຍາໃນກອບຕົກລົງ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7.2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ເວລາການນໍາໃຊ້ການຈັດຊື້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ຈັດຈ້າງສັນຍາໃນກອບ</w:t>
            </w:r>
            <w:r w:rsidR="00E865AB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ຕົກລົງ</w:t>
            </w:r>
            <w:r w:rsidR="008F2168" w:rsidRPr="00210500">
              <w:rPr>
                <w:rFonts w:ascii="Phetsarath OT" w:hAnsi="Phetsarath OT" w:cs="Phetsarath OT"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7.3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ຈະນໍາໃຊ້ການຈັດຊື້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ຈັດຈ້າງສັນຍາໃນກອບ</w:t>
            </w:r>
            <w:r w:rsidR="00E865AB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ຕົກລົງ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ແນວໃດ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0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7.3.1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ການຈັດຊື້-ຈັດຈ້າງສັນຍາໃນກອບ</w:t>
            </w:r>
            <w:r w:rsidR="00E865AB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ຕົກລົງ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ງ່າຍດາຍ</w:t>
            </w:r>
            <w:r w:rsidR="00210500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ແບບ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ຜູ້ສະຫນອງດຽວ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1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7.3.2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ການຈັດຊື້-ຈັດຈ້າງສັນຍາໃນກອບ</w:t>
            </w:r>
            <w:r w:rsidR="00E865AB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ຕົກລົງ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ງ່າຍດາ</w:t>
            </w:r>
            <w:r w:rsidR="00E865AB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ຍ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ແບບຍືດຍຸ່ນ ຫລື ຜູ້ສະຫນອງຫລາຍຄົນ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2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IV. </w:t>
            </w:r>
            <w:r w:rsidR="008F2168" w:rsidRPr="00E80769">
              <w:rPr>
                <w:rStyle w:val="Heading6Char"/>
                <w:rFonts w:ascii="Phetsarath OT" w:eastAsiaTheme="minorEastAsia" w:hAnsi="Phetsarath OT" w:cs="Phetsarath OT"/>
                <w:szCs w:val="22"/>
              </w:rPr>
              <w:tab/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ຂັ້ນຕອນສໍາລັບການຈັດຊື້ສິນຄ້າ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,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ການກໍ່ສ້າງແລະການບໍລິການ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1.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ການປະມູນເປີດກ້ວາງ ແລະ ການປະມູນວົງແຄບ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8.1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ການກະກຽມ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ແຈ້ງການ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6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8.2.1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ສະຖານທີ່ການເຜີຍແຜ່ໂຄສະນາ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7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8.2.2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ເນື້ອໃນຂອງການໂຄສະນາ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8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8.2.3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ໄລຍະເວລາຕໍ່າສຸດສໍາລັບການຍື່ນປະມູນ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0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ສະຖານທີ່ຍື່ນປະມູນ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1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ເງື່ອນໄຂການຍື່ນປະມູນ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2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ການໃຫ້ຄວາມກະຈ່າງແຈ້ງ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3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8.3.4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 ກອງປະຊຸມກ່ອນການເປີດຊອງປະມູນ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ການເປີດຊອງປະມູນ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5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8.4.1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ຂັ້ນຕອນ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6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8.4.2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ການບັນທຶກ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ການຮັກສາເປັນຄວາມລັບ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ການປະເມີນການປະມູນ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9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ການກວດສອບເບື້ອງຕົ້ນ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0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ການປະເມີນລະອຽດ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ການກໍານົດ ຄວາມຄົບຖ້ວນຂອງການປະມູນ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ການກວດແກ້ ຂໍ້ຜິດພາດທາງດ້ານການຄິດໄລ່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ການປ່ຽນເປັນສະກຸນເງິນດຽວກັນ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ຄວາມກະຈ່າງແຈ້ງ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5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ການນໍາໃຊ້ຫຼັກການໃນການປະເມີນ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ການສົມທຽບລາຄາ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ຄວາມແຕກຕ່າງຂອງລາຄາຈາກຄວາມຕ້ອງການຂອງເອກະສານປະມູນ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 xml:space="preserve">ການລະບຸປະລິມານ </w:t>
            </w:r>
            <w:r w:rsidR="001857AE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ການຫຼົ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ງລືມ ແລະ ການຄາດເຄື່ອນ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Style w:val="Hyperlink"/>
              <w:rFonts w:ascii="Phetsarath OT" w:hAnsi="Phetsarath OT" w:cs="Phetsarath OT"/>
              <w:noProof/>
              <w:sz w:val="22"/>
              <w:szCs w:val="22"/>
            </w:rPr>
          </w:pPr>
          <w:hyperlink w:anchor="_Toc9445222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ຄວາມຄາດເຄື່ອນ ກໍລະນີຂອງສັນຍາການ</w:t>
            </w:r>
            <w:r w:rsidR="0056590D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ກໍ່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8F2168" w:rsidP="00C970D5">
          <w:pPr>
            <w:rPr>
              <w:rFonts w:ascii="Phetsarath OT" w:eastAsiaTheme="minorEastAsia" w:hAnsi="Phetsarath OT" w:cs="Phetsarath OT"/>
              <w:sz w:val="22"/>
              <w:szCs w:val="22"/>
            </w:rPr>
          </w:pPr>
          <w:r w:rsidRPr="00551311">
            <w:rPr>
              <w:rFonts w:ascii="Phetsarath OT" w:eastAsiaTheme="minorEastAsia" w:hAnsi="Phetsarath OT" w:cs="Phetsarath OT"/>
              <w:sz w:val="22"/>
              <w:szCs w:val="22"/>
            </w:rPr>
            <w:t xml:space="preserve">            8.6.3.5  </w:t>
          </w:r>
          <w:r w:rsidRPr="00551311">
            <w:rPr>
              <w:rFonts w:ascii="Phetsarath OT" w:eastAsiaTheme="minorEastAsia" w:hAnsi="Phetsarath OT" w:cs="Phetsarath OT"/>
              <w:sz w:val="22"/>
              <w:szCs w:val="22"/>
              <w:cs/>
              <w:lang w:bidi="lo-LA"/>
            </w:rPr>
            <w:t>ລາຄາການປະມູນສູງເກີນງົບປະມານທີ່ກຳນົດໄວ້</w:t>
          </w:r>
          <w:r w:rsidRPr="00551311">
            <w:rPr>
              <w:rFonts w:ascii="Phetsarath OT" w:eastAsiaTheme="minorEastAsia" w:hAnsi="Phetsarath OT" w:cs="Phetsarath OT"/>
              <w:sz w:val="22"/>
              <w:szCs w:val="22"/>
            </w:rPr>
            <w:t>………………………………………</w:t>
          </w:r>
          <w:r w:rsidR="00225ABA" w:rsidRPr="00551311">
            <w:rPr>
              <w:rFonts w:ascii="Phetsarath OT" w:eastAsiaTheme="minorEastAsia" w:hAnsi="Phetsarath OT" w:cs="Phetsarath OT"/>
              <w:sz w:val="22"/>
              <w:szCs w:val="22"/>
            </w:rPr>
            <w:t>.</w:t>
          </w:r>
          <w:r w:rsidRPr="00551311">
            <w:rPr>
              <w:rFonts w:ascii="Phetsarath OT" w:eastAsiaTheme="minorEastAsia" w:hAnsi="Phetsarath OT" w:cs="Phetsarath OT"/>
              <w:sz w:val="22"/>
              <w:szCs w:val="22"/>
            </w:rPr>
            <w:t>1</w:t>
          </w:r>
          <w:r w:rsidR="00225ABA" w:rsidRPr="00551311">
            <w:rPr>
              <w:rFonts w:ascii="Phetsarath OT" w:eastAsiaTheme="minorEastAsia" w:hAnsi="Phetsarath OT" w:cs="Phetsarath OT"/>
              <w:sz w:val="22"/>
              <w:szCs w:val="22"/>
            </w:rPr>
            <w:t>38</w:t>
          </w:r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0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ການກວດສອບການປະມູນທີ່ຕໍ່າຜິດປົກກະຕິ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ການນໍາໃຊ້ບຸລິມະສິດສໍາລັບຜູ້ປະມູນພາຍໃນປະເທດ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8.6.5.1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ການໃຫ້ບຸລິມະສິດສໍາລັບ ສິນຄ້າພາຍໃນປະເທດ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8.6.5.2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ການໃຫ້ບຸລິມະສິດສໍາລັບ ແຮງງານພາຍໃນປະເທດ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4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ການປະຕິເສດການປະມູນທັງໝົດ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ການຕໍ່ອາຍຸຂອງການປະມູນ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8.8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ການປະກາດສັນຍາ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7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ຄໍາແນະນໍາສໍາລັບການແຈ້ງຊະນະການປະມູນ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8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ແຈ້ງການ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9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ຄວາມລົ້ມເຫຼວໃນການດໍາເນີນງານ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0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ການຊັກຖາມ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ການເຈລະຈາ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2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ການເຊັນສັນຍາ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3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1857AE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ການຂຶ້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ນທະບຽນສັນຍາ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th-TH"/>
              </w:rPr>
              <w:t xml:space="preserve"> 2.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ການສົມທຽບລາຄາ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th-TH"/>
              </w:rPr>
              <w:t xml:space="preserve"> 3.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ການຈັດຊື້-ຈັດຈ້າງໂດຍກົງ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6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V: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ການບໍລິການທີ່ປຶກສາ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 xml:space="preserve"> 1: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ການບໍລິການທີ່ປຶກສາແມ່ນຫຍັງ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>?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fr-FR"/>
              </w:rPr>
              <w:t>9.1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ຄວາມເປັນມາ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9.2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ປະເພດຂອງການບໍລິການໃຫ້ຄໍາປຶກສາ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fr-FR"/>
              </w:rPr>
              <w:t>9.3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ບາດກ້າວຂອງການກະກຽມ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>9.3.1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1857AE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ກໍານົດໜ້າວຽກລະອຽດ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2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>9.3.2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ການປະເມີນລາຄາ ແລະ ງົບປະມານ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3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9.3.3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ການກໍານົດມາດຖານໃນການປະເມີນ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2: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ຂະບວນການການຮັບສະໝັກ ແລະ ວິທີການຈັດຈ້າງ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10.1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ຂະບວນການຮັບສະໝັກງານ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6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ການແຈ້ງການຄັດເລືອກທີ່ປຶກສາ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7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ການຄັດຈ້ອນບັນຊີລາຍຊື່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8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ເອກະສານການສະເໜີ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9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ການຍື່ນບົດສະເໜີ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0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ການປະເມີນບົດສະເໜີ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10</w:t>
            </w:r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.1.6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ການເຈລະຈາ ແລະ ການເຊັນສັນຍາ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2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ການປະຕິເສດທຸກບົດສະເໜີ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3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10.1.8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ການຮັກສາຄວາມລັບ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10.2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ວິທີການຈັດຈ້າງ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5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ການຈັດຈ້າງທັງຄຸນນະພາບ ແລະ ລາຄາ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(QCBS)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6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ການຈັດຈ້າງສະເພາະຄຸນນະພາບ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(QBS)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7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ການຈັດຈ້າງຕາມງົບປະມານຕົວຈິງ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th-TH"/>
              </w:rPr>
              <w:t>(FBS)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8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ການຈັດຈ້າງຕາມມູນຄ່າຕໍ່າສຸດ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(LCS)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9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ການຈັດຈ້າງຕາມຄຸນວຸດທິຂອງທີ່ປຶກສາ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(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CQS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0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ການຈັດຈ້າງຈາກແຫຼ່ງດຽວ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 xml:space="preserve"> (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SSS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10.3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ການຄັດເລືອກທີ່ປຶກສາສ່ວນບຸກຄົນ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2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ການກໍານົດໜ້າວຽກ</w:t>
            </w:r>
            <w:r w:rsidR="001857AE" w:rsidRPr="001857AE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ລະອຽດ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 (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TOR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3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9B510D">
              <w:rPr>
                <w:rFonts w:ascii="Phetsarath OT" w:eastAsiaTheme="minorEastAsia" w:hAnsi="Phetsarath OT" w:cs="Phetsarath OT"/>
                <w:noProof/>
                <w:sz w:val="22"/>
                <w:szCs w:val="22"/>
                <w:cs/>
                <w:lang w:bidi="lo-LA"/>
              </w:rPr>
              <w:t>ການ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ປະກາດ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4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ການຄັດເລືອກ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5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VI  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ກົນໄກການຮ້ອງທຸກ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ສິດຕໍ່ການຮ້ອງທຸກ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ການຮ້ອງທຸກຕໍ່ຜູ້ຈັດຊື້</w:t>
            </w:r>
            <w:r w:rsidR="008F2168" w:rsidRPr="009B510D">
              <w:rPr>
                <w:rFonts w:ascii="Phetsarath OT" w:eastAsia="Phetsarath OT" w:hAnsi="Phetsarath OT" w:cs="Phetsarath OT"/>
                <w:sz w:val="22"/>
                <w:szCs w:val="22"/>
                <w:rtl/>
                <w:cs/>
              </w:rPr>
              <w:t>-</w:t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ການທົບທວນດ້ານບໍລິຫານເຖີງ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ພະແນກຄຸ້ມຄອງການຈັດຊື້-ຈັດຈ້າງດ້ວຍທຶນຂອງລັດ ແລະ ລາຄາ (ຄຈລ)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11.3.1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ການແກ້ໄຂໂດຍ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ພະແນກຄຸ້ມຄອງການຈັດຊື້-ຈັດຈ້າງດ້ວຍທຶນຂອງລັດ ແລະ ລາຄາ (ຄຈລ)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11.3.2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ວິທີການແກ້ໄຂໂດຍຄະນະກໍາມະການສະເພາະກິດ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11.3.3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ຜົນສະທ້ອນຂອງການລະເມີດຂອບກົດໝາຍ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ຍື່ນອຸທອນຕໍ່ສານປະຊາຊົນ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3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VII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  <w:lang w:bidi="lo-LA"/>
              </w:rPr>
              <w:t>ການຄຸ້ມຄອງສັນຍາ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1.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ການບໍລິຫານສັນຍາ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195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12.1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ສັນຍາສໍາລັບສິນຄ້າ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ສັນຍາສໍາລັບການກໍ່ສ້າງ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ສັນຍາບໍລິການໃຫ້ຄໍາປຶກສາ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197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ສັນຍາການບໍລິການ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2.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ການເຄື່ອນຍ້າຍກົນຈັກ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198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 xml:space="preserve">ໝວດທີ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3.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ການປັບປຸງສັນຍາ ແລະ ການປ່ຽນແປງ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4.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ວິທີການແກ້ໄຂຂໍ້ຂັດແຍ່ງ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 w:bidi="lo-LA"/>
              </w:rPr>
              <w:t xml:space="preserve"> 5.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ການຢຸດຕິສັນຍາ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_Toc94452292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199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13.1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ສັນຍາສິນຄ້າ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_Toc94452293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200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ສັນຍາການກໍ່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_Toc94452294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201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ສັນຍາບໍລິການໃຫ້ຄໍາປຶກສາ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_Toc94452295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202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  <w:lang w:bidi="lo-LA"/>
              </w:rPr>
              <w:t>ສັນຍາການບໍລິການ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_Toc94452296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203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6.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ການກວດສອບ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_Toc94452297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7.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ຜົນສໍາເລັດ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_Toc94452298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8.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ການບັນທຶກ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_Toc94452299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204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30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ເອກະສານຊ້ອນທ້າຍ 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_Toc94452300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F2168" w:rsidRPr="00551311" w:rsidRDefault="00381D85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30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ລະບົບເກັບຮັກສາເອກະສານຈັດຊື້-ຈັດຈ້າງ ແລະ ການກວດກາຄວາມຖືກຕ້ອງ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_Toc94452301 \h </w:instrTex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206</w:t>
            </w:r>
            <w:r w:rsidR="00D71526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D31BA2" w:rsidRPr="001857AE" w:rsidRDefault="00D71526" w:rsidP="001857AE">
          <w:pPr>
            <w:rPr>
              <w:rFonts w:ascii="Phetsarath OT" w:eastAsia="Phetsarath OT" w:hAnsi="Phetsarath OT" w:cs="Phetsarath OT"/>
              <w:sz w:val="22"/>
              <w:szCs w:val="22"/>
            </w:rPr>
            <w:sectPr w:rsidR="00D31BA2" w:rsidRPr="001857AE" w:rsidSect="001179F4">
              <w:pgSz w:w="11906" w:h="16838" w:code="9"/>
              <w:pgMar w:top="90" w:right="1440" w:bottom="1440" w:left="1440" w:header="706" w:footer="706" w:gutter="0"/>
              <w:pgNumType w:fmt="lowerRoman" w:start="1"/>
              <w:cols w:space="708"/>
              <w:docGrid w:linePitch="360"/>
            </w:sectPr>
          </w:pP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fldChar w:fldCharType="end"/>
          </w:r>
        </w:p>
      </w:sdtContent>
    </w:sdt>
    <w:p w:rsidR="00FD3B12" w:rsidRPr="00551311" w:rsidRDefault="00085BC6" w:rsidP="002823FD">
      <w:pPr>
        <w:pStyle w:val="Heading1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" w:name="_Toc94452112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ພາກທີ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ພາກສະເໜີ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ສະພາບຄວາມເປັນມາ</w:t>
      </w:r>
      <w:bookmarkEnd w:id="2"/>
    </w:p>
    <w:p w:rsidR="00FD3B12" w:rsidRPr="00551311" w:rsidRDefault="00F103C0" w:rsidP="002823FD">
      <w:pPr>
        <w:pStyle w:val="Heading2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" w:name="_Toc9445211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 1: ການຈັດຊື້-ຈັດຈ້າງດ້ວຍທຶນຂອງລັດໃນ ສປປ ລາວ</w:t>
      </w:r>
      <w:bookmarkEnd w:id="3"/>
    </w:p>
    <w:p w:rsidR="00FD3B12" w:rsidRPr="00551311" w:rsidRDefault="00FD3B12" w:rsidP="002823FD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:rsidR="00F103C0" w:rsidRPr="00551311" w:rsidRDefault="00F103C0" w:rsidP="002823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/>
        </w:rPr>
      </w:pPr>
      <w:bookmarkStart w:id="4" w:name="_Toc9445211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1.1 ການຈັດຊື້-ຈັດຈ້າງດ້ວຍທຶນຂອງລັດແມ່ນຫຍັງ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?</w:t>
      </w:r>
      <w:bookmarkEnd w:id="4"/>
    </w:p>
    <w:p w:rsidR="00F103C0" w:rsidRPr="00551311" w:rsidRDefault="00F103C0" w:rsidP="0061163D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ແມ່ນຂັ້ນຕອນທີ່ລັດຖະບານໄດ້ຊື້ບັນດາປັດໄຈເພື່ອລົງທຶນໃນຂະແໜງການຂອງລັດທີ່ມີຄວາມຈໍາເປັນ ແລະ ເພື່ອການ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ວຽກງານທີ່ມີປະສິດທິພາບຂອງລັດຖະບານ. ການລົງທຶນດັ່ງກ່າວ 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7A1D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ທັງການລົງທຶນເຂົ້າໃນການສ້າງພື້ນຖານ</w:t>
      </w:r>
      <w:r w:rsidR="00CF0F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ໂຄງລ່າງ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ລົງທຶນໃນການສ້າງຄວາມເຂັ້ມແຂງໃຫ້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 ແລະ ສ້າງຄວາມສາມາດໃຫ້ຊັບພະຍາກອນມະນຸດ ເພື່ອເປັນພື້ນຖານຂອ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ງການພັດທະນາແຫ່ງຊາດ. ບັນດາຄໍາ</w:t>
      </w:r>
      <w:r w:rsidR="005567B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ບໃນວຽກງານການຈັດຊື້-ຈັດຈ້າງ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ໂດຍທົ່ວໄປບັນດາປັດໄຈ</w:t>
      </w:r>
      <w:r w:rsidR="006E2B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ຈະແບ່ງອອກເປັນສີ່ກຸ່ມຄື: </w:t>
      </w:r>
    </w:p>
    <w:p w:rsidR="00F103C0" w:rsidRPr="00DB4228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</w:pP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ວຽກກໍ່ສ້າງ ຕົວຢ່າງ: ຂົວ ແລະ ອາຄານ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ທ່າເຮືອ ແລະ ທາງຫຼວງ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>;</w:t>
      </w:r>
    </w:p>
    <w:p w:rsidR="00F103C0" w:rsidRPr="00DB4228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</w:pP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ສິນຄ້າ: ໂດຍທົ່ວໄປຈະເປັນອຸປະກອນ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ວັດຖຸປະກອນ ແລະ ວັດສະດຸຕ່າງໆ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ສິນຄ້າ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ປຶ້ມຄູ່ມື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ອຸປະກອນທາງການແພດອື່ນໆ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>;</w:t>
      </w:r>
    </w:p>
    <w:p w:rsidR="00F103C0" w:rsidRPr="00DB4228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</w:pP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ການບໍລິການວຽກງານ ຕົວຢ່າງ: ການບຳລຸງຮັກສາເປັນປະຈໍາ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>,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 xml:space="preserve"> ການບໍລິການຮັກສາຄວາມປອດໄພ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ການບໍລິການທຳຄວາມສະອາດ ແລະ ການບໍລິການອື່ນໆທີ່ບໍ່ຕິດພັນກັບວຽກກໍ່ສ້າງ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ສິນຄ້າ ແລະ ການບໍລິການທີ່ປຶກສາ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>;</w:t>
      </w:r>
    </w:p>
    <w:p w:rsidR="00F103C0" w:rsidRPr="00DB4228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</w:pP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 xml:space="preserve">ການບໍລິການທີ່ປຶກສາ: </w:t>
      </w:r>
      <w:r w:rsidR="00155080"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ຊຶ່ງອ້າງ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ອີງໃສ່ການບໍລິການທາງດ້ານວິຊາການເຊັ່ນ ການສຶກສາຄວາມເປັນໄປໄດ້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ການສຶກສາຄົ້ນຄວ້າ ແລະ ວິໄຈ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ການອອກແບບ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ການສຳຫຼວດ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>,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 xml:space="preserve"> ການຄຸ້ມຄອງໂຄງການຂອງລັດ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ການຄຸ້ມຄອງການເງິນ ແລະ ການບັນຊີ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="007E1710"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ຄໍາ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ແນະນໍາຈາກຊ່ຽວຊານ ແລະ ການຝຶກອົບຮົມ</w:t>
      </w:r>
      <w:r w:rsidR="00A37E68"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 xml:space="preserve"> ແລະ</w:t>
      </w:r>
      <w:r w:rsidRPr="00DB4228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 xml:space="preserve"> ອື່ນໆ.</w:t>
      </w:r>
    </w:p>
    <w:p w:rsidR="00D502BD" w:rsidRPr="00551311" w:rsidRDefault="00D502BD" w:rsidP="00D502B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C02326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ຄວາມເໝາະສົມ ແລະ ຄວາມສາມາດໃນການຊື້ວັດຖຸປັດໄຈຕ່າງໆທີ່ມີການຈັດຊື້-ຈັດຈ້າງ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ສາມາດເປັ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ນຕົວຕັດສິນວ່າ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ການລົງທຶນ ແລະ ການຈັດຕັ້ງປະຕິບັດກິດຈະກໍາຂອງພາກລັດຈະປະສົບຄວາມສຳເລັດ ຫຼື ລົ້ມເຫຼວ. ຜົນປະໂຫຍດທີ່ໄດ້ຮັບ ແລະ ການປະກອບສ່ວນຂອງບັນດາວັດຖຸປັດໄຈ</w:t>
      </w:r>
      <w:r w:rsidR="006E2B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ປ້ອນເຂົ້າ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ສາມາດເກີນ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ຕົ້ນທຶນທາງກົງ ຍ້ອນຫຼາຍປັດໄຈທີ່ພາໃຫ້ມີລາຄາແພງ. ຕົ້ນທຶນຂອງການຈັດຊື້-ຈັດຈ້າງສາມາດເພີ່ມຂຶ້ນຫຼາຍ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ນໍາໃຊ້ຊັບພະຍາກອນທີ່ຈໍາກັດຂອງບ້ວງງົບປະມານລັດ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ສ່ວນຫຼາຍການສະໜອງທຶນທີ່ຕ້ອງການ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ຈະຕ້ອງມາຈາກການກູ້ຢືມ. ຍິ່ງໄປກວ່ານັ້ນ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ຂັ້ນຕອນການຈັດຊື້-ຈັດຈ້າງຍັງ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ໃຊ້ຊັບພະຍາກອນມະນຸດຂອງພາກລັດທີ່ມີທັກ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ສະແຕ່ກໍ່ມີຂໍ້ຈໍາກັດ. ມັນໃຊ້ເວລາ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ບໍ່ສະເພາະແຕ່ການສ້າງແຜນການຈັດຊື້-ຈັດຈ້າງ ແລະ ການສ້າງສັນຍາ ແຕ່ຍັງໃຊ້ເວລາເພື່ອການຄຸ້ມຄອງ ແລະ ຈັດຕັ້ງປະຕິບັດສັນຍາ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ຍ້ອນສິ່ງເຫຼົ່ານີ້ເປັນບາດກ້າວທີ່ສໍາຄັນ ແລະ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ຈໍາເ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ປັນຕໍ່</w:t>
      </w:r>
      <w:r w:rsidR="006E2B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ການໃຊ້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ຈ່າຍຂອງລັດທີ່</w:t>
      </w:r>
      <w:r w:rsidR="006E2B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CB7BFC" w:rsidRPr="00551311" w:rsidRDefault="00F103C0" w:rsidP="00C02326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ຂັ້ນຕອນດັ່ງກ່າວສ່ວນຫຼາຍສາມາດເຫັນໄດ້</w:t>
      </w:r>
      <w:r w:rsidR="00CB7B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ຄວາມແຕກຕ່າງ ພາໃຫ້ເຈົ້າຫນ້າທີ່ຂັ້ນສູງ ແລະ ພະນັກງານລັດໄດ້ພິຈາລະນາ ແລະ ຄາດຄະເນບັນດາທາງເລືອກຂອງການຈັດຊື້-ຈັດຈ້າງ </w:t>
      </w:r>
      <w:r w:rsidR="00CB7B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ສິ່ງໃດທີ່ຈະປະຕິບັດ ຫຼື ບໍ່ປະຕິບັດ. ດ່ັງນັ້ນ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ມັນຈຶ່ງ</w:t>
      </w:r>
      <w:r w:rsidR="00CB7B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ສໍາຄັນທີ່ບັນດາພາກສ່ວນທີ່ກ່ຽວຂ້ອງ</w:t>
      </w:r>
      <w:r w:rsidR="00E004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ທີ່ມີສ່ວນຮ່ວມ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ທັງໝົດຈະຮູ້ກ່ຽວກັບບັນດາຫຼັກການ ແລະ ປະຕິບັດ</w:t>
      </w:r>
      <w:r w:rsidR="00830B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ໃຫ້ສອດຄ່ອງ</w:t>
      </w:r>
      <w:r w:rsidR="00E004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ຕາມກົດ</w:t>
      </w:r>
      <w:r w:rsidR="005010A0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ຫມາຍ</w:t>
      </w:r>
      <w:r w:rsidR="00E004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A5F0F" w:rsidRPr="00551311" w:rsidRDefault="004A5F0F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2823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" w:name="_Toc94452115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1.2 ນິຕິກໍາທີ່ຄຸ້ມຄອງການຈັດຊື້-ຈັດຈ້າງດ້ວຍທຶນຂອງລັດໃນ ສປປ ລາວ ມີຫຍັງແດ່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?</w:t>
      </w:r>
      <w:bookmarkEnd w:id="5"/>
    </w:p>
    <w:p w:rsidR="00F103C0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ລັດຖະບານແຫ່ງ ສປປ ລາວ ໄດ້ກໍານົດບັນດານິຕິກໍາເຊັ່ນ: </w:t>
      </w:r>
    </w:p>
    <w:p w:rsidR="00CB7BFC" w:rsidRPr="00551311" w:rsidRDefault="00CB7BF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B751D" w:rsidRPr="00551311" w:rsidRDefault="00F103C0" w:rsidP="00AB2A2A">
      <w:pPr>
        <w:pStyle w:val="ListParagraph"/>
        <w:numPr>
          <w:ilvl w:val="0"/>
          <w:numId w:val="2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30/ສພຊ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ວັນທີ 02/11/2017 </w:t>
      </w:r>
      <w:r w:rsidR="00BB62F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BB62FE" w:rsidRPr="00551311" w:rsidRDefault="00F103C0" w:rsidP="00AB2A2A">
      <w:pPr>
        <w:pStyle w:val="ListParagraph"/>
        <w:numPr>
          <w:ilvl w:val="0"/>
          <w:numId w:val="2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ຄໍາແນະນໍາໃນການຈັດຕັ້ງປະຕິບັດກົດໝາຍ ວ່າດ້ວຍການຈັດຊື້-ຈັດຈ້າງດ້ວຍທຶນຂອງລັດ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0477/ກງ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 13/02/2019. ຈຸດປະສົງແມ່ນເພື່ອ:</w:t>
      </w:r>
    </w:p>
    <w:p w:rsidR="00BB62FE" w:rsidRPr="00551311" w:rsidRDefault="00BB62FE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B751D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ຮັບປະກັນຄວາມໂປ່ງໃສຂອງການຈັດຊື້-ຈັດຈ້າງດ້ວຍທຶນຂອງລັດຜ່ານບັນດາຂັ້ນຕອນທີ່ກໍານົດໃນກົດໝາຍວ່າດ້ວຍການຈັດຊື້-ຈັດຈ້າງດ້ວຍທຶນຂອງລັດ ແລະ ຄໍາແນະນໍາໃນການຈັດຕັ້ງປະຕິບັດກົດໝາຍ ວ່າດ້ວຍການຈັດຊື້-ຈັດຈ້າງດ້ວຍທຶນຂອງລັດ (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ດ້ານກົດໝາຍ)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5B751D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ບັນລຸໄດ້ຂັ້ນຕອນການຈັດຊື້-ຈັດຈ້າງທີ່ມີຄວາມສະໝໍ່າສະເໝີ ແລະ ຄວາມເປັນເອກະພາບໃນທົ່ວຂະແໜງການຂອງລັດ ແລະ ບັນດາລັດວິສາຫະກິດ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5B751D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ພາໃຫ້ເກີດມີປະສິດທິພາບ ແລະ ການປະຢັດໃນການຈັດຊື້-ຈັດຈ້າງ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ດ້ວຍທຶນ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ຂອງລັດສໍາລັບສິນຄ້າ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ແລະ 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ຮັບປະກັນໄດ້ຄວາມຍຸຕິທໍາ ແລະ ຄວາມສະເໝີພາບໃຫ້ຂະແໜງການເສດຖະກິດທັງໝົດໃນການປະມູນທີ່ມີການແຂ່ງຂັນ ເພື່ອສະໜອງສິນຄ້າ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0F77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ການບໍລິການໃຫ້ຂະແໜງການຂອງລັດ ແລະ ບັນດາລັດວິສາຫະກິດອີງຕາມວິທີການທີ່ກໍານົດໃນ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ດ້ານກົດໝາຍ. </w:t>
      </w:r>
    </w:p>
    <w:p w:rsidR="0030193C" w:rsidRPr="00551311" w:rsidRDefault="0030193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0193C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ລັດຖະບານໄດ້ສົ່ງເສີມການຈັດຊື້-ຈັດຈ້າງດ້ວຍທຶນຂອງລັດໂດຍກໍານົດເອົາມາດຕະການ ແລະ ຂັ້ນຕອນການຈັດຊື້-ຈັດຈ້າງທີ່ແທດເໝາະຜ່ານການຝຶກອົບຮົມໃຫ້ພະນັກງານ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ການສະໜອງອຸປະກອນ ແລະ ສິ່ງອໍານວຍຄວາມສະດວກເພື່ອສ້າງໂຄງລ່າງພື້ນຖານ ແລະ ເພື່ອ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ການດໍາເນີນງານ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ທີ່ມີປະສິດທິພາບຂອງການບໍລິການພາກລັດຮັບປະກັນໃຫ້ໄດ້ວ່າບັນດາກິດຈະກໍາ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ຈັດຕັ້ງປະຕິບັດຢ່າງມີປະສິດທິຜົນ ແລະ ປະສິດທິພາບ. </w:t>
      </w:r>
    </w:p>
    <w:p w:rsidR="0030193C" w:rsidRPr="00551311" w:rsidRDefault="0030193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0193C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ລັດຖະບານໄດ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້ຊຸກຍູ້ ແລະ ສົ່ງເສີມບັນດາບຸກຄົນ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ທັງພາຍໃນ ແລະ ຕ່າງປະເທດ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ນິຕິບຸກຄົນ ແລະ ອົງການຈັດຕັ້ງຕ່າງໆໃຫ້ມີສ່ວນຮ່ວມໃນການປະມູນເພື່ອການຈັດຊື້-ຈັດຈ້າງວຽກກໍ່ສ້າງ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 ແລະ ການບໍລິການທີ່ປຶກສາບົນພື້ນຖານຂອງຄວາມສະເໝີພາບ. </w:t>
      </w:r>
    </w:p>
    <w:p w:rsidR="0030193C" w:rsidRPr="00551311" w:rsidRDefault="0030193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D3B12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ລັດຖະບານສົ່ງເສີມກາ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ນຈັດຊື້-ຈັດຈ້າງດ້ວຍທຶນຂອງລັດ ໂດຍການ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ປົກປ້ອງສິດ ແລະ ຜົນປະໂຫຍດຂອງລັດຖະບານ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ນິຕິບຸກຄົນ ຫຼື ອົງການຈັດຕັ້ງຕ່າງໆແລະ 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ອານຸລັກຮັກສາສິ່ງແວດລ້ອມເພື່ອການເຕີບໂຕທີ່ຍືນຍົງຕາມທິດສີຂຽວ.</w:t>
      </w:r>
    </w:p>
    <w:p w:rsidR="00FD3B12" w:rsidRPr="00551311" w:rsidRDefault="00381D85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62" o:spid="_x0000_s1318" style="position:absolute;left:0;text-align:left;margin-left:-4.65pt;margin-top:8.2pt;width:467.3pt;height:158.15pt;z-index:2522485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Pr="00CA692C" w:rsidRDefault="00381D85" w:rsidP="0030193C">
                  <w:p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ເມື່ອການຈັດຊື້-ຈັດຈ້າງໄດ້ຮັບທຶນພາຍໃຕ້ 1) ສົນທິສັນຍາ ແລະ ສັນຍາສາກົນທີ່ ສປປ ລາວ ເປັນພາຄີ ຫຼື 2) ສັນຍາລະຫວ່າງ ລັດຖະບານ ແລະ ບັນດາຜູ້ໃຫ້ທຶນນັ້ນ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  <w:t xml:space="preserve">, 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ການຈັດຊື້-ຈັດຈ້າງຈະຖືກຄຸ້ມຄອງໂດຍ:</w:t>
                  </w:r>
                </w:p>
                <w:p w:rsidR="00381D85" w:rsidRPr="00CA692C" w:rsidRDefault="00381D85" w:rsidP="00AB2A2A">
                  <w:pPr>
                    <w:pStyle w:val="ListParagraph"/>
                    <w:numPr>
                      <w:ilvl w:val="0"/>
                      <w:numId w:val="17"/>
                    </w:numPr>
                    <w:spacing w:after="160" w:line="256" w:lineRule="auto"/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u w:val="single"/>
                      <w:cs/>
                      <w:lang w:bidi="lo-LA"/>
                    </w:rPr>
                    <w:t xml:space="preserve">ບັນດາຫຼັກການທີ່ສ້າງຂຶ້ນສະເພາະ 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ຂອງການຈັດຊື້-ຈັດຈ້າງພາຍໃຕ້ ສົນທິສັນຍາ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  <w:t xml:space="preserve">, 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ສັນຍາ ຫຼື ຂໍ້ຕົກລົງກັບຜູ້ໃຫ້ທຶນ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  <w:t xml:space="preserve">, 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 xml:space="preserve">ຫຼື </w:t>
                  </w:r>
                </w:p>
                <w:p w:rsidR="00381D85" w:rsidRPr="00CA692C" w:rsidRDefault="00381D85" w:rsidP="00AB2A2A">
                  <w:pPr>
                    <w:pStyle w:val="ListParagraph"/>
                    <w:numPr>
                      <w:ilvl w:val="0"/>
                      <w:numId w:val="17"/>
                    </w:numPr>
                    <w:spacing w:after="160" w:line="256" w:lineRule="auto"/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u w:val="single"/>
                      <w:cs/>
                      <w:lang w:bidi="lo-LA"/>
                    </w:rPr>
                    <w:t>ເມື່ອບໍ່ມີຂັ້ນຕອນການຈັດຊື້-ຈັດຈ້າງສະເພາະ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 xml:space="preserve"> ຖືກກຳນົດ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  <w:t>,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 xml:space="preserve"> ໂດຍ</w:t>
                  </w:r>
                  <w:r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ຂອບວຽກ</w:t>
                  </w:r>
                  <w:r w:rsidRPr="00CA692C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ດ້ານກົດໝາຍຂອງ ສປປ ລາວ.</w:t>
                  </w:r>
                </w:p>
                <w:p w:rsidR="00381D85" w:rsidRDefault="00381D85" w:rsidP="0030193C">
                  <w:pPr>
                    <w:jc w:val="both"/>
                    <w:rPr>
                      <w:lang w:bidi="lo-LA"/>
                    </w:rPr>
                  </w:pPr>
                </w:p>
              </w:txbxContent>
            </v:textbox>
            <w10:wrap anchorx="margin"/>
          </v:roundrect>
        </w:pict>
      </w:r>
    </w:p>
    <w:p w:rsidR="004A5F0F" w:rsidRPr="00551311" w:rsidRDefault="004A5F0F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4A5F0F" w:rsidRPr="00551311" w:rsidRDefault="004A5F0F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4A5F0F" w:rsidRPr="00551311" w:rsidRDefault="004A5F0F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0193C" w:rsidRPr="00551311" w:rsidRDefault="0030193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bidi="lo-LA"/>
        </w:rPr>
      </w:pPr>
      <w:bookmarkStart w:id="6" w:name="_Toc94452116"/>
      <w:r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1.3 ບັນດາຫຼັກການຂອງການຈັດຊື້-ຈັດຈ້າງ:</w:t>
      </w:r>
      <w:bookmarkEnd w:id="6"/>
    </w:p>
    <w:p w:rsidR="007C67C3" w:rsidRPr="00551311" w:rsidRDefault="00F103C0" w:rsidP="004D305F">
      <w:pPr>
        <w:ind w:left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ບັນດາຫຼັກການອັນຕົ້ນຕໍຂອງການຈັດຊື້-ຈັດຈ້າງດ້ວຍທຶນຂອງລັດທີ່ມີປະສິດທິພາບນັ້ນໄດ້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ນົດໃນກົດ</w:t>
      </w:r>
    </w:p>
    <w:p w:rsidR="00F103C0" w:rsidRPr="00551311" w:rsidRDefault="00F103C0" w:rsidP="004D305F">
      <w:pPr>
        <w:ind w:left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ໝາຍ ວ່າດ້ວຍການຈັດຊື້-ຈັດຈ້າງດ້ວຍທຶນຂອງລັດດັ່ງລຸ່ມນີ້:</w:t>
      </w:r>
    </w:p>
    <w:p w:rsidR="00A37E68" w:rsidRPr="00551311" w:rsidRDefault="00A37E6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87ACF" w:rsidRDefault="00887ACF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ກ) ການປະຢັດ</w:t>
      </w:r>
    </w:p>
    <w:p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ຂ) ປະສິດທິພາບ</w:t>
      </w:r>
    </w:p>
    <w:p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ຄ) ຄວາມສະເໝີພາບ</w:t>
      </w:r>
    </w:p>
    <w:p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ງ) ການເປີດກວ້າງ</w:t>
      </w:r>
    </w:p>
    <w:p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ຈ) ຄວາມຍຸຕິທຳ</w:t>
      </w:r>
    </w:p>
    <w:p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ສ) ຄວາມໂປ່ງໃສ</w:t>
      </w:r>
    </w:p>
    <w:p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ຊ) ສາມາດກວດສອບໄດ້</w:t>
      </w:r>
    </w:p>
    <w:p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37E68" w:rsidRPr="00551311" w:rsidRDefault="00F103C0" w:rsidP="0005537B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lastRenderedPageBreak/>
        <w:t>ກ) ການປະຢັດ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ການຈັດຊື້-ຈັດຈ້າງແມ່ນກິດຈະ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ຈັດຊື້ທີ່ມີຈຸດປະສົງໃຫ້ຜູ້ຈັດຊື້ໄດ້ໃຊ້ເງິນທີ່ຄຸ້ມຄ່າທີ່ສຸດ. ສຳລັບການຈັດຊື້ທີ່ມີຄວາມຊັບຊ້ອນ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ຄຸນຄ່າອາດມີຫຼາຍກວ່າລາຄາ ຕົວຢ່າງ: ບັນຫາດ້ານຄຸນນະພາບ</w:t>
      </w:r>
      <w:r w:rsidR="000F77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="000F77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ຮັບການແກ້ໄຂ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ຍິ່ງໄປກວ່ານັ້ນ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ລາຄາທີ່ຖືກສຸດໃນເບື້ອງຕົ້ນອາດບໍ່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ເທົ່າກັບ</w:t>
      </w:r>
      <w:r w:rsidR="000F77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ທີ່ຖືກສຸດຕະຫຼອດອາຍຸການໃຊ້ງານຂອງວັດຖຸທີ່ຈັດຊື້. ແຕ່ພື້ນຖານແມ່ນອັນດຽວກັນເຊັ່ນ: ວັດຖຸຈຸດປະສົງອັນຕົ້ນຕໍຂອງການຈັດຊື້-ຈັດຈ້າງ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ທີ່ມີປະສິດທິພາບກໍ່ໃຫ້ເກີດຄວາມ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ຄຸ້ມຄ່າທີ່ສຸດສໍາລັບເງິນທີ່ຈ່າຍໄປ.</w:t>
      </w:r>
    </w:p>
    <w:p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5537B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ຂ)ປະສິດທິພາບ: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ການຈັດຊື້-ຈັດຈ້າງດ້ວຍທຶນຂອງລັດທີ່ດີທີ່ສຸດແມ່ນຂັ້ນຕອນທີ່ກະທັດຮັດ ແລະ ວ່ອງໄວ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ສ້າງຜົນໄດ້ຮັບທາງບວກໂດຍປາສະຈາກຄວາມລ້າຊ້າ. ພ້ອມກັນນັ້ນ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ປະສິດທິພາບໝາຍເຖິງຄວາມສາມາດໃນການຈັດ</w:t>
      </w:r>
    </w:p>
    <w:p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ຕັ້ງປະຕິບັດຕົວຈິງໄດ້ ໂດຍສະເພາະໃນດ້ານຄວາມເໝາະສົມກັບຊັບພະຍາກອນການບໍລິຫານ ແລະ ຄວາມສາມາດແບບມືອາຊີບຂອງຜູ້ຈັດຊື້-ຈັດຈ້າງ ແລະ ບຸກຄະລາກອນຂອງໜ່ວຍງານຈັດຊື້-ຈັດຈ້າງ.</w:t>
      </w:r>
    </w:p>
    <w:p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5537B" w:rsidRDefault="00F103C0" w:rsidP="0005537B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ຄ) ຄວາມສະເໝີພາບ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ບັນດາຜູ້ປະມູນຈະສາມາດຕອບສະໜອງຂໍ້ມູນໄດ້ດີ ແລະ ສະເໜີລາຄາທີ່ດີທີ່ສຸດຖ້າຫາກເຂົາເຈົ້າໄດ້ຮັບກາ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ນປະຕິບັດຢ່າງສະເໝີພາບ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ປະຕິບັດທີ່ຄືກັນກັບຜູ້ປະມູນອື່ນໆ. ເພື່ອຮັບປະກັນຄວາມໝັ້ນໃຈຂອງບັນດາຜູ້ປະມູນ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ດ້ານກົດໝາຍໄດ້ຮັບປະກັນການປະຕິບັດດ້ວຍຄວາມສະເໝີພາບແກ່ບັນດາຜູ້ປະ</w:t>
      </w:r>
    </w:p>
    <w:p w:rsidR="00F103C0" w:rsidRPr="00551311" w:rsidRDefault="00F103C0" w:rsidP="0005537B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ມູນທັງໝົດບໍ່ວ່າຈະເປັນບຸກຄົນພາຍໃນ ແລະ ຕ່າງປະເທດ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ນິຕິບຸກຄົນ ແລະ ອົງການຈັດຕັ້ງຕ່າງໆ. </w:t>
      </w:r>
    </w:p>
    <w:p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ງ) ການເປີດກວ້າງ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ສິ່ງນີ້ແມ່ນການປະສົມປະສານ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ລະຫວ່າງຄວາມໂປ່ງໃສ ແລະ ຄວາມຍຸຕິທໍາ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ຖືກອອກແບບເພື່ອຮັບປະກັນວ່າ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ລັດຖະບານບໍ່ໄດ້ຈັດການປະມູນເປັນຄວາມລັບ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ແຕ່ຈັດການປະມູນແບບເປີດກວ້າງ,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 ຍຸດຕິ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ທຳ ແລະ ການປະຕິບັດທີ່ມີຄວາມສະເໝີພາບຕໍ່ບັນດາພາກສ່ວນທີ່່ກ່ຽວຂ້ອງທັງໝົດ.</w:t>
      </w:r>
    </w:p>
    <w:p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ຈ) ຄວາມຍຸຕິທຳ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ການຈັດຊື້-ຈັດຈ້າງທີ່ດີ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ຄວາມເປັນກາງ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ສະໝໍ່າສະເໝີ ແລະ ເຊື່ອຖືໄດ້ 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ໄດ້ສະເໜີໃຫ້ບັນດາຜູ້ຮັບເໝົາ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 ແລະ ທີ່ປຶກສາທັງໝົດທີ່ສົນໃຈເຂົ້າຮ່ວມການປະມູນທີ່ມີການແ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ຂ່ງຂັນ ແລະ ນໍາສະເໜີໂດຍກົງໃຫ້ຜູ້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ຫຼື ເຈົ້າຂອງໂຄງການໃຫ້ມີບັນດາທາງເລືອກ ແລະ ໂອກາດເພີ່ມຂຶ້ນ. </w:t>
      </w:r>
    </w:p>
    <w:p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ສ) ຄວາມໂປ່ງໃສ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ການຈັດຊື້-ຈັດຈ້າງທີ່ດີນັ້ນ ໄດ້ສ້າງ ແລະ ບໍາລຸງຮັກສາບັນດາຫຼັກການ ແລະ ຂັ້ນຕອນທີ່ສາມາດເຂົ້າເຖິງໄດ້ແລະ ຈັດຕັ້ງປະຕິບັດໄດ້ແທ້. ສິ່ງນີ້ບໍໍໍ່ພຽງແຕ່ເປັນຄວາມຍຸຕິທໍາ ແຕ່ຄວນຖືກເບິ່ງວ່າເປັນຄວາມຍຸຕິທໍາ. </w:t>
      </w:r>
    </w:p>
    <w:p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37E68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ຊ) ສາມາດກວດສອບໄດ້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ການຈັດຊື້-ຈັດຈ້າງທີ່ດີນັ້ນ ພາໃຫ້ຜູ້ຈັດຕັ້ງປະຕິບັດຕົວຈິງເກີດຄວາມຮັບຜິດຊອບຕໍ່ການບັງຄັບໃຊ້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ປະຕິບັດຕາມບັນດາຫຼັກການ, 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ໄດ້ເຮັດເຂົາເຈົ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້າພົບຄວາມທ້າທາຍ ແລະ ຈະຖືກລົງໂທດ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 ເມື່ອມີການປ່ອຍປະລະເລີຍ ຫຼື ບໍ່ປະຕິບັດຕາມຫຼັກການ. ຄວາມສາມາດທີ່ຈະກວດສອບໄດ້ແມ່ນກຸນແຈທີ່ສໍາຄັນເພື່ອສົ່ງເສີມໃຫ້ບຸກຄົນ ຫຼື ອົງການຈັດຕັ້ງມີຄວາມຊື່ສັດ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ສ້າງສິ່ງກີດຂວາງອັນຕົ້ນຕ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ໍບໍ່ໃຫ້ເກີດການສົມຮູ້ຮ່ວມຄິດ,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ການສໍ້ລາດບັງຫຼວງ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ເປັນເງື່ອນໄຂອັນຕົ້ນຕໍສໍາລັບຄວາມໜ້າເຊື່ອຖືຂອງການຈັດຊື້-ຈັດຈ້າງ.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B7301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ົບການຈັດຊື້-ຈັດຈ້າງທີ່ມີປະສິດທິພາບນັ້ນແມ່ນລະບົບທີ່ມີການປະສົມປະສານເອົາທຸກອົງປະກອບຂ້າງເທິງເຂົ້າກັນ. ຜົນປະໂຫຍດທີ່ຕ້ອງການແມ່ນເພື່ອສ້າງຄວາມໝັ້ນໃຈ ແລະ ເຈດຈໍານົງອັນດີໃນການເຂົ້າຮ່ວມແຂ່ງຂັນຂອງບັນດາຜູ້ຮັບເໝົາ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</w:t>
      </w:r>
      <w:r w:rsidR="000B73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ິການ ແລະ 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ທີ່ມີຄຸນວຸດທິ</w:t>
      </w:r>
      <w:r w:rsidR="000B73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ສູງ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ສິ່ງດັ່ງກ່າວໄດ້ສ້າງປະໂຫຍດທາງກົງ ແລະ ສ້າງຄວາມໜັກແໜ້ນໃຫ້ຜູ້ຈັດຊື້-ຈັດຈ້າງ ແລະ ພາກສ່ວນທີ່ກ່ຽວຂ້ອງ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ບັນດາຜູ້ຮັບເໝົາ ແລະ ຜູ້ສະໜອງ ຫຼື ທີ່ປຶກສາທີ່ເຂົ້າຮ່ວມ</w:t>
      </w:r>
      <w:r w:rsidR="000B73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ອົງການທີ່ໃຫ້ທຶນຊ່ວຍເຫຼືອ ຊຶ່ງອາດສະໜອງທຶນໃຫ້ໂຄງການ.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ໃນທາງກົງກັນຂ້າມ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ລະບົບການຈັດຊື້-ຈັດຈ້າງທີ່ລົ້ມເຫຼວໃນການປະຕິບັດຕາມບັນດາ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ອົງປະກອບຂ້າງເທິງ ຈະພັກດັນໃຫ້ເກີດຄວາມລັງເລໃນການສໍາເລັດ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ຍື່ນຊອງປະມູນທີ່ເຕັມໄປດ້ວຍຄວາມສ່ຽງສູງດ້ານລາຄາ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ຍື່ນຊອງປະມູນທີ່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ປາສະຈາກການ ປະຕິບັດຕົວຈິງຍ້ອນຄວາມລ້າຊ້າ ຫຼື ຄວາມຜິດພາດໃນການປະຕິບັດ. ຜົນກະທົບໂດຍກົງປະກອບດ້ວຍການສົມຮູ້ຮ່ວມຄິດໃນ ການຕິດສິນບົນຈາກບັນດາຜູ້ຮັບເໝົາ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 ແລະ ທີ່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ປຶກສາທີ່ບໍ່ເຄົາລົບ ຫຼື ບໍ່ສົນໃຈ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ຮ່ວມກັບຜູ້ຈັດຊື້-ຈັດຈ້າງ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0F77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ຄ່ານິຍົມ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ທີ່ບໍ່ດີຂອງໜ່ວຍງານ ແລະ ພາກສ່ວນທີ່ກ່ຽວຂ້ອງ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ການສໍ້ໂ</w:t>
      </w:r>
      <w:r w:rsidR="00FD3B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ກງ ແລະ ການທໍາລາຍຄວາມເຊື່ອໝັ້ນ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ສັງຄົມເພື່ອຜົນປະໂຫຍດສ່ວນຕົວ.</w:t>
      </w:r>
    </w:p>
    <w:p w:rsidR="00881C5E" w:rsidRPr="00551311" w:rsidRDefault="00881C5E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81C5E" w:rsidRPr="00551311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ສະຫຼຸບ</w:t>
      </w:r>
      <w:r w:rsidR="000F77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ການຈັດຊື້-ຈັດຈ້າງດ້ວຍທຶນຂອງລັດທີ່ມີປະສິດທິພາບນັ້ນ ຈະອະທິບາຍເປັນຫຼັກການ ຫຼື ໄຈ້ແຍກຄວາມແຕກຕ່າງລະຫວ່າງທິດສະດີ ແລະ </w:t>
      </w:r>
      <w:r w:rsidR="000F77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ພາກປະຕິບັດ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ທີ່ບໍ່ຍາກ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ແຕ່ມັນຕ້ອງການຄວາມຮູ້ດ້ານວິຊາສະເພາະທີ່ຫຼາກຫຼາຍ ແລະ ເຕັກນິກທີ່ຈະສ້າງຕັ້ງລະບົບ</w:t>
      </w:r>
      <w:r w:rsidR="000F77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ຕະຫຼອດຈົນຮອດວິໄນແລະຄວາມມຸ່ງໝັ້ນທີ່ຈະບໍລິຫານ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81C5E" w:rsidRPr="00551311" w:rsidRDefault="00881C5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81C5E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7" w:name="_Toc9445211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1.4 ຄູ່ມືການຈັດຊື້-ຈັດຈ້າງແມ່ນຫຍັງ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?</w:t>
      </w:r>
      <w:bookmarkEnd w:id="7"/>
    </w:p>
    <w:p w:rsidR="0005537B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ຄູ່ມືການຈັດຊື້-ຈັດຈ້າງໄດ້ຊ່ວຍໃຫ້ບັນດາເຈົ້າໜ້າທີ່ຮັບຜິດຊອບການຈັດຊື້-ຈັດຈ້າງ ມີແນວທາງທີ່ຊັດເຈນ ແລະ ຍົກສູງສະຕິໃນ ການການຈັດຊື້-ຈັດຈ້າງ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ອ່ານ ແລະ ເຂົ້າໃຈ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ງ່າຍ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ຄູ່ມືຈະເປັນແນວທາງໃຫ້ບັນດາເຈົ້າໜ້າທີ່ໃນການຈັດຕັ້ງປະຕິບັດໜ້າທີ່ຂອງຕົນ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ພ້ອມທັງເປັນແຫຼ່ງຂໍ້ມູນຂ່າວສານໃຫ້ຜູ້ອື່ນ ຕໍ່ກັບການຈັດຊື້-ຈັດຈ້າງທີ່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ໃຊ້ທຶນຈາກພາກລັດ. ຢ່າງໃດກໍ່ຕາມ ຄູ່ມືການຈັດຊື້-ຈັດຈ້າງຖືກອອກແບບເພື່ອໃຫ້ເປັນແນວທາງນິຍາມຂັ້ນຕອນການຈັດຊື້-ຈັດຈ້າງໃຫ້ບັນດາຜູ້ປະ</w:t>
      </w:r>
    </w:p>
    <w:p w:rsidR="00F103C0" w:rsidRPr="00551311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ຕິບັດວຽກງານຕົວຈິງ. </w:t>
      </w:r>
    </w:p>
    <w:p w:rsidR="00281866" w:rsidRPr="00551311" w:rsidRDefault="00281866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81C5E" w:rsidRPr="00551311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ຄູ່ມືການຈັດຊື້-ຈັດຈ້າງສະບັບລ້າສຸດນີ້ ແລະ ການທົບທວນຄູ່ມືທີ່ຜ່ານມາ ໄດ້ປ່ຽນແທນບັນ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ດາຄູ່ມືທັງໝົດທີ່ສ້າງຂຶ້ນໃນອາດີດທີ່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ປະກາດໃຊ້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81866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63" o:spid="_x0000_s1317" style="position:absolute;left:0;text-align:left;margin-left:291.1pt;margin-top:6.8pt;width:181.85pt;height:129.9pt;z-index:2522741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" fillcolor="#5b9bd5 [3208]" strokecolor="white [3201]" strokeweight="1.5pt">
            <v:stroke joinstyle="miter"/>
            <v:shadow on="t" color="black" opacity="26214f" origin="-.5,-.5" offset=".74836mm,.74836mm"/>
            <v:path arrowok="t"/>
            <v:textbox>
              <w:txbxContent>
                <w:p w:rsidR="00381D85" w:rsidRPr="00CA692C" w:rsidRDefault="00381D85" w:rsidP="00281866">
                  <w:pPr>
                    <w:rPr>
                      <w:rFonts w:ascii="Phetsarath OT" w:eastAsia="Phetsarath OT" w:hAnsi="Phetsarath OT" w:cs="Phetsarath OT"/>
                      <w:sz w:val="18"/>
                      <w:szCs w:val="18"/>
                      <w:lang w:bidi="lo-LA"/>
                    </w:rPr>
                  </w:pPr>
                  <w:r w:rsidRPr="00CA692C">
                    <w:rPr>
                      <w:rFonts w:ascii="Phetsarath OT" w:eastAsia="Phetsarath OT" w:hAnsi="Phetsarath OT" w:cs="Phetsarath OT"/>
                      <w:sz w:val="18"/>
                      <w:szCs w:val="18"/>
                      <w:cs/>
                      <w:lang w:bidi="lo-LA"/>
                    </w:rPr>
                    <w:t xml:space="preserve">ມືການຈັດຊື້-ຈັດຈ້າງບໍ່ໄດ້ກວມເອົາຂັ້ນຕອນການຄຸ້ມຄອງການສະໜອງ ຫຼື </w:t>
                  </w:r>
                  <w:r>
                    <w:rPr>
                      <w:rFonts w:ascii="Phetsarath OT" w:eastAsia="Phetsarath OT" w:hAnsi="Phetsarath OT" w:cs="Phetsarath OT" w:hint="cs"/>
                      <w:sz w:val="18"/>
                      <w:szCs w:val="18"/>
                      <w:cs/>
                      <w:lang w:bidi="lo-LA"/>
                    </w:rPr>
                    <w:t>ການເກັບຮັກສາ</w:t>
                  </w:r>
                  <w:r w:rsidRPr="00CA692C">
                    <w:rPr>
                      <w:rFonts w:ascii="Phetsarath OT" w:eastAsia="Phetsarath OT" w:hAnsi="Phetsarath OT" w:cs="Phetsarath OT"/>
                      <w:sz w:val="18"/>
                      <w:szCs w:val="18"/>
                      <w:cs/>
                      <w:lang w:bidi="lo-LA"/>
                    </w:rPr>
                    <w:t xml:space="preserve">. </w:t>
                  </w:r>
                </w:p>
                <w:p w:rsidR="00381D85" w:rsidRPr="00FA208E" w:rsidRDefault="00381D85" w:rsidP="00281866">
                  <w:pPr>
                    <w:pStyle w:val="NoSpacing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A692C">
                    <w:rPr>
                      <w:rFonts w:ascii="Phetsarath OT" w:hAnsi="Phetsarath OT" w:cs="Phetsarath OT"/>
                      <w:sz w:val="18"/>
                      <w:szCs w:val="18"/>
                      <w:cs/>
                      <w:lang w:bidi="lo-LA"/>
                    </w:rPr>
                    <w:t>ຄູ່ມືບໍ່ໄດ້ສະໜອງຂັ້ນຕອນເພື່ອການທົບທວນການບໍລິຫານ ຫຼື ຕິດຕາມ ຫຼື ກວດສອບການຈັດຊື້</w:t>
                  </w:r>
                  <w:r>
                    <w:rPr>
                      <w:rFonts w:ascii="Phetsarath OT" w:hAnsi="Phetsarath OT" w:cs="Phetsarath OT" w:hint="cs"/>
                      <w:sz w:val="18"/>
                      <w:szCs w:val="18"/>
                      <w:cs/>
                      <w:lang w:bidi="lo-LA"/>
                    </w:rPr>
                    <w:t>-ຈັດຈ້າງດ້ວຍທຶນຂອງລັດ ເຖິງວ່າຈະສ້າງຂັ້ນຕອນ</w:t>
                  </w:r>
                  <w:r>
                    <w:rPr>
                      <w:rFonts w:ascii="Phetsarath OT" w:hAnsi="Phetsarath OT" w:cs="Phetsarath OT"/>
                      <w:sz w:val="18"/>
                      <w:szCs w:val="18"/>
                      <w:cs/>
                      <w:lang w:bidi="lo-LA"/>
                    </w:rPr>
                    <w:t>ໃນ</w:t>
                  </w:r>
                  <w:r>
                    <w:rPr>
                      <w:rFonts w:ascii="Phetsarath OT" w:hAnsi="Phetsarath OT" w:cs="Phetsarath OT" w:hint="cs"/>
                      <w:sz w:val="18"/>
                      <w:szCs w:val="18"/>
                      <w:cs/>
                      <w:lang w:bidi="lo-LA"/>
                    </w:rPr>
                    <w:t>ການທົບທວນ ແລະ ການສືບສວນຂໍ້ມູນ.</w:t>
                  </w:r>
                </w:p>
                <w:p w:rsidR="00381D85" w:rsidRDefault="00381D85" w:rsidP="00881C5E">
                  <w:pPr>
                    <w:jc w:val="center"/>
                    <w:rPr>
                      <w:lang w:bidi="lo-LA"/>
                    </w:rPr>
                  </w:pPr>
                </w:p>
              </w:txbxContent>
            </v:textbox>
            <w10:wrap type="square"/>
          </v:roundrect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ຄູ່ມືການຈັດຊື້-ຈັດຈ້າງໄດ້ອະທິບາຍໂຄງຮ່າງຂອງຂະບວນການ ແລະ ວິທີການສຳລັບເຈົ້າໜ້າທີ່ລັດທີ່ກ່ຽວຂ້ອງກັບການສ້າງແຜນ ແລະ ຄຸ້ມຄອງການຈັດຊື້ສິນຄ້າ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ຈັດຈ້າງວຽກກໍ່ສ້າງ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ແລະ ການບໍລິການໂດຍລວມອື່ນໆ ທີ່ຕ່າງໜ້າໃຫ້ລັດຖະບານ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ໂດຍອີງຕາມນະໂຍບາຍການຈັດຊື້-ຈັດຈ້າງດ້ວຍທຶນຂອງລັດ. ຄູ່ມືຍັງສະໜອງຂໍ້ມູນຂ່າວສານໃຫ້ບັນດາຜູ້ສະໜອງ/ຜູ້ຮັບເໝົາ ແລະ ບັນດາທີ່ປຶກສາເພື່ອໃຫ້ເຂົ້າໃຈດີຂຶ້ນກວ່າເກົ່າກ່ຽວກັບນະໂຍບາຍການຈັດຊື້-ຈັດຈ້າງຂອງລັດຖະບານ ແລະ ຊ່ວຍໃຫ້ເຂົາເຈົ້າຍື່ນຊອງປະມູນ ແລະ ຂໍ້ສະເໜີທີ່ດີຂຶ້ນກວ່າເກົ່າ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ຕອບສະໜອງໄດ້ຕາມຈຸດປະສົງທີ່ລັດຖະບານໄດ້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ນົດ.</w:t>
      </w:r>
    </w:p>
    <w:p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ຄູ່ມືການຈັດຊື້-ຈັດຈ້າງໄດ້ກວມເອົາຮອບວຽນການຈັດຊື້-ຈັດຈ້າງທັງໝົດຈາກການ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ແນວຄວາມຄິດ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ໃນເບື້ອງຕົ້ນຈົນເຖິງການ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ມັນໄດ້ສະໜອງແນວທາງຂອງວິທີການຈັດຊື້-ຈັດຈ້າງທັງໝົດ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ຈັດຈ້າງວຽກກໍ່ສ້າງ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ແລະ ການບໍລິການທົ່ວໄປອື່ນໆ.</w:t>
      </w:r>
    </w:p>
    <w:p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ຄູ່ມືການຈັດຊື້-ຈັດຈ້າງໄດ້ສຸມໃສ່ໃຫ້ມີເນື້ອໃນທີ່ງ່າຍຂຶ້ນສຳລັບເຈົ້າໜ້າທີ່ຈັດຊື້-ຈັດຈ້າງເພື່ອຊອກຫາ ແລະ ປະຕິບັດຕາມຂໍ້ມູນຂ່າວສານທີ່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F770F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ໃໝ່ທີ່ຄູ້ມຄອງລະບົບການຈັດຊື້-ຈັດຈ້າງຂອງລັດຖະບານເພື່ອໃຫ້ຕອບສະໜອງໄດ້ຕາມມາດຕະຖານສາກົນ ແລະ ບົດຮຽນການຈັດຕັ້ງປະຕິບັດທີ່ດີ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ເປັນເອກະສານຊຸກຍູ້ກົດໝາຍ ແລະ ລະບຽບການຕ່າງໆທີ່ກ່ຽວຂ້ອງ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ເປັນບ່ອນອີງທາງດ້ານກົດໝາຍ ແລະ ລະບຽບການເພື່ອຊ່ວຍໃຫ້ຜູ້ໃຊ້ສາມາດຊອກຫາພາກນິຕິ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ທີ່່ກ່ຽວຂ້ອງໄດ້ຢ່າງວ່ອງໄວ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ເປັນເຄື່ອງມືການຈັດຊື້-ຈັດຈ້າງທີ່ເປັນມິດກັບຜູ້ໃຊ້ໂດຍສຸມໃສ່ການສະໜອງແນວທາງທີ່ຊັດເຈນ ແລະ ແນ່ນອນໃຫ້ເຈົ້າໜ້າທີ່ຈັດຊື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້-ຈັດຈ້າງ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ໃນດ້ານການປະຕິບັດງານ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E06086" w:rsidRPr="00E06086" w:rsidRDefault="00F103C0" w:rsidP="00E06086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ເຂົ້າໃຈໄດ້ວ່າ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ໃດສາມາດຖືກ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ມາໃຊ້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ປັບປຸງການຈັດຊື້-ຈັດຈ້າງໃນຂັ້ນທີ່ສູງທີ່ສຸດ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</w:t>
      </w:r>
      <w:r w:rsidR="00C3796E"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ຖະບານ</w:t>
      </w:r>
    </w:p>
    <w:p w:rsidR="004D305F" w:rsidRPr="00551311" w:rsidRDefault="00C3796E" w:rsidP="00E060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ຜ່ານບາດກ້າວການຈັດຊື້-ຈັດຈ້າງທີ່ມີລາຍລະອຽດຊັດເຈນຫຼາຍຂຶ້ນ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ສ້າງຄວາມກະຈ່າງແຈ້ງຕໍ່ກັບວິທີ ແລະ ປະເພດຂອງການຈັດຊື້-ຈັດຈ້າງທີ່ຈະ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ຈຸດປະສົງຕົ້ນຕໍຂອງຂັ້ນຕອນຊ່ວຍຜູ້ໃຊ້ໃຫ້ເຂົ້າໃຈເຖິງຄວາມສໍາຄັນໃນການປະຕິບັດຕາມຂັ້ນຕອນສະເພາະ ແລະ ບັນດາເຫດຜົນສໍາລັບຫຼັກການທີ່ຈະນໍາໃຊ້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E06086" w:rsidRPr="00E06086" w:rsidRDefault="00F103C0" w:rsidP="00E06086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ຄວາມຊັດເຈນຂອງບົດຮຽນການຈັດຕັ້ງປະຕິບັດທີ່ດີເລີດເມື່ອມີການໄຈ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ແຍກຂັ້ນຕອນທັງໝົດມາເປັນບັນ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ດາບາດ</w:t>
      </w:r>
    </w:p>
    <w:p w:rsidR="004D305F" w:rsidRPr="00551311" w:rsidRDefault="00F103C0" w:rsidP="009033B1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ກ້າວຍ່ອຍທີ່ຊັດເຈນ 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ງ່າຍຂຶ້ນກວ່າເກົ່າໃນການປະຕິບັດຕາມ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D305F" w:rsidRPr="00E06086" w:rsidRDefault="00F103C0" w:rsidP="00E06086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ລາຍລະອຽດຂອງການຮັບຮອງທີ່ຕ້ອງການ ເພື່ອຮັບປະກັນວ່າ ການຮັບຮອງທີ່ແທດເໝາະນັ້ນແມ່ນຖືກ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ຕ້ອງທັນເວລາ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ລາຍການເອກະສານ ແລະ/ຫຼື ບັນທຶກຕ່າງໆທີ່ຕ້ອງການໃນແຕ່ລະຂັ້ນຕອນ ແລະ ຂໍ້ມູນຂ່າວສານທີ່ຈະບັນຈຸເຂົ້າເພື່ອຊ່ວຍບັນດາຜູ້ໃຊ້ໃນການບຳລຸງຮັກສາບັນທຶກເອກະສານທີ່ຕ້ອງການ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ປັບປຸງສາຍພົວພັນ ແລະ ສ້າງຄວາມເຂົ້າໃຈລະຫວ່າງ ບັນຫາການຈັດຊື້-ຈັດຈ້າງສະເພາະ ແລະ ບັນດາຫົວຂໍ້ທີ່ມີຈຸດສຸມສະເພາະດ້ານ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ການອະທິບາຍເຖິງສາເຫດສ່ວນທີ່ບໍ່ທັນຊັດເຈນພາຍໃນຂັ້ນຕອນ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7E171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ສໍາລັບການສ້າງເອກະສານຝຶກອົບຮົມ.</w:t>
      </w:r>
    </w:p>
    <w:p w:rsidR="00DD650A" w:rsidRPr="00551311" w:rsidRDefault="00DD650A" w:rsidP="00DD650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3035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ຄູ່ມືການຈັດຊື້-ຈັດຈ້າງຈະໄດ້ຮັບການຍົກລະດັບເພື່ອສະທ້ອນໃຫ້ເຫັນເຖິງການປັບປຸງທາງດ້ານນິຕິ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ຄວາມຕ້ອງການທີ່ມີການປ່ຽນແປງ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ສະພາບແວດລ້ອມທາງການຄ້າ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ການໝູນໃຊ້ບັນດາຂັ້ນຕອນ ແລະ ການຈັດຕັ້ງປະຕິບັດໃໝ່ທີ່ຜ່ານການປັບປຸງ. ບັນດາພາກເນື້ອໃນທີ່ມີການທົບທວນຄືນໃນປື້ມຄູ່ມືການຈັດຊື້-ຈັດຈ້າງ ຫຼື ບັນດາພາກເພີ່ມເຕີມທີ່ມີຫົວຂໍ້ໃໝ່ ຈະ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ຖືກປະກາດໃຊ້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ໂດຍກະຊວງການເງິນ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ແຕ່ລະໄລຍະ. </w:t>
      </w:r>
    </w:p>
    <w:p w:rsidR="0083035B" w:rsidRPr="00551311" w:rsidRDefault="0083035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41962" w:rsidRPr="00551311" w:rsidRDefault="00F103C0" w:rsidP="00B41962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ກະຊວງການເງິນຊຸກຍູ້ໃຫ້ມີ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ຄິດ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ເຫັນຈາກຜູ້ຈັດຊື້-ຈັດຈ້າງ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ຄໍາແນະນໍາຈາກຜູ້ສະໜອງ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ຜູ້ຮັບເໝົາວຽກ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ຜູ້ໃຫ້ບໍລິການ ແລະ ບັນດາທີ່ປຶກສາເພື່ອຊ່ວຍໃນການພັດທະນາຢ່າງຕໍ່ເນື່ອງ ວິທີການຈັດຕັ້ງປະຕິບັດທີ່ດີໃນຂະແໜງການຈັດຊື້-ຈັດຈ້າງດ້ວຍທຶນຂອງລັດໃນ ສປປ ລາວ.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ຄິດຄໍາເຫັນສາມາດສົ່ງໄປຫາ: </w:t>
      </w:r>
      <w:r w:rsidR="00B41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ກົມຄຸ້ມຄອງຊັບສິນ</w:t>
      </w:r>
      <w:r w:rsidR="00BB1DF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ແຫ່ງ</w:t>
      </w:r>
      <w:r w:rsidR="00B41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 ກະຊວງການເງິນ.</w:t>
      </w:r>
    </w:p>
    <w:p w:rsidR="007F1C3A" w:rsidRPr="00551311" w:rsidRDefault="007F1C3A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8" w:name="_Toc94452118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1.5 ໂຄງຮ່າງຂອງຄູ່ມື</w:t>
      </w:r>
      <w:r w:rsidR="004076FE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ສະບັບ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ນີ້:</w:t>
      </w:r>
      <w:bookmarkEnd w:id="8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ສະເໜີເປັນພາກຕ່າງໆທີ່ບັນຈຸເອົາເນື້ອໃນທີ່ຫຼາກຫຼາຍຂອງຂັ້ນຕອນການຈັດຊື້-ຈັດຈ້າງ.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Default="00EA14EB" w:rsidP="00C02326">
      <w:pPr>
        <w:ind w:left="1350" w:hanging="81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887ACF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ພາກ </w:t>
      </w:r>
      <w:r w:rsidRPr="00887ACF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C02326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ເນື້ອໃນກ່ຽວກັບການແນະນໍາ ແລະ ຄວາມເປັນມາຂອງການສ້າງຄູ່ມືການຈັດຊື້-ຈັດຈ້າງ.</w:t>
      </w:r>
    </w:p>
    <w:p w:rsidR="00E06086" w:rsidRDefault="00887ACF" w:rsidP="00C02326">
      <w:pPr>
        <w:ind w:left="1350" w:hanging="81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C0232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ພາກ</w:t>
      </w:r>
      <w:r w:rsidRPr="00C02326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 II:</w:t>
      </w:r>
      <w:r w:rsidR="00C0232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ເນື້ອໃນກ່ຽວກັບຂີດໝາຍສໍາຄັນຂອງການຈັດຊື້-ຈັດຈ້າງດ້ວຍທຶນຂອງລັດໃນ ສປປ ລາວ. ມັນໄດ້ຍົກໃຫ້ເຫັນຄວາມສໍາຄັນ ແລະ ຄວາມກ່ຽວຂ້ອງທາງດ້ານ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ຂອບນິຕິກໍາ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ລະບຽບການ ຊຶ່ງປະຈຸບັນເປັນແນວທາງໃຫ້ແກ່ການຈັດຊື້-ຈັດຈ້າງ ແລະ ຍົກໃຫ້ເຫັນບັນດາບົດບາດ ແລະ ຄວາມຮັບຜິດຊອບຂອງຂະ</w:t>
      </w:r>
    </w:p>
    <w:p w:rsidR="00F103C0" w:rsidRPr="00551311" w:rsidRDefault="00F103C0" w:rsidP="00E06086">
      <w:pPr>
        <w:ind w:left="13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ແໜງການລັດໃນສະພາບເງື່ອນໄຂຂອງການຈັດຊື້-ຈັດຈ້າງ.</w:t>
      </w:r>
    </w:p>
    <w:p w:rsidR="00F103C0" w:rsidRPr="00551311" w:rsidRDefault="00EA14EB" w:rsidP="00C02326">
      <w:pPr>
        <w:ind w:left="1350" w:hanging="81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III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ຍົກໃຫ້ເຫັນແນວທາງທີ່ມີລາຍລະອຽດຫຼາຍຂຶ້ນກ່ຽວກັບເຕັກນິກ ແລະ ຂັ້ນຕອນໃນການຈັດຊື້-ຈັດຈ້າງດ້ວຍທຶນຂອງລັດ.</w:t>
      </w:r>
    </w:p>
    <w:p w:rsidR="00F103C0" w:rsidRPr="00551311" w:rsidRDefault="00EA14EB" w:rsidP="00C02326">
      <w:pPr>
        <w:ind w:left="1350" w:hanging="81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IV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ນໍາສະເໜີຄໍາແນະນໍາເປັນແຕ່ລະບາດກ້າວໃນຂັ້ນຕອນການຈັດຊື້-ຈັດຈ້າງ.</w:t>
      </w:r>
    </w:p>
    <w:p w:rsidR="00F103C0" w:rsidRPr="00551311" w:rsidRDefault="00EA14EB" w:rsidP="00C02326">
      <w:pPr>
        <w:ind w:left="1350" w:hanging="81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ນໍາສະເໜີການຈັດ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ຊື້-ຈັດ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ຈ້າງການບໍລິການທີ່ປຶກສາ.</w:t>
      </w:r>
    </w:p>
    <w:p w:rsidR="00EA14EB" w:rsidRPr="00551311" w:rsidRDefault="00EA14EB" w:rsidP="00C02326">
      <w:pPr>
        <w:ind w:left="1350" w:hanging="810"/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C37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6B4A7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ບັນຫາ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ໃນການຄຸ້ມຄອງສັນຍາ.</w:t>
      </w:r>
    </w:p>
    <w:p w:rsidR="00F103C0" w:rsidRPr="00551311" w:rsidRDefault="00F130C9" w:rsidP="00887ACF">
      <w:pPr>
        <w:pStyle w:val="Heading1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9" w:name="_Toc94452119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ພາກ</w:t>
      </w:r>
      <w:r w:rsidR="00F770F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II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ອົງປະກອບຕົ້ນຕໍຂອງການຈັດຊື້-ຈັດຈ້າງດ້ວຍທຶນຂອງລັດໃນ ສປປ ລາວ</w:t>
      </w:r>
      <w:bookmarkEnd w:id="9"/>
    </w:p>
    <w:p w:rsidR="00F103C0" w:rsidRPr="00551311" w:rsidRDefault="00F103C0" w:rsidP="00336DDE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0" w:name="_Toc94452120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ໝວດທີ 1: 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ທາງດ້ານກົດໝາຍ ແລະ ລະບຽບການ</w:t>
      </w:r>
      <w:bookmarkEnd w:id="10"/>
    </w:p>
    <w:p w:rsidR="00EA14EB" w:rsidRPr="00551311" w:rsidRDefault="00EA14EB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1" w:name="_Toc94452121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2.1 ກົດໝາຍ ແລະ ຄໍາແນະນໍາ:</w:t>
      </w:r>
      <w:bookmarkEnd w:id="11"/>
    </w:p>
    <w:p w:rsidR="00F103C0" w:rsidRPr="003524AE" w:rsidRDefault="00F103C0" w:rsidP="008528DE">
      <w:pPr>
        <w:jc w:val="both"/>
        <w:rPr>
          <w:rFonts w:ascii="Phetsarath OT" w:eastAsia="Phetsarath OT" w:hAnsi="Phetsarath OT" w:cs="Phetsarath OT"/>
          <w:spacing w:val="-4"/>
          <w:sz w:val="22"/>
          <w:szCs w:val="22"/>
          <w:lang w:bidi="lo-LA"/>
        </w:rPr>
      </w:pPr>
      <w:r w:rsidRPr="003524AE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ກົດໝາຍ ວ່າດ້ວຍການຈັດຊື້-ຈັດຈ້າງດ້ວຍທຶນຂອງລັດ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lang w:bidi="lo-LA"/>
        </w:rPr>
        <w:t xml:space="preserve">, 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ເລກທີ 30/ສພຊ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lang w:bidi="lo-LA"/>
        </w:rPr>
        <w:t xml:space="preserve">, 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ລົງວັນທີ 02/11/2017 ໄດ້ນິຍາມບັນດາຫຼັກການ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lang w:bidi="lo-LA"/>
        </w:rPr>
        <w:t xml:space="preserve">, 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ລະບຽບການ ແລະ ມາດຕະການທີ່ກ່ຽວກັບການຄຸ້ມຄອງຕິດຕາມ ແລະ ການດໍາເນີນງານການຈັດຊື້-ຈັດຈ້າງດ້ວຍທຶນຂອງລັດ ເພື່ອຮັບປະກັນ ກິດຈະກໍາດັ່ງກ່າວໄດ້ຮັບການຈັດຕັ້ງປະຕິບັດຢ່າງຖືກຕ້ອງ ແລະ ເປັນເອກະພາບໃນທົ່ວປະເທດເພື່ອຮັບປະກັນການນໍາໃຊ້ທຶນຂອງລັດຢ່າງມີປະສິດທິຜົນ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lang w:bidi="lo-LA"/>
        </w:rPr>
        <w:t>,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 xml:space="preserve"> ປະສິດທິພາບ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lang w:bidi="lo-LA"/>
        </w:rPr>
        <w:t xml:space="preserve">, 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ປະຢັດ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lang w:bidi="lo-LA"/>
        </w:rPr>
        <w:t xml:space="preserve">, 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ໂປ່ງໃສ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lang w:bidi="lo-LA"/>
        </w:rPr>
        <w:t xml:space="preserve">, </w:t>
      </w:r>
      <w:r w:rsidRPr="003524AE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ສາມາດກວດສອບໄດ້ ແລະ ຍຸຕິທໍໍາ ປະກອບສ່ວນ ເຂົ້າໃນການພັດທະນາເສດຖະກິດ-ສັງຄົມແຫ່ງຊາດ.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ຄໍາແນະນໍາກ່ຽວກັບ ການຈັດຕັ້ງປະຕິບັດກົດໝາຍ ວ່າດ້ວຍການຈັດຊື້-ຈັດຈ້າງດ້ວຍທຶນຂອງລັດ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0477/ກງ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ລົງວັນທີ 13/02/2019 ໄດ້ອະທິບາຍ ແລະ ໃຫ້ລາຍລະອຽດເພີ່ມຂຶ້ນກ່ຽວກັບບາງມາດຕາຂອງກົດໝາຍ ວ່າດ້ວຍການຈັດຊື້-ຈັດຈ້າງດ້ວຍທຶນຂອງລັດເຊັ່ນ: ຂອບເຂດການນໍາໃຊ້ກົດໝາຍ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ການກະກຽມແຜນຈັດຊື້-ຈັດຈ້າງ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ວົງເງີນການປະມູນ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ເວລາໃຊ້ໃນການໂຄສະນາ/ແຈ້ງການເພື່ອຈັດຊື້ສິນຄ້າ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ການບໍລິການວຽກງານ ແລະ 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 ແລະ ຫຼັກການປະຕິບັດສໍາລັບແຕ່ລະປະເພດຂອງວິທີການຈັດຊື້-ຈັດຈ້າງ ແລະ ການຄັດເລືອກທີ່ປຶກສາ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ຄະນະກໍາມະການປະມູນ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 ການປະມູນ/</w:t>
      </w:r>
      <w:r w:rsidR="008059E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 (ການຮັບປະກັນ) ແລະ ເນື້ອໃນອື່ນໆຕາມທີ່ກໍານົດໃນກົດໝາຍ ສໍາລັບລາຍລະອຽດ ແລະ ຄວາມຊັດເຈນແນໃສ່ເຮັດໃຫ້ກົດໝາຍໄດ້ຮັບການຈັດຕັ້ງປະຕິບັດຢ່າງຖືກຕ້ອງ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ມີປະສິດທິພາບ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ປະສິດທິຜົນ ແລະ ເປັນເອກະພາບໃນທົ່ວປະເທດ.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ໃນກໍລະນີທີ່ພົບຄວາມບໍ່ສອດຄ່ອງ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621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ຈະມີຜົນບັງຄັບ</w:t>
      </w:r>
      <w:r w:rsidR="004C1E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ໃຊ້ເໜືອຄໍາແນະນໍາ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2" w:name="_Toc94452122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2.2 ຄູ່ມືການຈັດຊື້-ຈັດຈ້າງ</w:t>
      </w:r>
      <w:bookmarkEnd w:id="12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ຄູ່ມືການຈັດຊື້-ຈັດຈ້າງໄດ້ຈັດຕັ້ງປະຕິບັດຕາມຄໍາແນະນໍາ ແລະ ບັນດາອົງປະກອບຂອງການຈັດຕັ້ງຂັ້ນສະຖາບັນ</w:t>
      </w:r>
      <w:r w:rsidR="001621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ກົດໝາຍ ແລະ ຄໍາແນະນໍາໂດຍໃຫ້ແນວທາງທັງໝົດໃນການຈັດຊື້-ຈັດຈ້າງດ້ວຍທຶນຂອງລັດ. 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ໃນກໍລະນີທີ່ພົບຄວາມບໍ່ສອດຄ່ອງ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ຄໍາແນະນໍາຈະ</w:t>
      </w:r>
      <w:r w:rsidR="001621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ມີຜົນບັງຄັບ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1621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ເໜືອ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ຄູ່ມືການຈັດຊື້-ຈັດຈ້າງ.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3" w:name="_Toc94452123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2.3 ບັນດາເອກະສານແບບ</w:t>
      </w:r>
      <w:r w:rsidR="00BB1DFD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ທີ່ເປັນມາດຕະຖານ</w:t>
      </w:r>
      <w:bookmarkEnd w:id="13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ກະຊວງການເງິນຈະສ້າງ ແລະ ອອກບັນດາເອກະສານການປະມູນທີ່ເປັນມາດຕະຖານ (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SBDs)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ຊຶ່ງຈະບັນຈຸເອົາແບບ</w:t>
      </w:r>
      <w:r w:rsidR="001F79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ຂອງສັນຍາພ້ອມທັງເອກະສານອື່ນໆທີ່ກ່ຽວຂ້ອງກັບການຈັດຊື້-ຈັດຈ້າງເພື່ອໃຫ້ຜູ້ຈັດຊື້-ຈັດຈ້າງໄດ້ນໍາໃຊ້.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16213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ແບບຟອມເອກະສານທີ່ຈະສະໜອງໂດຍ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ໃຫ້ຜູ້ຈັດຊື້-ຈັດຈ້າງຕ້ອງໄດ້ນໍາໃຊ້ທັງໝົດ. 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1F79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ມີເປັນຮ່າງມາດຕະຖານເພື່ອເປັນເອກະສານ ແລະ ເກັບບັນທຶກ ດັ່ງລຸ່ມນີ້: 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D650A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ປະຕິບັດຕາມບັນດາຫຼັກການ ແລະ ຂັ້ນຕອນທີ່ກໍານົດໃນກົດໝາຍ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ຄໍາແນະນໍາ ແລະ ຄູ່ມືການຈັດຊື້-ຈັດຈ້າງ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DD650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F103C0" w:rsidRPr="00551311" w:rsidRDefault="00162134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ບັນດາຂໍ້ກໍານົດ ແລະ ມາດຕະການປ້ອງກັນເບື້ອງຕົ້ນຂອງສັນຍາທີ່ລັດຖະບານຕ້ອງການໃຫ້ມີການຈັດຕັ້ງປະຕິບັດໃນການຈັດຊື້-ຈັດຈ້າງດ້ວຍທຶນຂອງລັດ ແລະ ການນໍາໃຊ້ທຶນຈາກພາກລັດ.</w:t>
      </w:r>
    </w:p>
    <w:p w:rsidR="001F790C" w:rsidRPr="00551311" w:rsidRDefault="001F790C" w:rsidP="001F790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ການນໍາໃຊ້ເອກະສານພ້ອມທັງບັນດາໂຄງຮ່າງທີ່ເປັນມາດຕະຖານ ແລະ ຂໍ້ກໍານົດຕ່າງໆນັ້ນຄວນ: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ສ້າງຄວາມກະທັດຮັດໃນການຮ່າງເອກະສານການປະມູນ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ແລະ ບັນທຶກການຈັດຊື້-ຈັດຈ້າງ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ຫຼຸດຜ່ອນເວລາທີ່ໃຊ້ໃນການຮັບຮອງເອກະສານ ແລະ ບັນທຶກ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ຫຼຸດຜ່ອນເວລາຂອງຜູ້ປະມູນ ແລະ ຄວາມພະຍາຍາມໃນການຕອບການປະມູນ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ອໍານວຍຄວາມສະດວກໃນການຕິດຕາມ ແລະ ກວດສອບບັນດາກິດຈະກໍາການຈັດຊື້-ຈັດຈ້າງດ້ວຍທຶນຂອງລັດ. 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ໃນກໍລະນີທີ່ພົບຄວາມບໍ່ສອດຄ່ອງ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ຄໍາແນະນໍາຈະ</w:t>
      </w:r>
      <w:r w:rsidR="001621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ມີຜົນບັງຄັບ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1621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ເໜືອ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ບັນດາແບບ</w:t>
      </w:r>
      <w:r w:rsidR="001F79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4" w:name="_Toc9445212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2.4 ນິຕິກໍາອື່ນໆ</w:t>
      </w:r>
      <w:bookmarkEnd w:id="14"/>
    </w:p>
    <w:p w:rsidR="00E06086" w:rsidRDefault="00EA14EB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4C1E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ສໍາຄັນຫຼາຍ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ຍ້ອນເປັນສ່ວນໜື່ງຂອງ</w:t>
      </w:r>
      <w:r w:rsidR="004C1E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ຄວາມຮັບຜິດຊອບລວມຂອງ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</w:t>
      </w:r>
      <w:bookmarkStart w:id="15" w:name="_Hlk66540285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bookmarkEnd w:id="15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4C1E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</w:t>
      </w:r>
    </w:p>
    <w:p w:rsidR="00F103C0" w:rsidRPr="00551311" w:rsidRDefault="004C1EA4" w:rsidP="00E060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ໄດ້ຄໍານຶງ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ເຖິງນິຕິກໍາອື່ນໆຂອງລັດຖະບານ ຊຶ່ງຈະມີຜົນຕໍ່ການຈັດຊື້-ຈັດຈ້າງປະ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ແລະ 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ສິ່ງນີ້ອາດປະກອບດ້ວຍ: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ບັນດາກົດໝາຍທີ່່ກ່ຽວຂ້ອງກັບຄະດີອາຍາຂອງລັດຖະກອນ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ວ່າດ້ວຍການຕ້ານການສໍ້ລາດບັງຫຼວງ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ວ່າດ້ວຍເຈົ້າໜ້າທີ່ ແລະ ລັດຖະກອນ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ວ່າດ້ວຍສິ່ງແວດລ້ອມ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ວ່າດ້ວຍອາກອນ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ວ່າດ້ວຍອາກອນມູນຄ່າເພີ່ມ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ວ່າດ້ວຍສັນຍາ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ວ່າດ້ວຍການແຂ່ງຂັນທາງທຸລະກິດ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ວ່າດ້ວຍການສົ່ງເສີມການລົງທຶນ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ວ່າດ້ວຍພາສີ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ວ່າດ້ວຍຊັບສິນຂອງລັດ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ວ່າດ້ວຍງົບປະມານລັດ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ຂໍ້ຕົກລົງຂອງລັດຖະມົນຕີ ກ່ຽວກັບພາກລາຍຈ່າຍງົບປະມານບ້ວງບໍລິຫານຂອງລັດ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ດໍາລັດ ວ່າດ້ວຍການຈັດຕັ້ງ ແລະ ການເຄື່ອນໄຫວຂອງກະຊວງການເງິນ</w:t>
      </w:r>
    </w:p>
    <w:p w:rsidR="009033B1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 ວ່າດ້ວຍກາ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ນຈັດຕັ້ງ ແລະ ການເຄື່ອນໄຫວຂອງກົມ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 ວ່າດ້ວຍການຈັດຕັ້ງ ແລະ ການ</w:t>
      </w:r>
    </w:p>
    <w:p w:rsidR="00F103C0" w:rsidRPr="00551311" w:rsidRDefault="00F103C0" w:rsidP="009033B1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ເຄື່ອນໄຫວຂອງກົມຄຸ້ມຄອງຊັບສິນ</w:t>
      </w:r>
      <w:r w:rsidR="009033B1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ແຫ່ງ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ລັ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</w:t>
      </w:r>
    </w:p>
    <w:p w:rsidR="001F790C" w:rsidRPr="00551311" w:rsidRDefault="001F790C" w:rsidP="001F790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36DD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ເຈົ້າໜ້າທີ່ຈັດຊື້-ຈັດຈ້າງຈະຕ້ອງປະຕິບັດຕາມບັນດາກົດໝາຍທີ່ກ່ຽວຂ້ອງທັງໝົດ.</w:t>
      </w:r>
    </w:p>
    <w:p w:rsidR="00F103C0" w:rsidRPr="00551311" w:rsidRDefault="00F103C0" w:rsidP="00336DDE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6" w:name="_Toc9445212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 2: ບັນດາຜູ້ເຂົ້າຮ່ວມການຈັດຊື້-ຈັດຈ້າງ</w:t>
      </w:r>
      <w:bookmarkEnd w:id="16"/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30193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ທາງດ້ານກົດໝາຍ ແລະ ລະບຽບການ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ນໍາໃຊ້ກັບພາກສ່ວນທີ່່ກ່ຽວຂ້ອງຕ່າງໆ.</w:t>
      </w:r>
    </w:p>
    <w:p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ໃນດ້ານຂອງການຄຸ້ມຄອງ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ລັດຖະບານໄດ້ມອບຄວາມຮັບຜິດຊອບໂດຍກົງໃນການຄຸ້ມຄອງການຈັດຊື້-ຈັດຈ້າງດ້ວຍທຶນຂອງລັດໃຫ້ກະຊວງການເງິນ ໂດຍປະສານສົມທົບກັບກະຊວງແຜນການ ແລະ ການລົງທຶນ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ໜ່ວຍງານ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ອໍານາດການປົກຄອງໃນທ້ອງຖິ່ນ ແລະ ພາກສ່ວນຕ່າງໆທີ່່ກ່ຽວຂ້ອງ. ຄວາມຮັບຜິດຊອບອາດແບ່ງອອກເປັນສອງໝວດຕົ້ນຕໍຄື: </w:t>
      </w:r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ການຄຸ້ມຄອງໂດຍລວມ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 ແລະ ໜ້າທີ່ຮັບຜິດຊອບ</w:t>
      </w:r>
    </w:p>
    <w:p w:rsidR="00DD650A" w:rsidRPr="00551311" w:rsidRDefault="00DD650A" w:rsidP="00DD650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7" w:name="_Toc9445212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3.1 ການຄຸ້ມຄອງໂດຍລວມ</w:t>
      </w:r>
      <w:bookmarkEnd w:id="17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ສາຍການຈັດຕັ້ງທີ່ຄຸ້ມຄອງການຈັດຊື້-ຈັດຈ້າງ ປະກອບດ້ວຍ: </w:t>
      </w:r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C970D5">
      <w:pPr>
        <w:pStyle w:val="ListParagraph"/>
        <w:numPr>
          <w:ilvl w:val="0"/>
          <w:numId w:val="21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ພະແນກການເງິນແຂວງ/ນະຄອນຫຼວງ</w:t>
      </w:r>
    </w:p>
    <w:p w:rsidR="00F911F9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ຫ້ອງການ ການເງິນເມືອງ/ເທດສະບານ/ຕົວເມືອງ</w:t>
      </w:r>
    </w:p>
    <w:p w:rsidR="00F103C0" w:rsidRPr="00551311" w:rsidRDefault="00F103C0" w:rsidP="00336DDE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8" w:name="_Toc94452127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3.1.1 ກະຊວງການເງິນ</w:t>
      </w:r>
      <w:bookmarkEnd w:id="18"/>
    </w:p>
    <w:p w:rsidR="00FE1570" w:rsidRPr="00551311" w:rsidRDefault="00FE1570" w:rsidP="00FE1570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E06086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ຢູ່ຂັ້ນສູນກາງ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ກະຊວງການເງິນມີໜ້າທີ່ໃນການກໍານົດນະໂຍບາຍ ແລະ ຈັດຕັ້ງປະຕິບັດບັນດາມາດຕະການພ້ອມທັງຮັບປະ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ກັນການຈັດຕັ້ງປະຕິບັດຕາມກົດໝາຍ ແລະ ຄໍາແນະນໍາ.</w:t>
      </w:r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ສິ່ງນີ້ໄດ້ປະຕິບັດຜ່ານ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</w:t>
      </w:r>
      <w:r w:rsidR="00FE15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ການຈັດຊື້-ຈັດຈ້າງດ້ວຍທຶນຂອງລັດ</w:t>
      </w:r>
      <w:r w:rsidR="00FE15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ລາຄາ</w:t>
      </w:r>
      <w:r w:rsidR="00523B8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</w:t>
      </w:r>
      <w:r w:rsidR="00FE15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</w:t>
      </w:r>
      <w:r w:rsidR="00523B8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ຈລ)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ຊຶ່ງເປັນພະແນກຮັບຜິດຊອບວຽກງານສະເພາະດ້ານການຈັດຊື້-ຈັດຈ້າງດ້ວຍທຶນຂອງລັດ.</w:t>
      </w:r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ພາລະບົດບາດ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ຕົ້ນຕໍຂອງພະແນກປະກອບດ້ວຍ:</w:t>
      </w:r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ເຜີຍແຜ່ບັນດານະໂຍບາຍ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ຍຸດທະສາດ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ວ່າດ້ວຍການຈັດຊື້-ຈັດຈ້າງດ້ວຍທຶນຂອງລັດ. ແລະ ລະບຽບການອື່ນໆ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ຜັນຂະຫຍາຍມາເປັນການຈັດຕັ້ງປະຕິບັດເພື່ອຊີ້ນໍາວຽກງານຂອງພະແນກ ຕາມພາລະບົດບາດຂອງຕົນ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ເຂົ້າຮ່ວມການສຶກສາແຕ່ລະໄລຍະ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 ແລະ ທົບທວນຄືນນິຕິກໍາທີ່ຢູ່ລຸ່ມກົດໝາຍກ່ຽວຂ້ອງກັບການຈັດຊື້-ຈັດຈ້າງດ້ວຍທຶນຂອງລັດເພື່ອສະເໜີການປັບປຸງຕໍ່ຫົວໜ້າກົມພິຈາລະນາຕາມລະບຽບການທີ່ກ່ຽວ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E06086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ກັບຄະນະກໍາມະການຊີ້ນໍາ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ຂັ້ນຕອນການຈັດຊື້-ຈັດຈ້າງດ້ວຍທຶນຂອງລັດນັບຈາກການກະ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ກຽມ</w:t>
      </w:r>
    </w:p>
    <w:p w:rsidR="00F103C0" w:rsidRPr="00551311" w:rsidRDefault="00F103C0" w:rsidP="0050452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ເອກະສານການປະມູນຈົນເຖິງຂັ້ນຕອນ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ສໍາເລັດສັນຍາລວມທັງ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ໄລຍະຮັບປະກັນການເປ່ເພ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ອີງຕາມລະບຽບການທີ່ກ່ຽວຂ້ອງ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F6E8A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ຮຽກຮ້ອງຂໍ້ມູນຂ່າວສານກ່ຽວກັບການກໍ່ສ້າງໃໝ່ ແລະ ສ້ອມແປງອາຄານຂອງລັດ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ວັດສະດຸ ແລະ ການບໍາລຸງຮັກສາພາຫະນະ ແລະ ແຜນສ້ອມແປງຂອງບັນດາກະຊວງ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ອົງການທີ່ກ່ຽວຂ້ອງຢູ່ຂັ້ນສູນກາງທີ່ໄດ້ຮັບທຶນຈາກງົບປະມານລັດ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ເງິນກູ້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ເງິນຊ່ວຍເຫຼືອລ້າເພື່ອຕິດຕາມການປະ</w:t>
      </w:r>
    </w:p>
    <w:p w:rsidR="00F103C0" w:rsidRPr="00551311" w:rsidRDefault="00F103C0" w:rsidP="004F6E8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ຕິບັດການປະມູນໃຫ້ສອດຄ່ອງກັບກອບລະບຽບການຂອງການຈັດຊື້-ຈັດຈ້າງດ້ວຍທຶນຂອງລັດ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ປະສານສົມທົບກັບພາກສ່ວນທີ່ກ່ຽວຂ້ອງ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ໃນການກຳນົດ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ລາຄາກາງສໍາລັບ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ວັດຖຸປະສົງໃນ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ການຈັດຊື້-ຈັດຈ້າງດ້ວຍທຶນຂອງລັດສຳລັບວຽກກໍ່ສ້າງ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ການບໍລິການທີ່ປຶກສາໃຫ້ສອດຄ່ອງກັບກອບລະ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ບຽບການ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ຮັບຮອງເອົາລາຄາກາງຂອງໂຄງການທີ່ໄດ້ຮັບທຶນຈາກງົບປະມານລັດ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ເງິນກູ້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ເງິນຊ່ວຍເຫຼືອລ້າ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ງົບປະ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ມານຂອງລັດວິສາຫະກິດກ່ອນການປະມູນແຕ່ລະຄັ້ງອີງຕາມລະບຽບການທີ່ກ່ຽວຂ້ອງ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ສັງລວມລາຍການ ແລະ ຕິດຕາມການຈັດຕັ້ງປະຕິບັດແຜນການຈັດຊື້-ຈັດຈ້າງປະ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ປີໂດຍຮ່ວມກັບຂະ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ແໜງການທີ່ກ່ຽວຂ້ອງທັງສູນກາງແລະທ້ອງຖິ່ນຕາມລະບຽບການທີ່່ກ່ຽວຂ້ອງ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 ແລະ ລາຍງານການຈັດຊື້-ຈັດຈ້າງດ້ວຍທຶນຂອງລັດປະ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ເດືອນ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ໄຕມາດ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ຫົກເດືອນ ແລະ 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ປີຕາມລະບຽບການທີ່່ກ່ຽວຂ້ອງ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ສະເໜີການໂຈະ ຫຼື ປ່ຽນການຕັດສິນໃຈ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ຄໍາສັ່ງ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 ແລະ ແຈ້ງການທີ່ຂັດກັບກອບລະບຽບການຈັດຊື້-ຈັດຈ້າງເພື່ອສະເໜີໃຫ້ຫົວໜ້າກົມ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 ແລະ ສະເໜີຄໍາຄິດເຫັນຕໍ່ແຜນຈັດຊື້-ຈັດຈ້າງວຽກກໍ່ສ້າງ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 ແລະ ວັດຖຸຕ່າງໆທີ່ໄດ້ຮັບທຶນຈາກງົບປະມານລັດລວມທັງເງິນກູ້ ແລະ ເງິນຊ່ວຍເຫຼືອລ້າຕາມລະບຽບການທີ່່ກ່ຽວ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ຄົ້ນຄວ້າ ແລະ ສະເໜີຄໍາຄິດເຫັນເພື່ອການໂຈະກິດຈະກໍາຂອງບຸກຄົນ ແລະ ນິຕິບຸກຄົນ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ຈັດຕັ້ງຕ່າງໆ</w:t>
      </w:r>
      <w:r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ທີ່ລະເມີດບໍ່ປະຕິບັດຕາມກອບລະບຽບການຂອງການຈັດຊື້-ຈັດຈ້າງດ້ວຍທຶນຂອງລັດ ແລະ ພັນທະຕາມສັນຍາເພື່ອໃຫ້ຫົວໜ້າກົມພິຈາລະນາ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 ແລະ ປະກອບຄໍາຄິດເຫັນໃຫ້ຫົວໜ້າກົມເພື່ອແກ້ໄຂທາງບໍລິຫານໃນເວລາເກີດຂໍ້ຂັດແຍ່ງໃນການຈັດຊື້-ຈັດຈ້າງຕາມພາລະບົດບາດຂອງກົມຄຸ້ມຄອງຊັບສິ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ແຫ່ງ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ຕິດຕາມການຈັດຊື້-ຈັດຈ້າງດ້ວຍທຶນຂອງລັດຕາມກອບລະບຽບການ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336DDE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ປະຕິບັດໜ້າທີ່ອື່ນໆຕາມການມອບໝາຍຈາກຫົວໜ້າກົມ.</w:t>
      </w:r>
    </w:p>
    <w:p w:rsidR="00F103C0" w:rsidRPr="00551311" w:rsidRDefault="00F103C0" w:rsidP="00336DDE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9" w:name="_Toc94452128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3.1.2 ບັນດາພະແນກ ແລະ ຫ້ອງການ ການເງິນ</w:t>
      </w:r>
      <w:bookmarkEnd w:id="19"/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ສິດ ແລະ ໜ້າທີ່ຂອງພະແນກການເງິນແຂວງ ແລະ ນະຄອນຫຼວງ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ຫ້ອງການ ການເງິນເມືອງ/ເທດສະບານ/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ນະຄອນ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ສາມາດກໍານົດໄດ້. ພາລະໜ້າທີ່ອັນຕົ້ນຕໍແມ່ນເພື່ອຜັນຂະຫຍາຍບັນດານະໂຍບາຍຂັ້ນສູນກາງຂອງກະຊວງການເງິນ. ລາຍລະອຽດໜ້າວຽກປະກອບດ້ວຍ:</w:t>
      </w:r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ຈັດຕັ້ງປະຕິບັດຕາມນະໂຍບາຍ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ແຜນຍຸດທະສາດ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ແຜນງານ ແລະ/ຫຼື ໂຄງການຂອງການຈັດຊື້-ຈັດຈ້າງດ້ວຍທຶນຂອງລັດ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ເຜີຍແຜ່ ແລະ ສຶກສາແນວທາງນະໂຍບາຍ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ແຜນຍຸດທະສາດ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ກົດໝາຍ ແລະ ລະບຽບການ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ສົນທິສັນຍາ ແລະ ສັນຍາສາກົນທີ່ ສປປ ລາວ ເປັນພາຄີໃນວຽກງານການຈັດຊື້-ຈັດຈ້າງດ້ວຍທຶນຂອງລັດ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9C4226" w:rsidRPr="00551311" w:rsidRDefault="00C83F07" w:rsidP="00AB2A2A">
      <w:pPr>
        <w:pStyle w:val="ListParagraph"/>
        <w:numPr>
          <w:ilvl w:val="0"/>
          <w:numId w:val="28"/>
        </w:numPr>
        <w:rPr>
          <w:rFonts w:ascii="Phetsarath OT" w:hAnsi="Phetsarath OT" w:cs="Phetsarath OT"/>
          <w:color w:val="FF0000"/>
          <w:sz w:val="22"/>
          <w:szCs w:val="22"/>
        </w:rPr>
      </w:pP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ຊີ້ນໍາ ແລະ ຄຸ້ມຄອງ ການນໍາໃຊ້ງົບປະມານຂອງລັດໃນການຈັດຕັ້ງປະຕິບັດ ແຜນງານ</w:t>
      </w:r>
      <w:r w:rsidRPr="00551311">
        <w:rPr>
          <w:rFonts w:ascii="Phetsarath OT" w:hAnsi="Phetsarath OT" w:cs="Phetsarath OT"/>
          <w:sz w:val="22"/>
          <w:szCs w:val="22"/>
          <w:lang w:bidi="lo-LA"/>
        </w:rPr>
        <w:t>/</w:t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ໂຄງການຕ່າງໆ ທີ່ພົວພັນກັບການຈັດຊື້-ຈັດຈ້າງດ້ວຍທືນຂອງລັດ</w:t>
      </w:r>
      <w:r w:rsidR="009C4226" w:rsidRPr="00551311">
        <w:rPr>
          <w:rFonts w:ascii="Phetsarath OT" w:hAnsi="Phetsarath OT" w:cs="Phetsarath OT"/>
          <w:sz w:val="22"/>
          <w:szCs w:val="22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 ແລະ ກວດກາກິດຈະ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ສະເໜີຝຶກອົບຮົມ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ຍົກລະດັບ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ບັນຈຸລັດຖະກອນເຂົ້າໃນວຽກງານການຈັດຊື້-ຈັດຈ້າງດ້ວຍທຶນຂອງລັດ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ນໍາໃຊ້ລະບົບເຕັກໂນໂລຊີຂ່າວສານໃນການຈັດຊື້-ຈັດຈ້າງດ້ວຍທຶນຂອງລັດ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ສັງລວມແຜນການຈັດຊື້-ຈັດຈ້າງດ້ວຍທຶນຂອງລັດຕາມການຮຽກຮ້ອງຂອງບັນດາພະແນກທີ່່ກ່ຽວຂ້ອງ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ມາດຕະການທາງດ້ານບໍລິຫານເພື່ອແກ້ໄຂຂໍ້ຂັດແຍ່ງທີ່ຕິດພັນກັບການຈັດຊື້-ຈັດຈ້າງດ້ວຍທຶນຂອງລັດອີງຕາມພາລະບົດບາດ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ປະສານສົມທົບກັບພາກສ່ວນທີ່່່ກ່ຽວຂ້ອງໃນການຈັດຊື້-ຈັດຈ້າງດ້ວຍທຶນຂອງລັດ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ລາຍງານເປັນປົກກະຕິກ່ຽວກັບກິດຈະກໍາການຈັດຊື້-ຈັດຈ້າງດ້ວຍທຶນຂອງລັດໃຫ້ກະຊວງການເງິນ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ເຈົ້າແຂວງ/ເຈົ້າຄອງນະຄອນ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ປະຕິບັດໜ້າທີ່ອື່ນໆຕາມທີ່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ນົດໃນກົດໝາຍ.</w:t>
      </w:r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ພ້ອມກັນນັ້ນ</w:t>
      </w:r>
      <w:r w:rsidR="00DD650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ພະແນກການເງິນແຂວງ ແລະ ນະຄອນຫຼວງ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ຮຽກຮ້ອງໃຫ້ຮັກສາສາຍພົວພັນ ແລະ ການຮ່ວມມືດ້ານການຈັດຊື້-ຈັດຈ້າງດ້ວຍທຶນຂອງລັດສອງຝ່າຍ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ພາກພື້ນ ແລະ ສາກົນ. </w:t>
      </w:r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0" w:name="_Toc94452129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3.2 ການຈັດຕັ້ງປະຕິບັດ ແລະ ພາລະໜ້າທີ່</w:t>
      </w:r>
      <w:bookmarkEnd w:id="20"/>
    </w:p>
    <w:p w:rsidR="000C257D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64" o:spid="_x0000_s1316" style="position:absolute;left:0;text-align:left;margin-left:269.1pt;margin-top:5.35pt;width:200.45pt;height:75.85pt;z-index:252298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" fillcolor="#5b9bd5 [3208]" strokecolor="#1f4d78 [1608]" strokeweight="1pt">
            <v:stroke joinstyle="miter"/>
            <v:shadow on="t" color="black" opacity="26214f" origin="-.5,-.5" offset=".74836mm,.74836mm"/>
            <v:path arrowok="t"/>
            <v:textbox>
              <w:txbxContent>
                <w:p w:rsidR="00381D85" w:rsidRDefault="00381D85" w:rsidP="000C257D">
                  <w:r>
                    <w:rPr>
                      <w:rFonts w:ascii="Phetsarath OT" w:eastAsia="Phetsarath OT" w:hAnsi="Phetsarath OT" w:cs="Phetsarath OT"/>
                      <w:sz w:val="18"/>
                      <w:szCs w:val="18"/>
                      <w:u w:val="single"/>
                      <w:cs/>
                      <w:lang w:bidi="lo-LA"/>
                    </w:rPr>
                    <w:t xml:space="preserve">ທຶນລັດຖະບານ </w:t>
                  </w:r>
                  <w:r>
                    <w:rPr>
                      <w:rFonts w:ascii="Phetsarath OT" w:eastAsia="Phetsarath OT" w:hAnsi="Phetsarath OT" w:cs="Phetsarath OT"/>
                      <w:sz w:val="18"/>
                      <w:szCs w:val="18"/>
                      <w:cs/>
                      <w:lang w:bidi="lo-LA"/>
                    </w:rPr>
                    <w:t>ໝາຍເຖິງງົບປະມານຂອງລັດທີ່ປະກອບດ້ວຍທຶນລັດ</w:t>
                  </w:r>
                  <w:r>
                    <w:rPr>
                      <w:rFonts w:ascii="Phetsarath OT" w:eastAsia="Phetsarath OT" w:hAnsi="Phetsarath OT" w:cs="Phetsarath OT"/>
                      <w:sz w:val="18"/>
                      <w:szCs w:val="18"/>
                      <w:lang w:bidi="lo-LA"/>
                    </w:rPr>
                    <w:t>,</w:t>
                  </w:r>
                  <w:r>
                    <w:rPr>
                      <w:rFonts w:ascii="Phetsarath OT" w:eastAsia="Phetsarath OT" w:hAnsi="Phetsarath OT" w:cs="Phetsarath OT"/>
                      <w:sz w:val="18"/>
                      <w:szCs w:val="18"/>
                      <w:cs/>
                      <w:lang w:bidi="lo-LA"/>
                    </w:rPr>
                    <w:t xml:space="preserve"> ທຶນຂອງລັດວິສາຫະກິດ</w:t>
                  </w:r>
                  <w:r>
                    <w:rPr>
                      <w:rFonts w:ascii="Phetsarath OT" w:eastAsia="Phetsarath OT" w:hAnsi="Phetsarath OT" w:cs="Phetsarath OT"/>
                      <w:sz w:val="18"/>
                      <w:szCs w:val="18"/>
                      <w:lang w:bidi="lo-LA"/>
                    </w:rPr>
                    <w:t xml:space="preserve">, </w:t>
                  </w:r>
                  <w:r>
                    <w:rPr>
                      <w:rFonts w:ascii="Phetsarath OT" w:eastAsia="Phetsarath OT" w:hAnsi="Phetsarath OT" w:cs="Phetsarath OT"/>
                      <w:sz w:val="18"/>
                      <w:szCs w:val="18"/>
                      <w:cs/>
                      <w:lang w:bidi="lo-LA"/>
                    </w:rPr>
                    <w:t>ເງິນຊ່ວຍເຫຼືອລ້າ ແລະ ເງິນກູ້ຈາກຕ່າງປະເທດໃຫ້ລັດຖະບານ</w:t>
                  </w:r>
                  <w:r>
                    <w:rPr>
                      <w:rFonts w:ascii="Phetsarath OT" w:eastAsia="Phetsarath OT" w:hAnsi="Phetsarath OT" w:cs="Phetsarath OT" w:hint="cs"/>
                      <w:sz w:val="18"/>
                      <w:szCs w:val="18"/>
                      <w:cs/>
                      <w:lang w:bidi="lo-LA"/>
                    </w:rPr>
                    <w:t>ຈາກບັນດາປະເທດ ແລະ ສະຖາບັນການເງິນຕ່າງປະເທດ</w:t>
                  </w:r>
                </w:p>
              </w:txbxContent>
            </v:textbox>
            <w10:wrap type="square"/>
          </v:roundrect>
        </w:pict>
      </w:r>
      <w:r w:rsidR="00F103C0" w:rsidRPr="00452726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ກົດໝາຍ ແລະ ຄໍາແນະນໍາໃຊ້ກັບທຸກກະຊວງ</w:t>
      </w:r>
      <w:r w:rsidR="00F103C0" w:rsidRPr="00452726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="00F103C0" w:rsidRPr="00452726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ໜ່ວຍງານ</w:t>
      </w:r>
      <w:r w:rsidR="00F103C0" w:rsidRPr="00452726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="00F103C0" w:rsidRPr="00452726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ອໍານາດການປົກຄອງໃນທ້ອງຖິ່ນ ແລະ ລັດວິສາຫະກິດທີ່ນໍາໃຊ້ທຶນຂອງລັດເພື່ອຈັດຊື້ສິນຄ້າ</w:t>
      </w:r>
      <w:r w:rsidR="00F103C0" w:rsidRPr="00452726">
        <w:rPr>
          <w:rFonts w:ascii="Phetsarath OT" w:eastAsia="Phetsarath OT" w:hAnsi="Phetsarath OT" w:cs="Phetsarath OT"/>
          <w:sz w:val="22"/>
          <w:szCs w:val="22"/>
          <w:highlight w:val="lightGray"/>
          <w:lang w:bidi="lo-LA"/>
        </w:rPr>
        <w:t xml:space="preserve">, </w:t>
      </w:r>
      <w:r w:rsidR="00F103C0" w:rsidRPr="00452726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ວຽກກໍ່ສ້າງ ແລະ ການບໍລິການວຽກງານ (ລວມທັງການບໍລິການທີ່ປຶກສາ).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ກົ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ດໝາຍໃຊ້ຄໍາວ່າ </w:t>
      </w:r>
      <w:r w:rsidR="000C257D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ທີ່ເປັນຜູ້ຊື້ເມື່ອການຈັດຊື້-ຈັດຈ້າງຕິດພັນກັບສ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ິນຄ້າ ແລະ ການບໍລິການ ແລະ ຄໍາວ່າ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ເຈົ້າຂອງໂຄງການ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ເມື່ອການຈັດຊື້-ຈັດຈ້າງຕິດພັນກັບວຽກກໍ່ສ້າງ ແລະ ການບໍລິການທີ່ປຶກສາ. ສິ່ງນີ້ຍົກໃຫ້ເຫັນພຶດຕິ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ຂອງຜູ້ໃຫ້ທຶນທີ່ອີງໃສ່ສັນຍາເຮັດວຽກຂະໜາດໃຫຍ່ຊຶ່ງປະກອບດ້ວຍ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ນວນຂອງສັນຍາທີ່ແຕກຕ່າງກັນເປັນ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”,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ເພື່ອໃຫ້ຜູ້ຊື້ມາເປັນເຈົ້າຂອງໂຄງການ. ຄໍາສັບດັ່ງກ່າວຍັງຖືກໃຊ້ໃນລາວ. </w:t>
      </w:r>
    </w:p>
    <w:p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ທາງເລືອກຂອງຄໍາສັບຈະບໍ່ສ້າງຄວາມແຕກຕ່າງໃຫ້ແກ່ສິດ ແລະ ໜ້າທີ່ຂອງຜູ້ຈັດຊື້-ຈັດຈ້າງ/ເຈົ້າຂອງໂຄງການ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ໃນຄູ່ມືນີ້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ນອກເສຍຈາກວ່າ ຈະກໍານົດໄວ້ບ່ອນອື່ນ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ສັບ ຜູ້ຈັດຊື້-ຈັດຈ້າງຈະຍັງກວມເອົາຄໍາວ່າເຈົ້າຂອງໂຄງການ. </w:t>
      </w:r>
    </w:p>
    <w:p w:rsidR="000C257D" w:rsidRPr="00551311" w:rsidRDefault="00F103C0" w:rsidP="00336DDE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1" w:name="_Toc9445213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3.2.1 ໜ້າທີ່ ແລະ ຄວາມຮັບຜິດຊອບອື່ນໆ</w:t>
      </w:r>
      <w:bookmarkEnd w:id="21"/>
    </w:p>
    <w:p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ຄວາມຮັບຜິດຊອບຕົ້ນຕໍແມ່ນການ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ສ້າງແຜນ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ການຈັດຊື້-ຈັດຈ້າງອີງຕາມກົດໝາຍ ແລະ ຄໍາແນະນໍາ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ປະຕິບັດຕາມງົບປະມານຂອງລັດ. ສິ່ງນີ້ປະກອບດ້ວຍການກະກຽມບັນດາເອກະສານທີ່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ເປັນເຊັ່ນ: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ເອກະສານການປະມູນ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ພ້ອມທັງ ບັນດາ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ບົດລາຍງານການປະເມີນຜົນ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ສໍາລັບມາດຕະການຕ່າງໆທີ່ຕ້ອງມີ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ຜູ້ຈັດຊື້-ຈັດຈ້າງຄວນສ້າງ ແລະ ໃຊ້ລະບົບເຕັກໂນໂລຊີຂໍ້ມູນຂ່າວສານໃນການຈັດຊື້-ຈັດຈ້າງດ້ວຍທຶນຂອງລັດ. </w:t>
      </w:r>
    </w:p>
    <w:p w:rsidR="00BE3337" w:rsidRPr="00551311" w:rsidRDefault="00BE333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ເຂົາເຈົ້າມີຄວາມຮັບຜິດຊອບໃນການເຂົ້າຮ່ວມການສ້າງສັນຍາກັບຜູ້ຊະນະປະມູນ ແລະ ປະຕິບັດສິດ ແລະ ພັນທະຂອງຕົນພາຍໃຕ້ ສັນຍາລວມທັງການຈ່າຍຊໍາລະ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ແລະ/ຫຼື ການບໍລິການແກ່ຜູ້ສະໜອງ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ແລະ/ຫຼື ຜູ້ໃຫ້ບໍລິການອີງຕາມຂໍ້ກໍານົດຂອງສັນຍາ. ນີ້ອາດປະກອບດ້ວຍການປັບປຸງເງື່ອນໄຂ ຫຼື ລາຄາຂອງສັນຍາ ຫຼື ຍົກເລີກສັນຍາໃນກໍລະນີທີ່ພາກສ່ວນເຂົ້າຮ່ວມສັນຍາອື່ນໆລົ້ມເຫຼວໃນການປະຕິບັດຕາມສັນຍາ. ເຂົາເຈົ້າອາດພິຈາລະນາເລື່ອນ ຫຼື ຍົກເລີກການຈັດຊື້-ຈັດຈ້າງດ້ວຍທຶນຂອງລັດ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BE3337" w:rsidRPr="00551311" w:rsidRDefault="00BE333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ຍ້ອນເປັນສ່ວນໜື່ງຂອງຄວາມຮັບຜິດຊອບນີ້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ຜູ້ຈັດຊື້-ຈັດຈ້າງມີໜ້າທີ່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 ແລະ ກວດກາການຈັດຕັ້ງປະຕິບັດການຈັດຊື້-ຈັດຈ້າງດ້ວຍທຶນຂອງລັດອີງຕາມແຜນຈັດຊື້-ຈັດຈ້າງ ແລະ ສັນຍາຂອງເຂົາເຈົ້າ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ນໍາພາການຈັດຕັ້ງປະຕິບັດເພື່ອຮັບປະກັນການທົບທວນດ້ານ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ຢ່າງເປັນປົກກະຕິຕໍ່ກັບການຈັດຊື້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ໂດຍມີກົມກວດກາເຂົ້າຮ່ວມ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ຕາມຄວາມເໝາະສົມ.</w:t>
      </w:r>
    </w:p>
    <w:p w:rsidR="00BE3337" w:rsidRPr="00551311" w:rsidRDefault="00BE333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ໜ້າທີ່ໂດຍລວມຂອງເຂົາເຈົ້າແມ່ນເພື່ອຮັບປະກັນການຈັດຕັ້ງປະຕິບັດທີ່ຖືກຕ້ອງຕາມກອບກົດໝາຍ ດັ່ງລຸ່ມນີ້: </w:t>
      </w:r>
    </w:p>
    <w:p w:rsidR="00E0138A" w:rsidRPr="00551311" w:rsidRDefault="00E0138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29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ປະສານສົມທົບກັບຂະແໜງການເງິນ ຫຼື ຂະແໜງການອື່ນໆທີ່່ກ່ຽວຂ້ອງໃນການຈັດຕັ້ງປະຕິບັດການຈັດຊື້-ຈັດຈ້າງອີງຕາມລະບຽບການຕ່າງໆ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29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ໄຕມາດ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ຫົກເດືອນ ແລະ ປະ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ປີໃຫ້ກະຊວງການເງິນເພື່ອສັງລວມ ແລະ ລາຍງານໃຫ້ລັດຖະບານ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310487" w:rsidRPr="00551311" w:rsidRDefault="00F103C0" w:rsidP="00AB2A2A">
      <w:pPr>
        <w:pStyle w:val="ListParagraph"/>
        <w:numPr>
          <w:ilvl w:val="0"/>
          <w:numId w:val="29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ຕິດຕາມ ແລະ ປະສານສົມທົບກັບບັນດາເຈົ້າໜ້າທີ່ຄຸ້ມຄອງການຈັດຊື້-ຈັດຈ້າງດ້ວຍທຶນຂອງລັດ ອີງຕາມພາລະບົດບາດຂອງຕົນ. </w:t>
      </w:r>
    </w:p>
    <w:p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2" w:name="_Toc94452131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3.2.2 ການຄຸ້ມຄອງການຈັດຊື້-ຈັດຈ້າງ</w:t>
      </w:r>
      <w:bookmarkEnd w:id="22"/>
    </w:p>
    <w:p w:rsidR="00AF6209" w:rsidRPr="00551311" w:rsidRDefault="00AF6209" w:rsidP="00AF6209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ມັນເປັນສິ່ງທີ່ສໍາຄັນສໍາລັບຜູ້ຈັດຊື້-ຈັດຈ້າງທີ່ຈະຕ້ອງປະຕິບັດຕາມກົດໝາຍ ແລະ ຄໍາແນະນໍາກ່ຽວກັບການຈັດຊື້-ຈັດຈ້າງ. ແຕ່ສິ່ງນີ້ອາດຍັງບໍ່ພຽງພໍທີ່ຈະປະຕິບັດການຈັດຊື້-ຈັດຈ້າງໄດ້ຢ່າງມີປະສິດທິພາບໄດ້. ເພື່ອໃຫ້ເກີດປະສິດທິພາບ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ຜູ້ຈັດຊື້-ຈັດຈ້າງຍັງຕ້ອງ ຄຸ້ມຄອງກົນໄກການຈັດຊື້-ຈັດຈ້າງ ເພື່ອເຮັດໃຫ້ເຂົາເຈົ້າຊື້ໃນສິ່ງທີ່ຕ້ອງການຢາກຊື້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ເມື່ອໃດທີ່ຕ້ອງການ ແລະ ຊື້ໃນລາຄາທີ່ຖືກຕ້ອງ. ເພື່ອຮັບປະກັນສິ່ງນີ້ໃຫ້ເກີດຂຶ້ນ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ໍາເປັນຕ້ອງມີທີມງານທີ່ປະກອບດ້ວຍບຸກຄະລາກອນທີ່ຫຼາກຫຼາຍຈໍາເປັນນັບຕັ້ງແຕ່ການເລີ່ມຕົ້ນຂ້ັ້ນຕອນຈົນຮອດການສິ້ນສຸດຂັ້ນຕອ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-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F63F40" w:rsidRPr="00551311" w:rsidRDefault="00F63F4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ມັນເປັນຄວາມຮັບຜິດຊອບຂອງຫົວໜ້າທີມຈັດຊື້-ຈັດຈ້າງເພື່ອຕັດສິນໃຈເລືອກເອົາວິທີ ຈະເຮັດແນວໃດເພື່ອຈັດຕັ້ງການຈັດຊື້-ຈັດຈ້າງພາຍໃນ. ວິທີໃນການຈັດຕັ້ງດັ່ງກ່າວ ອາດຈະມີຄວາມແຕກຕ່າງຂຶ້ນກັບຜູ້ຈັດຊື້-ຈັດຈ້າງເຊັ່ນ: ບາງການຈັດຊື້-ຈັດຈ້າງມີ ລັກສະນະບໍ່ຊັບຊ້ອນ ແຕ່ບາງການຈັດຊື້-ຈັດຈ້າງມີຄວາມຊັບຊ້ອນຫຼາຍ. ລະດັບ ແລະ ທັກສະຂອງພະນັກງານ ຈະແຕກຕ່າງຂຶ້ນກັບຄຸນລັກສະນະຂອງການຈັດຊື້-ຈັດຈ້າງ. ສະນັ້ນ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ຫົວໜ້າທີມຈັດຊື້-ຈັດຈ້າງ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ເປັນຕ້ອງໄດ້ຕັດສິນໃຈຕໍ່ຂະໜາດ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ທີ່ຕັ້ງ ແລະ ໂຄງສ້າງຂອງກົນໄກການຈັດຊື້-ຈັດຈ້າງ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ພິຈາລະນາເງື່ອນໄຂການຈັດຊື້-ຈັດຈ້າງຂອງຕົນ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ພະນັກງານທີ່ຜ່ານການຝຶກອົບຮົມ ແລະ ມີປະສົບການ.</w:t>
      </w:r>
    </w:p>
    <w:p w:rsidR="00F63F40" w:rsidRPr="00551311" w:rsidRDefault="00F63F4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63F40" w:rsidRPr="00551311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ຫົວໜ້າທີມຜູ້ຈັດຊື້-ຈັດຈ້າງຍາມໃດກໍ່ຕ້ອງຮັບຜິດຊອບ ແລະ ສາມາດກວດສອບໄດ້ສໍາລັບການຈັດຊື້-ຈັດຈ້າງ ແລະ ສາມາດມອບວຽກຄຸ້ມຄອງການຈັດຊື້-ຈັດຈ້າງຂອງແຕ່ລະມື້ໃຫ້ສະມາຊິກທີມງານຜູ້ອື່ນ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ຜ່ານ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ການຝຶກອົບຮົມ ຫຼື 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ທັກສະສະເພາະດ້ານ. ຫົວໜ້າທີມງານການຈັດຊື້-ຈັດຈ້າງຄວນແຕ່ງຕັ້ງ ຫຼື ມອບຄວາມຮັບຜິດຊອບສໍາລັບການຈັດຊື້-ຈັດຈ້າງຂອງ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ແຕ່ລະມື້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ໃຫ້ກັບບຸກຄົນທີ່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ມອບໝາຍ. ສິ່ງນີ້ອາດເປັນພຽງບຸກຄົນດຽວ ຜູ້ທີ່ຮັບຜິດຊອບການຈັດຊື້-ຈັດຈ້າງໃນລະດັບໜ້ອຍ ແລະ ບໍ່ຄ່ອຍມີການຈັດຊື້-ຈັດຈ້າງ. ສິ່ງນີ້ອາດເປັນບາງຄົນທີ່ຢູ່ໃນກົມການເງິນ ຫຼື ບໍລິຫານ (ໃນກໍລະນີທີ່ເຂົາເຈົ້າບໍ່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ຂະບວນ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ການຊໍາລະ). </w:t>
      </w:r>
    </w:p>
    <w:p w:rsidR="00F63F40" w:rsidRPr="00551311" w:rsidRDefault="00F63F4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ມັນອາດມີຄວາມເໝາະສົມຫຼາຍຂຶ້ນເມື່ອການຈັດຊື້-ຈັດຈ້າງມີການປະຕິບັດຫຼາຍຂຶ້ນ ຫຼື ມີຂະໜາດໃຫຍ່ ຫຼື ມີຄວາມຊັບຊ້ອນ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ຫົວໜ້າ</w:t>
      </w:r>
      <w:r w:rsidR="00A7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ທີມຜູ້ຈັ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ດຊື້-ຈັດຈ້າງຈະມອບຄວາມຮັບຜິດຊອບຕໍ່ກົນໄກເຄື່ອນໄຫວວຽກງານຕ່າງໆໃຫ້ກຸ່ມຄົນ</w:t>
      </w:r>
      <w:r w:rsidR="0060706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="006070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60706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ສິ່ງນີ້ອາດ ກວມເອົາຫຼາຍພາກສ່ວນທີ່ແຕກຕ່າງກັນໃນການຈັດຊື້-ຈັດຈ້າງ (ເຊັ່ນ: 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ການບໍລິຫານ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ວິຊາການ ແລະ ອື່ນໆ) ຫຼື ຜູ້ຈັດຊື້-ຈັດຈ້າງສາມາດເລືອກທີມງານຈັດຊື້-ຈັດຈ້າງຖາວອນໃນຮູບຮ່າງຂອງການເປັນໜ່ວຍງານ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ພະແນກ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ກົມ ຫຼື ເປັນກຸ່ມອື່ນໆຕາມຄວາມເໝາະສົມເພື່ອປະສານສົມທົບການຈັດຊື້-ຈັດຈ້າງ ແລະ ເປັນກອງເລຂາເພື່ອກິດຈະ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ການຈັດຊື້-ຈັດຈ້າງທັງໝົດ.</w:t>
      </w:r>
    </w:p>
    <w:p w:rsidR="00DD650A" w:rsidRPr="00551311" w:rsidRDefault="00DD650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 ຜູ້ຈັດຊື້-ຈັດຈ້າງເລືອກທີ່ຈະຄຸ້ມຄອງການຈັດຊື້-ຈັດຈ້າງ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ມັນສໍາຄັນທີ່ຕ້ອງພິຈາລະນາດັ່ງລຸ່ມນີ້:</w:t>
      </w:r>
    </w:p>
    <w:p w:rsidR="002855A4" w:rsidRPr="00551311" w:rsidRDefault="002855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 ຫຼື ກຸ່ມຄົນທີ່ໄດ້ຮັບມອບໝາຍໃຫ້ເຮັດໜ້າທີ່ສະເພາະ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ມີລາຍລະອຽດໜ້າວຽກທີ່ແທດເໝາະໃຫ້ສະມາຊິກຂອງທີມແຕ່ລະຄົນ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ບຸກຄົນດັ່ງກ່າວມີຄວາມຮັບຜິດຊອບໃນການຈັດຕັ້ງປະຕິບັດຂອງຕົນ ແລະ ລາຍງານໃຫ້ເຈົ້າໜ້າທີ່ອາວຸໂສທີ່ສຸດໃນທີມ ຫຼື ຫົວໜ້າທີມຈັດຊື້-ຈັດຈ້າງ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DD650A" w:rsidRPr="000D3B28" w:rsidRDefault="00F103C0" w:rsidP="000D3B28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ສົ່ງເສີມການປະສານງານພາຍໃນສະມາຊິກຂອງທີມ(ໂດຍສະເພາະຖ້າເຂົາເຈົ້າກໍາລັງເຮັດວຽກຢູ່ຂະ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ແໜງຕ່າງໆພາຍໃນອົງການ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0D3B28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ເຂົາເຈົ້າໄດ້ຮັບການຝຶກອົບຮົມທີ່ເໝາະສົມເພື່ອປະຕິບັດໜ້າທີ່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415307" w:rsidRPr="00551311" w:rsidRDefault="00415307" w:rsidP="00E021C7">
      <w:pPr>
        <w:ind w:left="720" w:hanging="27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• ເຂົາເຈົ້າມີຄວາມຄຸ້ນເຄີຍກັບພັນທະທີ່ບັງຄັບໃຫ້ໜ່ວຍງານຈັດຊື້ ເພື່ອໃຫ້ເຂົາເຈົ້າສາມາດປະຕິບັດຕາມວຽກງານຂອງເຂົາເຈົ້າ.</w:t>
      </w:r>
    </w:p>
    <w:p w:rsidR="000F6FCB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lastRenderedPageBreak/>
        <w:pict>
          <v:roundrect id="Text Box 2" o:spid="_x0000_s1315" style="position:absolute;left:0;text-align:left;margin-left:1.55pt;margin-top:47.65pt;width:450pt;height:485.25pt;z-index:252323328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" fillcolor="#acb9ca [1311]" strokecolor="#b4c6e7 [1300]">
            <v:stroke joinstyle="miter"/>
            <v:shadow on="t" color="black" opacity="18350f" offset="-5.40094mm,4.37361mm"/>
            <v:path arrowok="t"/>
            <v:textbox>
              <w:txbxContent>
                <w:p w:rsidR="00381D85" w:rsidRPr="00C90B4F" w:rsidRDefault="00381D85" w:rsidP="00C90B4F">
                  <w:pPr>
                    <w:jc w:val="center"/>
                    <w:rPr>
                      <w:rFonts w:ascii="Phetsarath OT" w:eastAsia="Phetsarath OT" w:hAnsi="Phetsarath OT" w:cs="Phetsarath OT"/>
                      <w:b/>
                      <w:bCs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b/>
                      <w:bCs/>
                      <w:sz w:val="22"/>
                      <w:cs/>
                      <w:lang w:bidi="lo-LA"/>
                    </w:rPr>
                    <w:t>ຮ່າງເນື້ອໃນໜ້າວຽກຂອງທີມງານຈັດຊື້-ຈັດຈ້າງ:</w:t>
                  </w:r>
                </w:p>
                <w:p w:rsidR="00381D85" w:rsidRPr="00C90B4F" w:rsidRDefault="00381D85" w:rsidP="00F63F40">
                  <w:pPr>
                    <w:rPr>
                      <w:rFonts w:ascii="Phetsarath OT" w:eastAsia="Phetsarath OT" w:hAnsi="Phetsarath OT" w:cs="Phetsarath OT"/>
                      <w:b/>
                      <w:bCs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b/>
                      <w:bCs/>
                      <w:sz w:val="22"/>
                      <w:cs/>
                      <w:lang w:bidi="lo-LA"/>
                    </w:rPr>
                    <w:t>ຈຸດປະສົງ:</w:t>
                  </w:r>
                </w:p>
                <w:p w:rsidR="00381D85" w:rsidRPr="00C90B4F" w:rsidRDefault="00381D85" w:rsidP="00F63F40">
                  <w:pPr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ບຸກຄະລາກອນຂອງທີມງານຈັດຊື້-ຈັດຈ້າງສະເພາະດ້ານນັ້ນຈະຕ້ອງຮັບຜິດຊອບການຄຸ້ມຄອງ ແລະ ຮັບປະກັນປະສິດທິຜົນຂອງການຈັດຊື້-ຈັດຈ້າງຕາງໜ້າໃຫ້ຜູ້ຈັດຊື້-ຈັດຈ້າງຂອງຕົນ.</w:t>
                  </w:r>
                </w:p>
                <w:p w:rsidR="00381D85" w:rsidRPr="00650833" w:rsidRDefault="00381D85" w:rsidP="00F63F40">
                  <w:pPr>
                    <w:rPr>
                      <w:rFonts w:ascii="Phetsarath OT" w:eastAsia="Phetsarath OT" w:hAnsi="Phetsarath OT" w:cs="Phetsarath OT"/>
                      <w:sz w:val="16"/>
                      <w:szCs w:val="16"/>
                      <w:lang w:bidi="lo-LA"/>
                    </w:rPr>
                  </w:pPr>
                </w:p>
                <w:p w:rsidR="00381D85" w:rsidRPr="00C90B4F" w:rsidRDefault="00381D85" w:rsidP="00F63F40">
                  <w:pPr>
                    <w:rPr>
                      <w:rFonts w:ascii="Phetsarath OT" w:eastAsia="Phetsarath OT" w:hAnsi="Phetsarath OT" w:cs="Phetsarath OT"/>
                      <w:b/>
                      <w:bCs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b/>
                      <w:bCs/>
                      <w:sz w:val="22"/>
                      <w:cs/>
                      <w:lang w:bidi="lo-LA"/>
                    </w:rPr>
                    <w:t>ໂຄງຮ່າງການຈັດຕັ້ງ:</w:t>
                  </w:r>
                </w:p>
                <w:p w:rsidR="00381D85" w:rsidRPr="00C90B4F" w:rsidRDefault="00381D85" w:rsidP="00F63F40">
                  <w:pPr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ຫົວໜ້າທີມຈັດຊື້-ຈັດຈ້າງຈະກໍານົດຈຳນວນ ແລະ ຄວາມຮູ້ສະເພາະດ້ານຂອງບຸກຄະລາກອນສໍາລັບທີມຈັດຊື້-ຈັດຈ້າງອີງຕາມຂະໜາດ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  <w:t xml:space="preserve">, 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ທີ່ຕັ້ງ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  <w:t>,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 xml:space="preserve"> ໂຄງຮ່າງການຈັດຕັ້ງ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  <w:t xml:space="preserve">, 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ຊັບພະຍາກອນການເງິນ ແລະ ຄວາມຕ້ອງການຂອງໜ່ວຍງານ.</w:t>
                  </w:r>
                </w:p>
                <w:p w:rsidR="00381D85" w:rsidRPr="00650833" w:rsidRDefault="00381D85" w:rsidP="00F63F40">
                  <w:pPr>
                    <w:rPr>
                      <w:rFonts w:ascii="Phetsarath OT" w:eastAsia="Phetsarath OT" w:hAnsi="Phetsarath OT" w:cs="Phetsarath OT"/>
                      <w:sz w:val="16"/>
                      <w:szCs w:val="16"/>
                      <w:lang w:bidi="lo-LA"/>
                    </w:rPr>
                  </w:pPr>
                </w:p>
                <w:p w:rsidR="00381D85" w:rsidRPr="00C90B4F" w:rsidRDefault="00381D85" w:rsidP="00F63F40">
                  <w:pPr>
                    <w:rPr>
                      <w:rFonts w:ascii="Phetsarath OT" w:eastAsia="Phetsarath OT" w:hAnsi="Phetsarath OT" w:cs="Phetsarath OT"/>
                      <w:b/>
                      <w:bCs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b/>
                      <w:bCs/>
                      <w:sz w:val="22"/>
                      <w:cs/>
                      <w:lang w:bidi="lo-LA"/>
                    </w:rPr>
                    <w:t>ບັນດາຄວາມຮັບຜິດຊອບ:</w:t>
                  </w:r>
                </w:p>
                <w:p w:rsidR="00381D85" w:rsidRPr="00C90B4F" w:rsidRDefault="00381D85" w:rsidP="00F63F40">
                  <w:pPr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ທີມຈັດຊື້-ຈັດຈ້າງສະເພາະດ້ານຈະປະຕິບັດດັ່ງລຸ່ມນີ້: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0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ຮັບຜິດຊອບ ແລະ ເອົາໃຈໃສ່ຕໍ່ພາລະໜ້າທີ່ຊ່ວຍຫົວໜ້າທີມຈັດຊື້-ຈັດຈ້າງ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0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ຮັບເອົາຄໍາແນະນໍາຈາກຫົວໜ້າທີມຈັດຊື້-ຈັດຈ້າງ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0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ຜ່ານການຝຶກອົບຮົມທີ່ແທດເໝາະໃນຂັ້ນຕອນການຈັດຊື້-ຈັດຈ້າງດ້ວຍທຶນຂອງລັດ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0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ຮັບປະກັນການຈັດຕັ້ງປະຕິບັດຕາມກົດໝາຍ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  <w:t>,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 xml:space="preserve"> ຄໍາແນະນໍາ ແລະ ຄູ່ມືການຈັດຊື້-ຈັດຈ້າງ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0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ປຶກສາຫາລືຮ່ວມກັບພາກສ່ວນທີ່ກ່ຽວຂ້ອງອື່ນໆທັງພາຍໃນ ແລະ ຕ່າງປະເທດ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0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ຊີ້ນໍາ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  <w:t xml:space="preserve">, 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 xml:space="preserve">ຈັດຕັ້ງປະຕິບັດ ແລະ ຄຸ້ມຄອງຂັ້ນຕອນການຈັດຊື້-ຈັດຈ້າງອີງຕາມຂັ້ນຕອນການຮັບຮອງ ລວມທັງ: 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1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ການສ້າງແຜນ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1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ການກະກຽມ ແລະ ຄຸ້ມຄອງການປະມູນ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1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ກາ</w:t>
                  </w:r>
                  <w:r>
                    <w:rPr>
                      <w:rFonts w:ascii="Phetsarath OT" w:eastAsia="Phetsarath OT" w:hAnsi="Phetsarath OT" w:cs="Phetsarath OT" w:hint="cs"/>
                      <w:sz w:val="22"/>
                      <w:cs/>
                      <w:lang w:bidi="lo-LA"/>
                    </w:rPr>
                    <w:t>ນສໍາຫລວດ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ຕະຫຼາດ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1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ການປະເມີນຜົນ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1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ການ</w:t>
                  </w:r>
                  <w:r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ມອບສັ</w:t>
                  </w: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ນຍາ</w:t>
                  </w:r>
                </w:p>
                <w:p w:rsidR="00381D85" w:rsidRPr="00C90B4F" w:rsidRDefault="00381D85" w:rsidP="00AB2A2A">
                  <w:pPr>
                    <w:pStyle w:val="ListParagraph"/>
                    <w:numPr>
                      <w:ilvl w:val="1"/>
                      <w:numId w:val="18"/>
                    </w:numPr>
                    <w:spacing w:line="256" w:lineRule="auto"/>
                    <w:rPr>
                      <w:rFonts w:ascii="Phetsarath OT" w:eastAsia="Phetsarath OT" w:hAnsi="Phetsarath OT" w:cs="Phetsarath OT"/>
                      <w:sz w:val="22"/>
                      <w:lang w:bidi="lo-LA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ການຄຸ້ມຄອງສັນຍາ</w:t>
                  </w:r>
                </w:p>
                <w:p w:rsidR="00381D85" w:rsidRPr="00C90B4F" w:rsidRDefault="00381D85" w:rsidP="00AB2A2A">
                  <w:pPr>
                    <w:widowControl w:val="0"/>
                    <w:numPr>
                      <w:ilvl w:val="0"/>
                      <w:numId w:val="18"/>
                    </w:numPr>
                    <w:shd w:val="clear" w:color="auto" w:fill="ACB9CA" w:themeFill="text2" w:themeFillTint="66"/>
                    <w:spacing w:before="40" w:after="40"/>
                    <w:ind w:right="136"/>
                    <w:jc w:val="both"/>
                    <w:rPr>
                      <w:rFonts w:cs="Times New Roman"/>
                      <w:sz w:val="18"/>
                      <w:szCs w:val="18"/>
                    </w:rPr>
                  </w:pPr>
                  <w:r w:rsidRPr="00C90B4F">
                    <w:rPr>
                      <w:rFonts w:ascii="Phetsarath OT" w:eastAsia="Phetsarath OT" w:hAnsi="Phetsarath OT" w:cs="Phetsarath OT"/>
                      <w:sz w:val="22"/>
                      <w:cs/>
                      <w:lang w:bidi="lo-LA"/>
                    </w:rPr>
                    <w:t>ການຮັກສາບັນທຶກເອກະສານຢ່າງຖືກຕ້ອງ ແລະ ລາຍງານເປັນໄລຍະຕິດພັນກັບການຈັດຊື້-ຈັດຈ້າງດ້ວຍທຶນຂອງລັດ.</w:t>
                  </w:r>
                </w:p>
              </w:txbxContent>
            </v:textbox>
            <w10:wrap type="square" anchorx="margin"/>
          </v:roundrect>
        </w:pic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ແນະນຳໃຫ້ຫົວໜ້າໜ່ວຍງານຈັດຊື້</w:t>
      </w:r>
      <w:r w:rsidR="007808B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ຄວນສ້າງ</w:t>
      </w:r>
      <w:r w:rsidR="007808B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ລາຍລະອຽດສຳລັບທີມງານຈັດຊື້</w:t>
      </w:r>
      <w:r w:rsidR="007808B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7808B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ຫນ້າວຽກລະອຽດດັ່ງ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ຕໍ່ໄປນີ້ສາ</w:t>
      </w:r>
      <w:r w:rsidR="007808B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ມາດເປັນຫນ້າວຽກທີ່ຕ້ອງການ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</w:t>
      </w:r>
      <w:r w:rsidR="007808B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າສຸດ</w:t>
      </w:r>
      <w:r w:rsidR="007808B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0F6FCB" w:rsidRPr="00551311" w:rsidRDefault="000F6FC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ຕໍ່ກັບຂັ້ນຕອນສະເພາະໃດໜື່ງ ທີ່ຕ້ອງການໃຫ້ມີການຈັດຕັ້ງປະຕິບັດ ແລະ ມອບໃຫ້ສະມາຊິກທີມງານອື່ນ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ຜູ້ຈັດຊື້-ຈັດຈ້າງຄວນພິຈາລະນາດັ່ງລຸ່ມນີ້: 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ການສ້າງແຜນຈັດຊື້-ຈັດຈ້າງໂດຍລວມທີ່ຕ່າງໜ້າໃຫ້ຜູ້ຈັດຊື້-ຈັດຈ້າງ (ລວມທັງການລະດົມສະໝອງ ແລະ ການກໍານົດຄວາມຕ້ອງການຕ່າງໆ)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5369E5" w:rsidRPr="00551311" w:rsidRDefault="00F103C0" w:rsidP="005369E5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ປີໃຫ້ຫົວໜ້າຈັດຊື້-ຈັດຈ້າງເພື່ອການຮັບຮອງ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ກະກຽມຂໍ້ສະເໜີການຈັດຊື້-ຈັດຈ້າງ ໂດຍຮ່ວມກັບບັນດາກົມກອງທີ່ເປັນຜູ້ຊົມໃຊ້ສຸດທ້າຍໃຫ້ຜູ້ຈັດຊື້-ຈັດຈ້າງທີ່ຕິດພັນກັບ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ການຈັດຊື້-ຈັດຈ້າງອີງຕາມແບບ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ກະກຽມຮ່າງເອກະສານການປະມູນ ແລະ 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ລວມທັງຄຸນວຸດທິ ແລະ ມາດຕະຖານການປະເມີນອີງຕາມແບບ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ຂອງກະຊວງການເງິນເພື່ອໃຫ້ຄະນະກໍາມະການປະມູນຮັບຮອງ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ຮັບປະກັນການປ່ອຍເງິນຄໍ້າປະກັນ</w:t>
      </w:r>
      <w:r w:rsidR="001D59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ອີງຕາມເງື່ອນໄຂຂອງສັນຍາ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BC68B7" w:rsidRPr="00551311" w:rsidRDefault="001D59DD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ໃບສະເໜີ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ຮັບເອົາ ແລະ 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ຮັກສາໃບສະເໜີລາຄາ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BC68B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ປອດໄພ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 ແລະ ໃບສະໝັກ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0D3B28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1D59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ຄໍາຖາມການຂໍ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ຄວາມກະຈ່າງແຈ້ງຈາກຜູ້ປະມູນ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ຄວາມຊ່ວຍເຫຼືອຈາກ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ບັນດາກົມທີ່ເປັນ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</w:p>
    <w:p w:rsidR="00F103C0" w:rsidRPr="00551311" w:rsidRDefault="003E6E16" w:rsidP="000D3B2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 ແລະ ບັນທຶກກອງປະຊຸມກ່ອນ</w:t>
      </w:r>
      <w:r w:rsidR="006802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 ແລະ/ຫຼື ລົງ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ຢ້ຽມຢາມ</w:t>
      </w:r>
      <w:r w:rsidR="008E58A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ສະຫນາມ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ຖ້າມີ ແລະ ຂໍການຊ່ວຍເຫຼືອນໍາ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ກົມທີ່ເປັນ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ສິນຄ້າທີ່ຈະປະມູນ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ຈັດການເປີດ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ຕໍ່ໜ້າສາທາລະນະໃນນາມ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ພິມເຜີຍແຜ່ແຈ້ງການ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ຄຸ້ມຄອງສັນຍາທີ່ໄດ້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ມອບແລ້ວ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ຮັກສາບັນທຶກການເຮັດສໍາເລັດໂດຍນໍາໃຊ້ເຄື່ອງມືທີ່ເໝາະສົມຂອງກະຊວງການເງິນ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ຈັດຕັ້ງປະຕິບັດວຽກງານອື່ນໆຕາມການມອບໝາຍຈາກຄະນະກໍາມະການປະມູນ ຫຼື ຫົວໜ້າທີມຈັດຊື້-ຈັດຈ້າງ.</w:t>
      </w:r>
    </w:p>
    <w:p w:rsidR="00DD650A" w:rsidRPr="00551311" w:rsidRDefault="00DD650A" w:rsidP="00DD650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ຄະນະກໍາມະການປະມູນສາມາດແຕ່ງຕັ້ງສະມາຊິກ</w:t>
      </w:r>
      <w:r w:rsidR="003E6E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ກອງເລຂາເພື່ອຊ່ວຍ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 ມັນສົມເຫດສົມຜົນທີ່ສະມາຊິກທີມງານຈັດຊື້-ຈັດຈ້າງຈະຖືກຄັດເລືອກຕາມເງື່ອນໄຂຂ້າງເທິງ.</w:t>
      </w:r>
    </w:p>
    <w:p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3" w:name="_Toc9445213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3.2.3 ຄະນະກໍາມະການປະມູນ</w:t>
      </w:r>
      <w:bookmarkEnd w:id="23"/>
    </w:p>
    <w:p w:rsidR="00F103C0" w:rsidRPr="00551311" w:rsidRDefault="003E6E1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ຫຼາຍກົນໄກການເຮັດວຽກທີ່ອະທິບາຍຂ້າງເທິງເພື່ອຄຸ້ມຄອງການຈັດຊື້-ຈັດຈ້າງແມ່ນ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ການດໍາເນີນງານ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ວຽກງານຢ່າງຕໍ່ເນື່ອງເຊັ່ນ: ການສ້າງແຜນ. ວຽກງານຕ່າງໆເກີດຂຶ້ນ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ໂດຍບໍ່ຂຶ້ນກັບ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ການຈັດຊື້-ຈັດຈ້າງສະເພາະໃດໜື່ງ. </w:t>
      </w:r>
    </w:p>
    <w:p w:rsidR="00C90B4F" w:rsidRPr="00551311" w:rsidRDefault="00C90B4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ເມື່ອການຈັດຊື້-ຈັດຈ້າງສະເພາະໃດໜື່ງໄດ້ມີການຈັດຕັ້ງປະຕິບັດ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ບັນດາຜູ້ຈັດຊື້-ຈັດຈ້າງຈະແຕ່ງຕັ້ງຄະນະກໍາມະການປະມູນສໍາລັບການຈັດຊື້-ຈັດຈ້າງແຕ່ລະ</w:t>
      </w:r>
      <w:r w:rsidR="000351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ວຽກຂອງເຂົາເຈົ້າແມ່ນເພື່ອຈັດຕັ້ງປະຕິບັດ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ການຈັດຊື້-ຈັດຈ້າງອີງຕາມວິທີການຈັດຊື້-ຈັດຈ້າງທີ່ກໍານົດໃນກົດໝາຍ. </w:t>
      </w:r>
    </w:p>
    <w:p w:rsidR="00C90B4F" w:rsidRPr="00551311" w:rsidRDefault="00C90B4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ຄໍາແນະນໍາໄດ້ກໍານົດການເປັນສະມາຊິກຂອງຄະນະກໍາມະການປະມູນ. ຄະນະກໍາມະການປະມູນປະກອບດ້ວຍ</w:t>
      </w:r>
      <w:r w:rsidR="008A145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ຢ່າງຫນ້ອຍ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C90B4F" w:rsidRPr="00551311" w:rsidRDefault="00C90B4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D650A" w:rsidRPr="00551311" w:rsidRDefault="00DD650A" w:rsidP="00AB2A2A">
      <w:pPr>
        <w:pStyle w:val="ListParagraph"/>
        <w:numPr>
          <w:ilvl w:val="0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ສະມາຊິກ 3-7 ທ່ານ ທີ່ມາຈາກທີມງານວິຊາການຂອງຜູ້ຈັດຊື້-ຈັດຈ້າງ ແລະ ພະນັກງານທີ່ມີປະສົບການສະເພາະດ້ານຈາກຂະແໜງການ</w:t>
      </w:r>
      <w:r w:rsidR="000351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ລຸ່ມນີ້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:rsidR="00DD650A" w:rsidRPr="00551311" w:rsidRDefault="00A44C75" w:rsidP="00AB2A2A">
      <w:pPr>
        <w:pStyle w:val="ListParagraph"/>
        <w:numPr>
          <w:ilvl w:val="1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ໃນ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ຂັ້ນກະຊວງ ແລະ ສູນກາງ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ຮອງລັດຖະມົນຕີ ຫຼື ຮອງຫົວໜ້າກົມ ທຽບເທົ່າ ຫຼື ບຸກຄົນທີ່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ແຕ່ງຕັ້ງເປັນປະທານ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DD650A" w:rsidRPr="00551311" w:rsidRDefault="00A44C75" w:rsidP="00AB2A2A">
      <w:pPr>
        <w:pStyle w:val="ListParagraph"/>
        <w:numPr>
          <w:ilvl w:val="1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ໃນ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ຂັ້ນແຂວງ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ຮອງເຈົ້າແຂວງ ຫຼື ຮອງເຈົ້າຄອງນະຄອນ ຫຼື ບຸກຄົນທີ່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ແຕ່ງຕັ້ງເປັນປະທານ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A44C75" w:rsidP="00AB2A2A">
      <w:pPr>
        <w:pStyle w:val="ListParagraph"/>
        <w:numPr>
          <w:ilvl w:val="1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ໃນ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ຂັ້ນເມືອງ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ຮອງເຈົ້າເມືອງ ຫຼື ເທດສະບານ ຫຼື ນະຄອນເປັນປະທານ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ບຸກຄົນທີ່ຮັບຜິດຊອບການຈັດຊື້-ຈັດຈ້າງ/ຄັດເລືອກທີ່ປຶກສາຂອງຜູ້ຈັດຊື້-ຈັດຈ້າງ ເປັນຮອງປະທານ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ບຸກຄົນທີ່ຮັບຜິດຊອບດ້ານວິຊາການທີ່່ກ່ຽວຂ້ອງໃນການຈະຈັດຊື້-ຈັດຈ້າງ/ຖືກຄັດເລືອກໃຫ້ເປັນຄະນະ</w:t>
      </w:r>
    </w:p>
    <w:p w:rsidR="00985FE0" w:rsidRPr="00551311" w:rsidRDefault="00985FE0" w:rsidP="00985FE0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A44C75" w:rsidP="008528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(</w:t>
      </w:r>
      <w:r w:rsidR="00F103C0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ອາດປະກອບດ້ວຍຫຼາຍກວ່າໜື່ງຄົນ ແລະ ອາດມີຫຼາຍກວ່າສອງຄົນທີ່ມີຄວາມຮູ້ດ້ານວິຊາການທີ່່ກ່ຽວຂ້ອງ) </w:t>
      </w:r>
    </w:p>
    <w:p w:rsidR="000D3B28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69" o:spid="_x0000_s1314" style="position:absolute;left:0;text-align:left;margin-left:1.95pt;margin-top:3.45pt;width:170.45pt;height:60.35pt;z-index:2523468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" fillcolor="#4472c4 [3204]" strokecolor="#1f3763 [1604]" strokeweight="1pt">
            <v:stroke joinstyle="miter"/>
            <v:path arrowok="t"/>
            <v:textbox>
              <w:txbxContent>
                <w:p w:rsidR="00381D85" w:rsidRDefault="00381D85" w:rsidP="00A44C75">
                  <w:r>
                    <w:rPr>
                      <w:rFonts w:ascii="Phetsarath OT" w:eastAsia="Phetsarath OT" w:hAnsi="Phetsarath OT" w:cs="Phetsarath OT"/>
                      <w:sz w:val="18"/>
                      <w:szCs w:val="18"/>
                      <w:cs/>
                      <w:lang w:bidi="lo-LA"/>
                    </w:rPr>
                    <w:t>ສະມາຊິກຂອງຄະນະກໍາມະການປະມູນຈະບໍ່ສາມາດມອບໂອນໜ້າທີ່ຂອງຕົນ ຫຼື ມອບໃຫ້ຜູ້ອື່ນເຂົ້າຮ່ວມປະຊຸມຕ່າງໜ້າໃຫ້ຕົນເອງ.</w:t>
                  </w:r>
                </w:p>
              </w:txbxContent>
            </v:textbox>
            <w10:wrap type="square"/>
          </v:roundrect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ມັນສຳຄັນທີ່ຜູ້ຈັດຊື້-ຈັດຈ້າງເລືອກເອົາສະມາຊິກຂອງຄະນະກໍາມະການປະມູນ ຜູ້ທີ່ມີຄວາມຮູ້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 ແລະ ທັກສະທີ່່ກ່ຽວຂ້ອງກັບລັກສະນະຂອງການຈັດຊື້-ຈັດຈ້າງ/ການຄັດເລືອກທີ່ປຶກສາເຊັ່ນ: ທັກສະ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ວິຊາການ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ເຂົ້າໃຈຕໍ່ຈຸດປະສົງ</w:t>
      </w:r>
      <w:r w:rsidR="00E1723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ຄວາມຮູ້ຕໍ່ການຈັດຊື້-ຈັດຈ້າງ/ຄັດເລືອກທີ່ປຶກສາ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ທັກສະການຄຸ້ມຄອງ ແລະ ການວິເຄາະການເງິນລວມທັງຄວາມຮູ້ຕໍ່ບັນດາກົດໝາຍ. ໃນການສະເໜີຊື່ສະມາຊິກ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ຜູ້ຈັດຊື້-ຈັດຈ້າງຄວນມີຄວາມຍືດຍຸນທີ່ພຽງພໍເພື່ອໃຫ້ສາມາດ</w:t>
      </w:r>
      <w:r w:rsidR="00A127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ຊ່ວຍ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ປ່ຽນສະມາຊິກ</w:t>
      </w:r>
      <w:r w:rsidR="00A127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ຂອງຄະນະກຳມະການປະ</w:t>
      </w:r>
    </w:p>
    <w:p w:rsidR="00F103C0" w:rsidRPr="00551311" w:rsidRDefault="00A1272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ໃນກໍລະນີທີ່ສະມາຊິກຜູ້ຖືກສະເໜີຊື່ບໍ່ສາມາດເຂົ້າຮ່ວມ. 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ມາຊິກຂອງຄະນະກໍາມະການປະມູນຕ້ອງຮັກສາຄວາມລັບຂອງທຸກບັນຫາທີ່ຕິດພັນກັບການຈັດຊື້-ຈັດຈ້າງ/ການຄັດເລືອກບັນດາທີ່ປຶກສາພາຍໃຕ້ການພິຈາລະນາຂອງຕົນ. 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90" o:spid="_x0000_s1313" style="position:absolute;left:0;text-align:left;margin-left:332.25pt;margin-top:2.25pt;width:125.65pt;height:59.25pt;z-index:252370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" fillcolor="#4472c4 [3204]" strokecolor="#1f3763 [1604]" strokeweight="1pt">
            <v:stroke joinstyle="miter"/>
            <v:path arrowok="t"/>
            <v:textbox>
              <w:txbxContent>
                <w:p w:rsidR="00381D85" w:rsidRPr="00FA208E" w:rsidRDefault="00381D85" w:rsidP="00A44C75">
                  <w:pPr>
                    <w:rPr>
                      <w:sz w:val="20"/>
                    </w:rPr>
                  </w:pPr>
                  <w:r>
                    <w:rPr>
                      <w:rFonts w:ascii="Phetsarath OT" w:eastAsia="Phetsarath OT" w:hAnsi="Phetsarath OT" w:cs="Phetsarath OT"/>
                      <w:sz w:val="18"/>
                      <w:szCs w:val="18"/>
                      <w:cs/>
                      <w:lang w:bidi="lo-LA"/>
                    </w:rPr>
                    <w:t>ທີມງານກອງເລຂາຈະບໍ່ໄດ້ອອກສຽງ ຫຼື ເຂົ້າຮ່ວມກັບຂັ້ນຕອນການຕັດສິນໃຈ.</w:t>
                  </w:r>
                </w:p>
              </w:txbxContent>
            </v:textbox>
            <w10:wrap type="square"/>
          </v:roundrect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ຄະນະກໍາມະການປະມູນອາດ (ແຕ່ມັນບໍ່ແມ່ນພາກບັງຄັບ) ແຕ່ງຕັ້ງ 3-5 ສະມາຊິກທີ່ເປັນທີມງານກອງເລຂາຊ່ວຍວຽກຂອງຕົນ. ສະມາຊິກທີມງານກອງເລຂາຕ້ອງມີປະສົບການ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ເຕັກນິກ ແລະ ຄວາມຮູ້ພື້ນຖານກ່ຽວກັບການຈັດຊື້-ຈັດຈ້າງ ຫຼື ການຄັດເລືອກທີ່ປຶກສາ. 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9320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ຕໍ່ກັບໜ້າວຽກທີ່ຈະໄດ້ຈັດຕັ້ງປະຕິບັດມັນມີຄວາມເປັນໄປໄດ້ທີ່ທີມງານກອງເລຂາຈະຖືກແຕ່ງຕັ້ງ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ມາຊິກຄວນຖືກຄັດເລືອກພາຍໃນບັນດາສະມາຊິກທີມງານຈັດຊື້-ຈັດຈ້າງໂດຍຜູ້ຈັດຊື້-ຈັດຈ້າງເພື່ອເຮັດວຽກການຄຸ້ມຄອງການ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ຈັດຊື້-ຈັດຈ້າງໃນແຕ່ລະມື້. 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ໜ້າທີ່ສະເພາະດ້ານຂອງຄະນະກໍາມະການປະມູນມີດັ່ງລຸ່ມນີ້: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ກໍານົດເງື່່ອນໄຂ ແລະ ຄວາມຕ້ອງການດ້ານຄຸນວຸດທິ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ຮັບຮອງ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ບັນດາເອກະສານການປະມູນ ຫຼື ຮຽກຮ້ອງສໍາລັບຂໍ້ສະເໜີ. </w:t>
      </w:r>
    </w:p>
    <w:p w:rsidR="00032DA2" w:rsidRPr="00551311" w:rsidRDefault="00032DA2" w:rsidP="00032DA2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ການກະກຽມເອກະສານປະມູນ ຫຼື </w:t>
      </w:r>
      <w:r w:rsidR="00032DA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ເອກະສານການສະ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ເໜີ ຊຶ່ງຈະບັນຈຸເອົາມາດຖານດ້ານຄຸນວຸດທິ ແລະ </w:t>
      </w:r>
      <w:r w:rsidR="00032DA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ການອະນຸມັດສັນຍາ ທີ່ຈະຖືກກະກຽມໂດຍທີມຈັດຊື້-ຈັດຈ້າງ ຫຼື ກອງເລຂາ ແລະ ຈະຖືກຮັບຮອງໂດຍຄະນະ </w:t>
      </w:r>
      <w:r w:rsidR="002F175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ມະການປະມູນກ່ອນຈະ</w:t>
      </w:r>
      <w:r w:rsidR="00032DA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ອອກ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ປະກາດ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</w:p>
    <w:p w:rsidR="00032DA2" w:rsidRPr="00551311" w:rsidRDefault="00032DA2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ເປີດປະມູນ ຫຼື </w:t>
      </w:r>
      <w:r w:rsidR="00D3211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ເປີດບົດສະເຫນີຂອງບໍລິສັດທີ່ປຶກສາ</w:t>
      </w:r>
    </w:p>
    <w:p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ທີມງານຈັດຊື້-ຈັດຈ້າງ ຫຼື ກອງເລຂາຈະຈັດການຍື່ນ ແລະ ຮັບການປະມູນ ຫຼື</w:t>
      </w:r>
      <w:r w:rsidR="00D3211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ບົດສະເຫນີຂອງບໍລິສັດທີ່ປຶກສາ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ສະຖານທີ່ເພື່ອເປີດການປະມູນ ແລະ ມີຄະນະ</w:t>
      </w:r>
      <w:r w:rsidR="002F175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ມະການປະມູນເຂົ້າຮ່ວມຕະຫຼອດການເປີດປະມູນ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</w:p>
    <w:p w:rsidR="009D1580" w:rsidRPr="00551311" w:rsidRDefault="009D158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ການປະເມີນຜົນການປະມູນ ຫຼື</w:t>
      </w:r>
      <w:r w:rsidR="00D3211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ບົດສະເຫນີຂອງບໍລິສັດທີ່ປຶກສາ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ນີ້ແມ່ນໜ້າວຽກອັນສໍາຄັນຂອງຄະນະກໍາມະການປະມູນ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ເຖິງວ່າເຂົາເຈົ້າອາດຈະຖາມທີມງານ ຫຼື ກອງເລຂາຈັດຊື້-ຈັດຈ້າງໃຫ້ກະກຽມເອກະສານ ແລະ ການວິເຄາະ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</w:p>
    <w:p w:rsidR="009D1580" w:rsidRPr="00551311" w:rsidRDefault="009D158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ການໂຈະ ຫຼື ການຍົກເລີກປະມູນ ຫຼື ຂໍ້ສະເໜີ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ສິ່ງນີ້ຈະເປັນຜົນໄດ້ຮັບຂອງຂັ້ນຕອນການປະເມີນຜົນ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</w:p>
    <w:p w:rsidR="009D1580" w:rsidRPr="00551311" w:rsidRDefault="009D158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ລາຍງານການປະເມີນຜົນປະມູນ ຫຼື ຂໍ້ສະເໜີ</w:t>
      </w:r>
      <w:r w:rsidR="00DB4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ບົດລາຍງານນີ້ຈະຖືກສົ່ງໃຫ້ຫົວໜ້າຈັດຊື້-ຈັດຈ້າງເພື່ອການຮັບຮອງ ແລະ ໃຫ້ທີມງານຈັດຊື້-ຈັດຈ້າງທີ່ຈະປ້ອນເຂົ້າເປັນ</w:t>
      </w:r>
      <w:r w:rsidR="00A12726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ບັນທຶກເພື່ອ</w:t>
      </w:r>
      <w:r w:rsidR="00A12726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ເກັບ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ຮັກສາໄວ້.</w:t>
      </w:r>
    </w:p>
    <w:p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4" w:name="_Toc94452133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3.2.4 ຄະນະກໍາມະການຄຸ້ມຄອງສັນຍາ</w:t>
      </w:r>
      <w:bookmarkEnd w:id="24"/>
    </w:p>
    <w:p w:rsidR="00DB4937" w:rsidRPr="00551311" w:rsidRDefault="00DB4937" w:rsidP="00DB4937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F103C0" w:rsidRPr="00551311" w:rsidRDefault="00F103C0" w:rsidP="004E1182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ການຈັດຊື້-ຈັດຈ້າງບໍ່ໄດ້ສິ້ນສຸດເມື່ອມີການອະນຸມັດສັນຍາ. ສັນຍາ ແລະ ຜູ້ທີ່ຊະນະປະມູນ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ເປັນຕ້ອງຖືກຄຸ້ມຄອງ ແລະ ບໍລິຫານ. ຕໍ່ກັບຈຸດປະສົງດັ່ງກ່າວ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ຜູ້ຈັດຊື້-ຈັດຈ້າງຈະຍັງຕ້ອງການແຕ່ງຕັ້ງບຸກຄະລາກອນຄຸ້ມຄອງໂຄງການເພື່ອຄຸ້ມຄອງ ສັນຍາຮັບປະກັນທັງດ້ານປະລິມານ ແລະ ຄຸນນະພາບ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ກອບເວລາຂອງວຽກ ແລະ/ຫຼື ການບຳລຸງຮັກສາ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ການສະໜອງສິນຄ້າ ແລະ/ຫຼື ການບໍລິການວຽກງານ ແລະ ສັນຍາການບໍລິການທີ່ປຶກສາ. 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4E1182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ຕໍ່ກັບວຽກງານດັ່ງກ່າວ ຊຶ່ງຜູ້ຈັດຊື້-ຈັດຈ້າງໄດ້ສ້າງຕັ້ງທີມງານຈັດຊື້-ຈັດຈ້າງເພື່ອຄຸ້ມຄອງການຈັດຊື້-ຈັດຈ້າງໂດຍລວມຂອງຕົນ ສິ່ງນີ້ແມ່ນພາລະໜ້າທີ່ ຄວນໄດ້ຮັບການຈັດຕັ້ງປະຕິບັດໂດຍສະມາຊິກຂອງທີມງານດັ່ງກ່າວ. ເມື່ອບໍ່ມີການຈັດຕັ້ງປະຕິບັດ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ຜູ້ຈັດຊື້-ຈັດຈ້າງອາດແຕ່ງຕັ້ງຄະນະກໍາມະການຄຸ້ມຄອງສັນຍາສະເພາະ ເຖິງວ່າໜ້າທີ່ນີ້ອາດສາມມອບໃຫ້ຄະນະກໍາມະການປະມູນ ທີ່ໄດ້ຈັດຕັ້ງປະຕິບັດການຈັດຊື້-ຈັດຈ້າງ.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ຜູ້ຈັດຊື້-ຈັດຈ້າງຕ້ອງການຈັດຂັ້ນຕອ</w:t>
      </w:r>
      <w:r w:rsidR="00A44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ນຄຸ້ມຄອງສັນຍາ ແລະ ສະໜອງເຄື່ອງມື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ອຸປະກອນທີ່ຈໍາເປັນລວມທັງຊັບພະຍາກອນມະນຸດ ເພື່ອຄຸ້ມຄອງການຈັດຕັ້ງປະຕິບັດສັນຍາໃຫ້ມີປະສິດທິພາບ ແລະ ປະສິດທິຜົນ.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ຄວາມຮັບຜິດຊອບສະເພາະດ້ານປະກອບດ້ວຍ: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2F1755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ນົດຂັ້ນຕອນຂອງການຍອມຮັບ ແລະ ການກວດກາວຽກກໍ່ສ້າງ ແລະ/ຫຼື ວຽກສ້ອມແປງ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ການສະໜອງສິນຄ້າ ແລະ/ຫຼື ການບໍລິການວຽກງານ ຫຼື ການບໍລິການທີ່ປຶກສາ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0D3B28" w:rsidRDefault="00F103C0" w:rsidP="000D3B28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ກວດກາ ແລະ ຢັ້ງຢືນຂັ້ນຕອນການຈັດຕັ້ງປະຕິບັດຂອງ ວຽກກໍ່ສ້າງ ແລະ/ຫຼື ວຽກສ້ອມແປງ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ໜອງສິນຄ້າແລະ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ຫຼືການບໍລິການວຽກງານຫຼືການບໍລິການທີ່ປຶກສາຕາມການ</w:t>
      </w:r>
      <w:r w:rsidR="002F1755"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ນົດໃນສັນຍາທີ່ໄດ້ເຊັນ</w:t>
      </w:r>
      <w:r w:rsidRPr="000D3B28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ຖ້າພົບມີຂໍ້ຜິດພາດ ຕາມສັນຍາທີ່ໄດ້ເຊັນ ໃຫ້ລາຍງານເຖິງຜູ້ຈັດຊື້-ຈັດຈ້າງຕາມຄວາມ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ເປັນເພື່ອແກ້ໄຂບັນຫາດັ່ງກ່າວ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 ແລະ ຊອກຫາວິທີແກ້ໄຂຂໍ້ຂັດແຍ່ງອີງຕາມບັນດາຂໍ້ກໍານົດໃນສັນຍາທີ່ໄດ້ເຊັນລວມທັງການນໍາໃຊ້ມາດຕະການທີ່ໄດ້ຮັບການເຫັນດີເມື່ອເກີດການລະເມີດ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 ແລະ ເກັບຮັກສາເອກະສານ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ລາຍງານການຈັດຕັ້ງປະຕິບັດສັນຍາ.</w:t>
      </w:r>
    </w:p>
    <w:p w:rsidR="00310487" w:rsidRPr="00551311" w:rsidRDefault="00310487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:rsidR="00F103C0" w:rsidRPr="00551311" w:rsidRDefault="00F103C0" w:rsidP="00310487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5" w:name="_Toc9445213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3.3 ຜູ້ປະມູນ</w:t>
      </w:r>
      <w:bookmarkEnd w:id="25"/>
    </w:p>
    <w:p w:rsidR="00F103C0" w:rsidRPr="00551311" w:rsidRDefault="00F103C0" w:rsidP="004E1182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ຜູ້ເຂົ້າຮ່ວມ</w:t>
      </w:r>
      <w:r w:rsidR="00A127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ຫຼັກອື່ນໆ</w:t>
      </w:r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ໃນການຈັດຊື້-ຈັດຈ້າງແມ່ນບັນດາຜູ້ປະມູນ. ນີ້ຈະເປັນບຸກຄົນ ຫຼື ໃນຮູບ</w:t>
      </w:r>
      <w:r w:rsidR="00CC55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(ນິຕິບຸກຄົນ) ຜ່ານຂັ້ນຕອນການຈັດຊື້-ຈັດຈ້າງເພື່ອມາເປັນຜູ້ຮັບເໝົາ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ຜູ້ໃຫ້ບໍລິການ ຫຼື ທີ່ປຶກສາຂຶ້ນກັບການຈັດຊື້-ຈັດຈ້າງ. 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4E1182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ບັນດາຫຼັກການຂອງກອບກົດໝາຍຮັບປະກັນຄວາມຍຸຕິທຳ ແລະ ການປະຕິບັດຢ່າງເທົ່າທຽມກັນຕໍ່ບັນດາຜູ້ປະມູນ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 ແລະສົ່ງເສີມບັນດາບຸກຄົນ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ນິຕິບຸກຄົນ ແລະ ອົງການຈັດຕັ້ງທັງພາຍໃນ ແລະ ຕ່າງປະເທດເພື່ອໃຫ້ເຂົ້າຮ່ວມການປະມູນສໍາລັບການຈັດຊື້ວຽກກໍ່ສ້າງ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ການບໍລິການວຽກງານ ແລະ ການບໍລິການທີ່ປຶກສາບົນພື້ນຖານຂອງຄວາມສະເໝີພາບ. 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ຜູ້ປະມູນມີສິດທິສະເພາະເຊັ່ນ: 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CC55FA" w:rsidRPr="00551311" w:rsidRDefault="00F103C0" w:rsidP="00CC55FA">
      <w:pPr>
        <w:pStyle w:val="ListParagraph"/>
        <w:numPr>
          <w:ilvl w:val="0"/>
          <w:numId w:val="20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ຮັບເອົາຂໍ້ມູນຂ່າວສານທີ່ຕິດພັນກັບຈັດຊື້-ຈັດຈ້າງດ້ວຍທຶນຂອງລັດ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A43B2" w:rsidRPr="00551311" w:rsidRDefault="00F103C0" w:rsidP="00CC55FA">
      <w:pPr>
        <w:pStyle w:val="ListParagraph"/>
        <w:numPr>
          <w:ilvl w:val="0"/>
          <w:numId w:val="20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ເຂົ້າຮ່ວມການປະມູນ.</w:t>
      </w:r>
    </w:p>
    <w:p w:rsidR="00CC55FA" w:rsidRPr="00551311" w:rsidRDefault="00CC55FA" w:rsidP="00CC55F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ຮຽກຮ້ອງໃຫ້:</w:t>
      </w:r>
    </w:p>
    <w:p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19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ຈັດຕັ້ງປະຕິບັດໜ້າທີ່ອີງຕາມລະບຽບການປະມູນຂອງລັດ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19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ສະໜອງຂໍ້ມູນຂ່າວສານ ແລະ ອໍານວຍຄວາມສະດວກໃຫ້ບັນດາກິດຈະ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ຂອງຄະນະ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381D85" w:rsidP="00AB2A2A">
      <w:pPr>
        <w:pStyle w:val="ListParagraph"/>
        <w:numPr>
          <w:ilvl w:val="0"/>
          <w:numId w:val="19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92" o:spid="_x0000_s1312" style="position:absolute;left:0;text-align:left;margin-left:-6pt;margin-top:36.65pt;width:481.55pt;height:89.25pt;z-index:252393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shadow on="t" color="black" opacity="26214f" origin="-.5,-.5" offset=".74836mm,.74836mm"/>
            <v:path arrowok="t"/>
            <v:textbox>
              <w:txbxContent>
                <w:p w:rsidR="00381D85" w:rsidRPr="007E1710" w:rsidRDefault="00381D85" w:rsidP="007E1710">
                  <w:pPr>
                    <w:rPr>
                      <w:rFonts w:ascii="Phetsarath OT" w:eastAsia="Phetsarath OT" w:hAnsi="Phetsarath OT" w:cs="Phetsarath OT"/>
                      <w:szCs w:val="22"/>
                      <w:cs/>
                      <w:lang w:bidi="lo-LA"/>
                    </w:rPr>
                  </w:pPr>
                  <w:r w:rsidRPr="00A44C75">
                    <w:rPr>
                      <w:rFonts w:ascii="Phetsarath OT" w:eastAsia="Phetsarath OT" w:hAnsi="Phetsarath OT" w:cs="Phetsarath OT"/>
                      <w:szCs w:val="22"/>
                      <w:cs/>
                      <w:lang w:bidi="lo-LA"/>
                    </w:rPr>
                    <w:t>ເມື່ອໃດກໍ່ຕາມທີ່ຜູ້ປະມູນພິຈາລະນາວ່າ ໄດ້ເກີດມີການລະເມີດກົດໝາຍ ຫຼື ຄຳແນະນຳທີ່ກ່ຽວກັບຈັດຊື້-ຈັດຈ້າງ</w:t>
                  </w:r>
                  <w:r w:rsidRPr="00A44C75">
                    <w:rPr>
                      <w:rFonts w:ascii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ດ້ວຍທຶນຂອງລັດຫຼືເມື່ອພົບວ່າມີຄວາມບໍ່ໂປ່ງໃສຫຼືຂາດຄວາມຍຸຕິທຳ</w:t>
                  </w:r>
                  <w:r w:rsidRPr="00A44C75">
                    <w:rPr>
                      <w:rFonts w:ascii="Phetsarath OT" w:hAnsi="Phetsarath OT" w:cs="Phetsarath OT"/>
                      <w:sz w:val="22"/>
                      <w:szCs w:val="22"/>
                    </w:rPr>
                    <w:t>,</w:t>
                  </w:r>
                  <w:r w:rsidRPr="00A44C75">
                    <w:rPr>
                      <w:rFonts w:ascii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ບັນດາຜູ້ເຂົ້າປະມູນມີພັນທະໃນການຮ້ອງທຸກຫາບັນດາເຈົ້າໜ້າທີ່ໆກ່ຽວຂ້ອງ</w:t>
                  </w:r>
                  <w:r w:rsidRPr="00A44C75">
                    <w:rPr>
                      <w:rFonts w:ascii="Phetsarath OT" w:hAnsi="Phetsarath OT" w:cs="Phetsarath OT"/>
                      <w:sz w:val="22"/>
                      <w:szCs w:val="22"/>
                      <w:rtl/>
                      <w:cs/>
                    </w:rPr>
                    <w:t>.</w:t>
                  </w:r>
                </w:p>
                <w:p w:rsidR="00381D85" w:rsidRDefault="00381D85" w:rsidP="007E1710">
                  <w:pPr>
                    <w:jc w:val="right"/>
                  </w:pPr>
                  <w:r w:rsidRPr="00A44C75">
                    <w:rPr>
                      <w:rFonts w:ascii="Phetsarath OT" w:eastAsia="Phetsarath OT" w:hAnsi="Phetsarath OT" w:cs="Phetsarath OT"/>
                      <w:i/>
                      <w:iCs/>
                      <w:szCs w:val="22"/>
                      <w:cs/>
                      <w:lang w:bidi="lo-LA"/>
                    </w:rPr>
                    <w:t xml:space="preserve">ຂັ້ນຕອນນີ້ໄດ້ອະທິບາຍໄວ້ໃນພາກ </w:t>
                  </w:r>
                  <w:r>
                    <w:rPr>
                      <w:rFonts w:ascii="Phetsarath OT" w:eastAsia="Phetsarath OT" w:hAnsi="Phetsarath OT" w:cs="Phetsarath OT"/>
                      <w:i/>
                      <w:iCs/>
                      <w:szCs w:val="22"/>
                      <w:lang w:bidi="lo-LA"/>
                    </w:rPr>
                    <w:t>VI</w:t>
                  </w:r>
                  <w:r w:rsidRPr="00A44C75">
                    <w:rPr>
                      <w:rFonts w:ascii="Phetsarath OT" w:eastAsia="Phetsarath OT" w:hAnsi="Phetsarath OT" w:cs="Phetsarath OT"/>
                      <w:i/>
                      <w:iCs/>
                      <w:szCs w:val="22"/>
                      <w:cs/>
                      <w:lang w:bidi="lo-LA"/>
                    </w:rPr>
                    <w:t>.</w:t>
                  </w:r>
                </w:p>
              </w:txbxContent>
            </v:textbox>
            <w10:wrap type="square"/>
          </v:roundrect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ຮັກສາຄວາມລັບ. </w:t>
      </w:r>
    </w:p>
    <w:p w:rsidR="00310487" w:rsidRPr="00551311" w:rsidRDefault="00310487">
      <w:pP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br w:type="page"/>
      </w:r>
    </w:p>
    <w:p w:rsidR="00F103C0" w:rsidRPr="0008046E" w:rsidRDefault="00F103C0" w:rsidP="00310487">
      <w:pPr>
        <w:pStyle w:val="Heading1"/>
        <w:rPr>
          <w:rFonts w:ascii="Phetsarath OT" w:eastAsia="Phetsarath OT" w:hAnsi="Phetsarath OT" w:cs="Phetsarath OT"/>
          <w:sz w:val="22"/>
          <w:szCs w:val="22"/>
          <w:highlight w:val="yellow"/>
          <w:cs/>
          <w:lang w:bidi="lo-LA"/>
        </w:rPr>
      </w:pPr>
      <w:bookmarkStart w:id="26" w:name="_Toc94452135"/>
      <w:r w:rsidRPr="0008046E">
        <w:rPr>
          <w:rFonts w:ascii="Phetsarath OT" w:eastAsia="Phetsarath OT" w:hAnsi="Phetsarath OT" w:cs="Phetsarath OT"/>
          <w:sz w:val="22"/>
          <w:szCs w:val="22"/>
          <w:highlight w:val="yellow"/>
          <w:cs/>
          <w:lang w:bidi="lo-LA"/>
        </w:rPr>
        <w:lastRenderedPageBreak/>
        <w:t xml:space="preserve">ພາກ </w:t>
      </w:r>
      <w:r w:rsidR="00F130C9" w:rsidRPr="0008046E">
        <w:rPr>
          <w:rFonts w:ascii="Phetsarath OT" w:eastAsia="Phetsarath OT" w:hAnsi="Phetsarath OT" w:cs="Phetsarath OT"/>
          <w:sz w:val="22"/>
          <w:szCs w:val="22"/>
          <w:highlight w:val="yellow"/>
          <w:lang w:bidi="lo-LA"/>
        </w:rPr>
        <w:t>II</w:t>
      </w:r>
      <w:r w:rsidR="00B5702E" w:rsidRPr="0008046E">
        <w:rPr>
          <w:rFonts w:ascii="Phetsarath OT" w:eastAsia="Phetsarath OT" w:hAnsi="Phetsarath OT" w:cs="Phetsarath OT"/>
          <w:sz w:val="22"/>
          <w:szCs w:val="22"/>
          <w:highlight w:val="yellow"/>
          <w:lang w:bidi="lo-LA"/>
        </w:rPr>
        <w:t>I</w:t>
      </w:r>
      <w:r w:rsidRPr="0008046E">
        <w:rPr>
          <w:rFonts w:ascii="Phetsarath OT" w:eastAsia="Phetsarath OT" w:hAnsi="Phetsarath OT" w:cs="Phetsarath OT"/>
          <w:sz w:val="22"/>
          <w:szCs w:val="22"/>
          <w:highlight w:val="yellow"/>
          <w:cs/>
          <w:lang w:bidi="lo-LA"/>
        </w:rPr>
        <w:t>: ບັນດາເຕັກນິກ ແລະ ຂັ້ນຕອນໃນຈັດຊື້-ຈັດຈ້າງດ້ວຍທຶນຂອງລັດ</w:t>
      </w:r>
      <w:bookmarkEnd w:id="26"/>
    </w:p>
    <w:p w:rsidR="00F103C0" w:rsidRPr="00551311" w:rsidRDefault="00F103C0" w:rsidP="00310487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7" w:name="_Toc94452136"/>
      <w:r w:rsidRPr="0008046E">
        <w:rPr>
          <w:rFonts w:ascii="Phetsarath OT" w:eastAsia="Phetsarath OT" w:hAnsi="Phetsarath OT" w:cs="Phetsarath OT"/>
          <w:sz w:val="22"/>
          <w:szCs w:val="22"/>
          <w:highlight w:val="yellow"/>
          <w:cs/>
          <w:lang w:bidi="lo-LA"/>
        </w:rPr>
        <w:t>ໝວດທີ 1: ການສ້າງແຜນ</w:t>
      </w:r>
      <w:bookmarkEnd w:id="27"/>
    </w:p>
    <w:p w:rsidR="00310487" w:rsidRPr="00551311" w:rsidRDefault="0031048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8149D" w:rsidRPr="00551311" w:rsidRDefault="00F103C0" w:rsidP="004E1182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ໝາຍເຖິງຂັ້ນຕອນທີ່ເປັນຄວາມພະຍາຍາມຂອງບຸກຄະລາກອນທັງໝົດທີ່ຮັບຜິດຊອບການຈັດຊື້-ຈັດຈ້າງ ໄດ້ປະສານງານກັນ ແລະ ເຊື່ອມສານວຽກງານຜ່ານແຜນການທີ່ມີຄວາມຄົບຖ້ວນເພື່ອຕອບສະໜອງຄວາມຕ້ອງ</w:t>
      </w:r>
    </w:p>
    <w:p w:rsidR="00F103C0" w:rsidRPr="00551311" w:rsidRDefault="00F103C0" w:rsidP="004E1182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ການຂອງຜູ້ຈັດຊື້-ຈັດຈ້າງ ໃຫ້ທັນເວລາ ແລະ ຕາມຕົ້ນທຶນທີ່ສົມເຫດຜົນ. ຂັ້ນຕອນການສ້າງແຜນຕ້ອງການໃຫ້ເລີ່ມແຕ່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ເວລາທໍາອິດ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ຢູ່ໃນຮອບວຽນການຈັດຊື້-ຈັດຈ້າງເພື່ອຮັບປະກັນວ່າ ຜູ້ຈັດຊື້-ຈັດຈ້າງໄດ້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ນົດຄວາມຕ້ອງການຂອງຕົນຢ່າງຖືກຕ້ອງຊັດເຈນ ແລະ ໄດ້ເລືອກເອົາຂັ້ນຕອນທີ່ຖືກຕ້ອງເພື່ອໃຫ້ໄດ້ຕາມຄວາມຕ້ອງການຢ່າງມີປະສິດທິພາບ ແລະ ເປັນໄປຕາມຫຼັກການທີ່ໄດ້ກໍານົດ.</w:t>
      </w:r>
    </w:p>
    <w:p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7E1710" w:rsidP="004E1182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ຫມວດ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ຈະມີເນື້ອໃນທີ່ເປັນແນວທາງໃຫ້ຜູ້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ໃຊ້ຮັບຮູ້ເຖິງຂັ້ນຕອນລາຍລະອຽດ. 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ແຕ່ລະການຈັດຊື້-ຈັດຈ້າງ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ຈະມີຄວາມແຕກຕ່າງ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ແຕ່ຄູ່ມືການຈັດຊື້-ຈັດຈ້າງໄດ້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ສະເໜີເພື່ອຮັບປະກັນການນໍາໃຊ້ທີ່ສອດຄ່ອງກັບກົດໝາຍ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ທີ່ກ່ຽວກັບການຈັດຊື້-ຈັດຈ້າງ. ມັນມີຄວາມສຳຄັນທີ່ຈະພິຈາລະນາການຈັດຊື້-ຈັດຈ້າງ ແລະ ໂຄງການແຕ່ລະຢ່າງແມ່ນມີຄວາມແຕກຕ່າງກັນ. ໃນເວລາທີ່ຄູ່ມືການຈັດຊື້-ຈັດຈ້າງສະໜອງ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ທົ່ວໄປໃຫ້ຜູ້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ຂັ້ນຕອນຈະຕ້ອງມີການດັດປັບເພື່ອໃຫ້ແທດເໝາະກັບການຈັດຊື້-ຈັດຈ້າງດັ່ງກ່າວ ຫຼື ໃຫ້ເຂົ້າກັບໂຄງການທີ່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ລັງພິຈາລະນາ. </w:t>
      </w:r>
    </w:p>
    <w:p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CD35CE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ຄໍາແນະນໍາກ່ຽວກັບການຈັດຕັ້ງປະຕິບັດກົດໝາຍວ່າດ້ວຍການຈັດຊື້-ຈັດຈ້າງດ້ວຍທຶນຂອງລັດໄດ້</w:t>
      </w:r>
      <w:r w:rsidR="002F1755" w:rsidRPr="00CD35CE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ກໍາ</w:t>
      </w:r>
      <w:r w:rsidRPr="00CD35CE">
        <w:rPr>
          <w:rFonts w:ascii="Phetsarath OT" w:eastAsia="Phetsarath OT" w:hAnsi="Phetsarath OT" w:cs="Phetsarath OT"/>
          <w:sz w:val="22"/>
          <w:szCs w:val="22"/>
          <w:highlight w:val="lightGray"/>
          <w:cs/>
          <w:lang w:bidi="lo-LA"/>
        </w:rPr>
        <w:t>ນົດສອງແຜນການຢ່າງເປັນທາງການຄື:</w:t>
      </w:r>
    </w:p>
    <w:p w:rsidR="00F103C0" w:rsidRPr="00551311" w:rsidRDefault="00F103C0" w:rsidP="00AB2A2A">
      <w:pPr>
        <w:pStyle w:val="ListParagraph"/>
        <w:numPr>
          <w:ilvl w:val="0"/>
          <w:numId w:val="3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F103C0" w:rsidRPr="00551311" w:rsidRDefault="00F103C0" w:rsidP="00AB2A2A">
      <w:pPr>
        <w:pStyle w:val="ListParagraph"/>
        <w:numPr>
          <w:ilvl w:val="0"/>
          <w:numId w:val="3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ປີລາຍລະອຽດ</w:t>
      </w:r>
    </w:p>
    <w:p w:rsidR="00985FE0" w:rsidRPr="00551311" w:rsidRDefault="00985FE0" w:rsidP="00985FE0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ນົດສະເພາະໃນ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ທາງດ້ານກົດໝາຍຍ້ອນມັນມີຜົນທາງດ້ານກົດໝາຍໃນການກະກຽມແຜນ.</w:t>
      </w:r>
    </w:p>
    <w:p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ໃນກໍລະນີຂອງ </w:t>
      </w:r>
      <w:r w:rsidRPr="00480C01">
        <w:rPr>
          <w:rFonts w:ascii="Phetsarath OT" w:eastAsia="Phetsarath OT" w:hAnsi="Phetsarath OT" w:cs="Phetsarath OT"/>
          <w:color w:val="FF0000"/>
          <w:sz w:val="22"/>
          <w:szCs w:val="22"/>
          <w:u w:val="single"/>
          <w:cs/>
          <w:lang w:bidi="lo-LA"/>
        </w:rPr>
        <w:t>ແຜນປະ</w:t>
      </w:r>
      <w:r w:rsidR="00710D05" w:rsidRPr="00480C01">
        <w:rPr>
          <w:rFonts w:ascii="Phetsarath OT" w:eastAsia="Phetsarath OT" w:hAnsi="Phetsarath OT" w:cs="Phetsarath OT"/>
          <w:color w:val="FF0000"/>
          <w:sz w:val="22"/>
          <w:szCs w:val="22"/>
          <w:u w:val="single"/>
          <w:cs/>
          <w:lang w:bidi="lo-LA"/>
        </w:rPr>
        <w:t>ຈໍາ</w:t>
      </w:r>
      <w:r w:rsidRPr="00480C01">
        <w:rPr>
          <w:rFonts w:ascii="Phetsarath OT" w:eastAsia="Phetsarath OT" w:hAnsi="Phetsarath OT" w:cs="Phetsarath OT"/>
          <w:color w:val="FF0000"/>
          <w:sz w:val="22"/>
          <w:szCs w:val="22"/>
          <w:u w:val="single"/>
          <w:cs/>
          <w:lang w:bidi="lo-LA"/>
        </w:rPr>
        <w:t>ປີ</w:t>
      </w:r>
      <w:r w:rsidRPr="00480C01">
        <w:rPr>
          <w:rFonts w:ascii="Phetsarath OT" w:eastAsia="Phetsarath OT" w:hAnsi="Phetsarath OT" w:cs="Phetsarath OT"/>
          <w:color w:val="FF0000"/>
          <w:sz w:val="22"/>
          <w:szCs w:val="22"/>
          <w:u w:val="single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ຫົວໜ້າທີມຈັດຊື້-ຈັດຈ້າງຈະຄັດຕິດແຜນປະ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ປີເຂົ້າກັບແຜນງົບປະມານປະ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ປີທີ່ເປັນສ່ວນໜື່ງຂອງຂັ້ນຕອນການສະເໜີຂໍງົບປະມານ. ນີ້ແມ່ນເອກະສານທີ່ມີຜົນສັກສິດໃນການຂໍງົບປະມານຈາກສະພາແຫ່ງຊາດ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ໃນກໍລະນີນີ້ ຕົ້ນທຶນຕ່າງໆໄດ້ບັນຈຸເຂົ້າເພື່ອການຈັດຊື້-ຈັດຈ້າງ. ຕາມການນິຍາມ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ສິ່ງນີ້ຕ້ອງການໃຫ້ມີການກະກຽມ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ກ່ອນງົບປະມານຈະມີການຈັດສັນ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ໃຫ້ຜູ້ຈັດຊື້-ຈັດຈ້າງ (ຫຼື ໃຫ້ກະຊວງທີ່ການຈັດຊື້-ຈັດຈ້າງໄດ້ເປັນສ່ວນໜື່ງ).</w:t>
      </w:r>
    </w:p>
    <w:p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4E1182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</w:t>
      </w:r>
      <w:r w:rsidRPr="00480C01">
        <w:rPr>
          <w:rFonts w:ascii="Phetsarath OT" w:eastAsia="Phetsarath OT" w:hAnsi="Phetsarath OT" w:cs="Phetsarath OT"/>
          <w:color w:val="FF0000"/>
          <w:sz w:val="22"/>
          <w:szCs w:val="22"/>
          <w:u w:val="single"/>
          <w:cs/>
          <w:lang w:bidi="lo-LA"/>
        </w:rPr>
        <w:t>ແຜນປະ</w:t>
      </w:r>
      <w:r w:rsidR="00710D05" w:rsidRPr="00480C01">
        <w:rPr>
          <w:rFonts w:ascii="Phetsarath OT" w:eastAsia="Phetsarath OT" w:hAnsi="Phetsarath OT" w:cs="Phetsarath OT"/>
          <w:color w:val="FF0000"/>
          <w:sz w:val="22"/>
          <w:szCs w:val="22"/>
          <w:u w:val="single"/>
          <w:cs/>
          <w:lang w:bidi="lo-LA"/>
        </w:rPr>
        <w:t>ຈໍາ</w:t>
      </w:r>
      <w:r w:rsidRPr="00480C01">
        <w:rPr>
          <w:rFonts w:ascii="Phetsarath OT" w:eastAsia="Phetsarath OT" w:hAnsi="Phetsarath OT" w:cs="Phetsarath OT"/>
          <w:color w:val="FF0000"/>
          <w:sz w:val="22"/>
          <w:szCs w:val="22"/>
          <w:u w:val="single"/>
          <w:cs/>
          <w:lang w:bidi="lo-LA"/>
        </w:rPr>
        <w:t>ປີລະອຽດ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ສິ່ງນີ້ຈະຖືກກະກຽມກໍ່ເມື່ອ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ພາຍຫຼັງການຮັບຮອງຈາກສະພາແຫ່ງຊາດຕໍ່ງົບປະມານປະ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ປີຂອງລັດທີ່ໄດ້ມີການຮັບຮອງ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ສະນັ້ນ ມັນຖືກກະກຽມ ເມື່ອຜູ້ຈັດຊື້-ຈັດຈ້າງຮູ້ວ່າ ງົບປະມານມີສໍ່າໃດສຳລັບການຈັດຊື້-ຈັດຈ້າງຂອງຕົນທີ່ໄດ້ປະເມີນໄວ້. ໃນໄລຍະນີ້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ຖ້າຄວາມຕ້ອງການທັງໝົດບໍ່ຜ່ານ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ແຜນເບື້ອງຕົ້ນອາດຖືກດັດປັບເພື່ອໃຫ້ເຂົ້າກັບງົບປະມານທີ່ມີ ແລະ ຜູ້ຈັດຊື້-ຈັດຈ້າງອາດຕ້ອງການຈັດບຸລິມະສິດຄວາມຕ້ອງການຂອງຕົນ (ເຊັ່ນ: ອາດປະການຈັດຊື້-ຈັດຈ້າງບາງດ້ານ) ຫຼື ຫຼຸດຜ່ອນຄວາມຕ້ອງການຂອງຕົນ (ເຊັ່ນ: ໂດຍຈັດຊື້ສິນຄ້າໜ້ອຍລົງ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ການບໍລິການວຽກງານ ໜ້ອຍລົງທຽບໃສ່ແຜນດັ່ງເດີມ). 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ປີທີ່ມີລາຍລະອຽດຕ້ອງສົ່ງໃຫ້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</w:t>
      </w:r>
      <w:r w:rsidR="00395C3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ຄຸ້ມຄອງການ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ຈັດຊື້-ຈັດຈ້າງດ້ວຍທຶນຂອງລັດ</w:t>
      </w:r>
      <w:r w:rsidR="00395C3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ລາຄາ</w:t>
      </w:r>
      <w:r w:rsidR="00F8149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(ຄຈລ)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ສັງລວມເປັນແຜນປະ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ປີທີ່ມີລາຍລະອຽດຢູ່ແບບພິມມາດຕະຖານ. ສິ່ງນີ້ຈະປະກອບເປັນພາກຕົ້ນຕໍຂອງບັນທຶກການຈັດຊື້-ຈັດຈ້າງ. </w:t>
      </w:r>
      <w:r w:rsidR="00395C3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F8149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(ຄຈລ)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ຍັງພິມເຜີຍແຜ່ບົດສະຫຼຸບສັງລວມໄວ້ໃນຖານຂໍ້ມູນການຈັດຊື້-ຈັດຈ້າງເພື່ອແຈ້ງໃຫ້ຜູ້ທີ່ອາດເຂົ້າປະມູນການຈັດຊື້-ຈັດຈ້າງທີ່ອາດມີການໂຄສະນາໃຫ້ເຂົ້າປະມູນໃນໄລຍະຂອງສົກປີການເງິນດັ່ງກ່າວ.</w:t>
      </w:r>
    </w:p>
    <w:p w:rsidR="008E72E1" w:rsidRDefault="00F103C0" w:rsidP="004E1182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ນີ້ແມ່ນຂັ້ນຕອນການສ້າງແຜນທີ່ເປັນທາງການ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ໃນ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ໃນການກະກຽມ ແລະ ຈັດຕັ້ງປະຕິບັດການຈັດຊື້-ຈັດຈ້າງ ຢ່າງໃດກໍ່ຕາມ ຜູ້ຈັດຊື້-ຈັດຈ້າງຈະຕ້ອງການຈັດຕັ້ງປະຕິບັດບາງບາດກ້າວທີ່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ເປັນທັງກ່ອນ ແລະ ຫຼັງໄດ້ປະຕິບັດບັນດາບາດກ້າວທີ່ເປັນທາງການ. ສິ່ງນີ້ອາດພົບໄດ້ຕາມຮູບຂ້າງລຸ່ມ:</w:t>
      </w:r>
    </w:p>
    <w:p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drawing>
          <wp:inline distT="0" distB="0" distL="0" distR="0">
            <wp:extent cx="5891841" cy="1466491"/>
            <wp:effectExtent l="38100" t="0" r="13970" b="0"/>
            <wp:docPr id="512" name="Diagram 5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ດັ່ງທີ່ໄດ້ອະທິບາຍຂ້າງເທິງ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ຮູບນີ້ຍົກໃຫ້ເຫັນບັນດາບາດກ້າວທົ່ວໄປທີ່ຕ້ອງການແຕ່ຫາກວ່າ ການຈັດຊື້-ຈັດຈ້າງ ແລະ 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ໂຄງການແມ່ນແຕກຕ່າງກັນ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 ລາຍລະອຽດແຕ່ລະບາດກ້າວ ແລະ ລະດັບທີ່ແນ່ນອນຂອງຄວາມພະຍາຍາມທີ່ຈະໃຊ້ໃນແຕ່ລະບາດກ້າວອາດແຕກຕ່າງ. ຢ່າງໃດກໍ່ຕາມ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ນືງເຖິງບັນດາບາດກ້າວທົ່ວໄປເພື່ອສ້າງແນວຄວາມຄິດຂອງການຈັດຕັ້ງປະຕິບັດທີ່ດີ.</w:t>
      </w:r>
    </w:p>
    <w:p w:rsidR="009F0C23" w:rsidRPr="00551311" w:rsidRDefault="009F0C2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ບັນດາບາດກ້າວດັ່ງກ່າວຈະຖືກໃຊ້ກັບສີ່ໝວດການຈັດຊື້-ຈັດຈ້າງທັງໝົດສຳລັບສິນຄ້າ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ແລະ ການບໍລິການທົ່ວໄປ. ຫຼາຍເຕັກນິກ ແລະ ຂັ້ນຕອນສາມາດນໍາໃຊ້ໃນທົ່ວສີ່ໝວດທັງໝົດ. 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ແຕ່ລະຂັ້ນຕອນຈະໄດ້ຍົກ</w:t>
      </w:r>
      <w:r w:rsidR="000611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ໃຫ້ເຫັນວິທີການທີ່ມັກຖືກຈັດຕັ້ງປະຕິບັດ ແລະ ເມື່ອແຕ່ລະບາດກ້າວທີ່່ກ່ຽວຂ້ອງຈະບັນຈຸເອົາພາກເນື້ອໃນສະເພາະສຳລັບແຕ່ລະໝວດ.</w:t>
      </w:r>
    </w:p>
    <w:p w:rsidR="00310487" w:rsidRPr="00551311" w:rsidRDefault="00310487" w:rsidP="00310487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E3337" w:rsidRPr="00551311" w:rsidRDefault="002F1755" w:rsidP="00310487">
      <w:pPr>
        <w:pStyle w:val="Heading3"/>
        <w:rPr>
          <w:rFonts w:ascii="Phetsarath OT" w:eastAsia="Phetsarath OT" w:hAnsi="Phetsarath OT" w:cs="Phetsarath OT"/>
          <w:b w:val="0"/>
          <w:bCs/>
          <w:sz w:val="22"/>
          <w:szCs w:val="22"/>
          <w:lang w:bidi="lo-LA"/>
        </w:rPr>
      </w:pPr>
      <w:bookmarkStart w:id="28" w:name="_Toc94452137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4.1 </w:t>
      </w:r>
      <w:r w:rsidR="00F103C0" w:rsidRPr="00330C1E">
        <w:rPr>
          <w:rFonts w:ascii="Phetsarath OT" w:eastAsia="Phetsarath OT" w:hAnsi="Phetsarath OT" w:cs="Phetsarath OT"/>
          <w:b w:val="0"/>
          <w:bCs/>
          <w:sz w:val="22"/>
          <w:szCs w:val="22"/>
          <w:highlight w:val="lightGray"/>
          <w:cs/>
          <w:lang w:bidi="lo-LA"/>
        </w:rPr>
        <w:t>ການສ້າງແຜນຈັດຊື້-ຈັດຈ້າງປະ</w:t>
      </w:r>
      <w:r w:rsidR="00710D05" w:rsidRPr="00330C1E">
        <w:rPr>
          <w:rFonts w:ascii="Phetsarath OT" w:eastAsia="Phetsarath OT" w:hAnsi="Phetsarath OT" w:cs="Phetsarath OT"/>
          <w:b w:val="0"/>
          <w:bCs/>
          <w:sz w:val="22"/>
          <w:szCs w:val="22"/>
          <w:highlight w:val="lightGray"/>
          <w:cs/>
          <w:lang w:bidi="lo-LA"/>
        </w:rPr>
        <w:t>ຈໍາ</w:t>
      </w:r>
      <w:r w:rsidR="00F103C0" w:rsidRPr="00330C1E">
        <w:rPr>
          <w:rFonts w:ascii="Phetsarath OT" w:eastAsia="Phetsarath OT" w:hAnsi="Phetsarath OT" w:cs="Phetsarath OT"/>
          <w:b w:val="0"/>
          <w:bCs/>
          <w:sz w:val="22"/>
          <w:szCs w:val="22"/>
          <w:highlight w:val="lightGray"/>
          <w:cs/>
          <w:lang w:bidi="lo-LA"/>
        </w:rPr>
        <w:t>ປີ</w:t>
      </w:r>
      <w:bookmarkEnd w:id="28"/>
    </w:p>
    <w:p w:rsidR="00F103C0" w:rsidRPr="00551311" w:rsidRDefault="00F103C0" w:rsidP="00AB1563">
      <w:pPr>
        <w:ind w:firstLine="72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ໃນຂະນະທີ່ຂັ້ນຕອນນີ້ກວມເອົາໃນແຜນການຈັດຊື້-ຈັດຈ້າງປະ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ຍັງມີຫຼາຍຢ່າງທີ່ຕ້ອງໄດ້ກະກຽມໃນແຜນດັ່ງກ່າວ. ຂັ້ນຕອນຈະເລີ່ມຈາກການສ້າງຄວາມຕ້ອງການໃນການຈັດຊື້-ຈັດຈ້າງ. ບາງຄັ້ງກໍ່ແມ່ນການກະກຽມທັງໝົດ. ຢ່າງໃດກໍ່ຕາມເມື່ອ ການຈັດຊື້-ຈັດຈ້າງຍິ່ງມີຄວາມຮູ້ສະເພາະດ້ານຫຼາຍຂຶ້ນເທົ່າໃດ ແລະ ຜູ້ຈັດຊື້-ຈັດຈ້າງ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ໃຊ້ການຈັດຊື້-ຈັດຈ້າງເປັນ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ເຄື່ອງມືຍຸດທະສາດແທນການເປັນເຄື່ອງມືເພື່ອສ້າງຄວາມຊັດເຈນ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ມັນມີພື້ນທີ່ ແລະ ຄວາມຕ້ອງການທີ່ຈະວິເຄາະແບບຍຸດທະສາດເພື່ອໃຫ້ໄດ້ການຈັດຊື້-ຈັດຈ້າງທີ່ມີປະສິດທິພາບທີ່ສຸດ. ສິ່ງນີ້ມີຄວາມ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ເປັນສຳລັບການຈັດຊື້-ຈັດຈ້າງທີ່ມີຄວາມຊັບຊ້ອນຫຼາຍຂຶ້ນ. ຂັ້ນຕອນການກະກຽມທັງສອງຂັ້ນຕອນໄດ້ຮັບການພິຈາລະນາໃນພາກຕໍ່ໄປ.</w:t>
      </w:r>
    </w:p>
    <w:p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9" w:name="_Toc94452138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4.1.1 ສ້າງຄວາມຕ້ອງການໃນການຈັດຊື້-ຈັດຈ້າງ</w:t>
      </w:r>
      <w:bookmarkEnd w:id="29"/>
    </w:p>
    <w:p w:rsidR="00F103C0" w:rsidRPr="00551311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ນີ້ແມ່ນກ່ຽວກັບການກະກຽມການສ້າງແຜນເພື່ອໃຫ້ຜູ້ຈັດຊື້-ຈັດຈ້າງສາມາດຕັດສິນໃຈວ່າ ຄວາມຕ້ອງການແນວໃດທີ່ຈະນອນຢູ່ໃນແຜນການຈັດຊື້-ຈັດຈ້າງຂອງຕົນ (ປະ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0611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 ແລະ ແຕ່ລະ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). </w:t>
      </w:r>
    </w:p>
    <w:p w:rsidR="00CF4772" w:rsidRPr="00551311" w:rsidRDefault="00CF477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CF4772" w:rsidRPr="00551311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ແຕ່ລະສົກປີການເງິນ ຜູ້ຈັດຊື້-ຈັດຈ້າງຈະເລີ່ມກະກຽມແຜນການຈັດຊື້-ຈັດຈ້າງປະ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ທີ່ເປັນສ່ວນໜື່ງຂອງຂັ້ນຕອນງົບປະ</w:t>
      </w:r>
    </w:p>
    <w:p w:rsidR="00F103C0" w:rsidRPr="00551311" w:rsidRDefault="00F103C0" w:rsidP="00E13FC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ມານ. ໃນອີກຄວາມໝາຍທີ່ກະທັດຮັດນັ້ນ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ສິ່ງນີ້ປະກອບດ້ວຍການຕັດສິນໃຈວ່າ ຜູ້ຈັດຊື້-ຈັດຈ້າງຕ້ອງການສິນຄ້າ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ວຽກກໍ່ສ້າງ ແລະ ການບໍລິການສຳລັບສົກປີການເງິນຕໍ່ໄປ ແລະ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ນວນເທົ່າໃດທີ່ຕ້ອງການຈະຈັດຊື້-ຈັດຈ້າງ. ຄວາມຕ້ອງການບາງຢ່າງຈະເປັນແນວຄວາມຄິດ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ບາງຢ່າງສາມາດໄດ້ຈາກແຫຼ່ງຕ່າງໆ (ເຊັ່ນ: ໂດຍການໂອນຈາກອີກກະຊວງໜື່ງ). ຂັ້ນຕອນນີ້ອາດປະກອບດ້ວຍ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ນວນຜູ້ເຂົ້າຮ່ວມພາຍໃນແຕ່ລະຜູ້ຈັດຊື້-ຈັດຈ້າງ (ກະຊວງ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ການປົກຄອງໃນທ້ອງຖິ່ນ ແລະ ລັດວິສາຫະກິດ) ຂຶ້ນກັບການ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ນົດຜູ້ໃຊ້ສຸດທ້າຍ</w:t>
      </w:r>
      <w:r w:rsidR="000A6D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ລະດັບພາຍໃນອົງການທີ່ຕ້ອງການ ແລະ ຈະໃຊ້ສິນຄ້າ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ການບໍລິການ. ສຳລັບການຈັດຊື້-ຈັດຈ້າງ ທີ່ມີຄວາມຊັບຊ້ອນດ້ານວິຊາການ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ສີ່ງນີ້ຈະຍັງຕ້ອງການ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ຄິດເຫັນຈາກພະນັກງານວິຊາການຂອງຜູ້ຈັດຊື້-ຈັດຈ້າງ. ຂັ້ນຕອນດັ່ງກ່າວທີ່ມີການ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ນົດຂຶ້ນ  ຈະໄດ້ຮັບການຈັດຕັ້ງປະຕິບັດແນວໃດນັ້ນແມ່ນຂຶ້ນກັບວິທີ ທີ່ຜູ້ຈັດຊື້-ຈັດຈ້າງແຕ່ລະຄົນຈະຄຸ້ມຄອງການຈັດຊື້-ຈັດຈ້າງຂອງຕົນ. ໃນອີກດ້ານໜຶ່ງ ສິ່ງນີ້ຈະຂຶ້ນກັບວິທີທີ່ຜູ້ຈັດຊື້-ຈັດ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ຈ້າງແຕ່ລະຄົນຕັດສິນໃຈຄຸ້ມຄອງວຽກຈັດຊື້-ຈັດຈ້າງຂອງຕົນ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ດັ່ງທີ່ພວກເຮົາເຫັນໃນພາກເນື້ອໃນ 3.2.2 ຂ້າງເທິງ. 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ດ້ານກົດໝາຍບໍ່ໄດ້ບັງຄັບອົງການຈັດຕັ້ງສະເພາະໃດໜື່ງ ແລະ ສິ່ງນີ້ຂຶ້ນກັບລະດັບ ແລະ ປະເພດຂອງການຈັດຊື້-ຈັດຈ້າງ.</w:t>
      </w:r>
    </w:p>
    <w:p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ເປັນສ່ວນໜື່ງຂອງການກະກຽມແຜນການ ຜູ້ຈັດຊື້-ຈັດຈ້າງຈະຕ້ອງການເກັບ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ຂໍ້ມູນກ່ຽວກັບການຈັດຊື້-ຈັດຈ້າງທີ່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ລັງຈະເກີດຂຶ້ນ ຊຶ່ງຜູ້ຈັດຊື້-ຈັດຈ້າງອາດຕ້ອງການປະຕິບັດໃນສົກປີການເງິນຕໍ່ໄປ. ສິ່ງນີ້ຈະຕ້ອງການຢ່າງໜ້ອຍ:</w:t>
      </w:r>
    </w:p>
    <w:p w:rsidR="00473567" w:rsidRPr="00551311" w:rsidRDefault="004735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2F1755" w:rsidP="00E13FC3">
      <w:pPr>
        <w:pStyle w:val="ListParagraph"/>
        <w:numPr>
          <w:ilvl w:val="0"/>
          <w:numId w:val="35"/>
        </w:num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ນົດຄວາມຕ້ອງການສະເພາະຈາກບັນດາກົມທີ່ເປັນຜູ້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(ອາດຈະເປັນຂັ້ນຕອນຊໍ້າ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E13FC3">
      <w:pPr>
        <w:pStyle w:val="ListParagraph"/>
        <w:numPr>
          <w:ilvl w:val="0"/>
          <w:numId w:val="35"/>
        </w:num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ກວດວ່າ ລາຍການທີ່ຕ້ອງການຍັງບໍ່ມີໃນສາງ (ວາງແຜນຈັດຊື້-ຈັດຈ້າງລາຍການສິນຄ້າທີ່ມີຢູ່ ໂດຍອີງໃສ່ລະບົບ</w:t>
      </w:r>
      <w:r w:rsidR="000F02C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ກວດກາ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ເຄື່ອງສາງທີ່ພຽງພໍ) ຫຼື ຕິດພັນກັບພັນທະການສັ່ງຊື້ໃດໜຶ່ງທີ່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ລັງປະຕິບັດຢູ່ (ເຊັ່ນ: ສັນຍາ</w:t>
      </w:r>
      <w:r w:rsidR="004735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8124C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E13FC3">
      <w:pPr>
        <w:pStyle w:val="ListParagraph"/>
        <w:numPr>
          <w:ilvl w:val="0"/>
          <w:numId w:val="35"/>
        </w:num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ຢັ້ງຢືນໃຫ້ໄດ້ວ່າ: ບໍ່ມີການຈັດຊື້-ຈັດຈ້າງທີ່ມີຢູ່ສຳລັບລາຍການສິນຄ້າອັນດຽວກັນ ຊຶ່ງອາດຈະຍົກຍອດມາຈາກສົກປີການເງິນທີ່ມີຢູ່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E13FC3">
      <w:pPr>
        <w:pStyle w:val="ListParagraph"/>
        <w:numPr>
          <w:ilvl w:val="0"/>
          <w:numId w:val="35"/>
        </w:num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ສະແດງຄວາມຕ້ອງການວ່າ ສິ່ງນີ້ອາດບັນລຸໄດ້ໂດຍການໂອນສິນຄ້າຈາກກະຊວງໜຶ່ງ. </w:t>
      </w:r>
    </w:p>
    <w:p w:rsidR="007A0EAE" w:rsidRPr="00551311" w:rsidRDefault="007A0EAE" w:rsidP="007A0EA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ຍ້ອນຜົນຈາກການຈັດຕັ້ງປະຕິບັດດັ່ງກ່າວ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ຜູ້ຈັດຊື້-ຈັດຈ້າງຄວນສາມາດຄາດຄະເນຄວາມຕ້ອງການຂອງຕົນ ຕໍ່ກັບສິນຄ້າ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ແລະ ວຽກກໍ່ສ້າງ ຊັດເຈນເທົ່າທີ່ຈະສາມາດຄາດຄະເນໄດ້ພ້ອມທັງບ່ອນອີງສະເພາະຕໍ່ກັບການບໍລິການ ຫຼື 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ທີ່ນອນຢູ່ໃນແຜນງານຂອງແຜນວຽກປະ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ແລະ ບັນຈຸເຂົ້າເພື່ອການຄາດຄະເນປະ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ປີ. </w:t>
      </w:r>
    </w:p>
    <w:p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0F02C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ເພື່ອຂະຫຍາຍຄວາມເປັນໄປໄດ້ນັ້ນ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ຄວາມຕ້ອງການຄວນຖືກສັງລວມເພື່ອບັນລຸຂະໜາດທາງດ້ານເສດຖະກິດ. ຖ້າບັນດາກົມທີ່ເປັນຜູ້ນໍາໃຊ້ມີຄວາມແຕກຕ່າງ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ຊອກຫາການຈັດຊື້-ຈັດຈ້າງສິນຄ້າດຽວກັນ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ສິ່ງດັ່ງກ່າວຄວນຖືກຈັດຊື້-ຈັດຈ້າງພ້ອມກັນເພື່ອຫຼຸດຜ່ອນ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ນວນຂອງຂັ້ນຕອນການຈັດຊື້-ຈັດຈ້າງທີ່ກ່ຽວຂ້ອງ ແລະ ຫຼຸດຜ່ອນຕົ້ນທຶນທັງໝົດໃຫ້ຖືກລົງຜ່ານຂະໜາດທາງເສດຖະກິດ. ສິ່ງນີ້ອາດຍັງເປັນເວລາໃນການ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ນົດກາລະໂອກາດເພື່ອສ້າງຕັ້ງ</w:t>
      </w:r>
      <w:r w:rsidR="001C2AD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8124C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ເວລາຂອງການຈັດຊື້-ຈັດຈ້າງ.</w:t>
      </w:r>
    </w:p>
    <w:p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C62CB8" w:rsidRPr="00551311" w:rsidRDefault="00F103C0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ຍ້ອນວຽກງານດັ່ງກ່າວ (ໃນຂັ້ນຕອນນີ້) ເປັນສ່ວນໜື່ງຂອງວຽກງານດ້ານງົບປະມານ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ຜູ້ຈັດຊື້-ຈັດຈ້າງແນ່ນອນຈະຍັງຕ້ອງ</w:t>
      </w:r>
    </w:p>
    <w:p w:rsidR="00F103C0" w:rsidRPr="00551311" w:rsidRDefault="00F103C0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ການປະເມີນຕົ້ນທຶນຂອງການຈັດຊື້-ຈັດຈ້າງທີ່ໄດ້ຄາດຄະເນ. 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ປີທີ່ໄດ້ແບ່ງອາດອີງຕາມຊັດສ່ວນການຈັດສັນໃນອາດິດ ເພື່ອໃຫ້ງົບປະມານທີ່ໄດ້ຮັບຂອງຜູ້ຈັດຊື້-ຈັດຈ້າງໃນໜຶ່ງປີຈະຂຶ້ນກັບ ຫຼື ຈະສະທ້ອນໃຫ້ເຫັນງົບປະມານທີ່ໄດ້ຮັບໃນຊຸມປີຜ່ານມາ. ສິ່ງນີ້ແມ່ນການຈັດສັນງົບປະມານທີ່ບໍ່ມີປະສິດທິພາບຍ້ອນມີສາຍພົວພັນພຽງເລັກນ້ອຍລະຫວ່າງຄວາມຕ້ອງການ ແລະ 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ສະນັ້ນມັນສຳຄັນທີ່ຈະພິຈາລະນາເປັນກໍລະນີສຳລັບງົບປະມານທີ່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ເປັນເພື່ອບັນລຸຜົນຂອງວຽກທີ່ຕ້ອງການ (ໃນການຂອງການຈັດຊື້-ຈັດຈ້າງ). ສິ່ງນີ້ແມ່ນກົນໄກດ້ານງົບປະມານ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ຜົນອາດຈະເປັນງົບປະມານໜ້ອຍເກີນໄປ (ໝາຍຄວາມວ່າ ການຈັດຊື້-ຈັດຈ້າງ ແລະ ຜົນທີ່ຕ້ອງການຈະບໍ່ບັນລຸໄດ້) ຫຼື ງົບປະມານຫຼາຍເກີນໄປ (ໃນກໍລະນີທີ່ທຶນຈະມີການດັດປັບບ່ອນໃດບ່ອນໜຶ່ງ ແລະ ບໍ່ໄດ້ມີການຈັດສັນຄືນໃນປີຕໍ່ມາ). ຜູ້ຈັດຊື້-ຈັດຈ້າງ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ເປັນຕ້ອງ:</w:t>
      </w:r>
    </w:p>
    <w:p w:rsidR="007A0EAE" w:rsidRPr="00551311" w:rsidRDefault="007A0EAE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C62CB8" w:rsidRPr="00551311" w:rsidRDefault="00F103C0" w:rsidP="00AB2A2A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 ການປະເມີນມີຄວາມຊັດເຈນຫຼາຍເທົ່າທີ່ຈະຫຼາຍໄດ້ ແລະ ກວມເອົາເຫດສຸກເສີນຕາມຄວາມເໝາະສົມ (ແລະ ເມື່ອງົບປະມານອີງໃສ່ການແບ່ງປັນໃນອາດີດ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ວິເຄາະຄວາມຕ້ອງການໃນການຈັດຊື້-ຈັດຈ້າງໃຫ້ສອດ</w:t>
      </w:r>
    </w:p>
    <w:p w:rsidR="00F103C0" w:rsidRPr="00551311" w:rsidRDefault="00F103C0" w:rsidP="00C62CB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ຄ່ອງກັບງົບປະມານຂອງຜູ້ຈັດຊື້-ຈັດຈ້າງ)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2F1755" w:rsidP="00AB2A2A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ນົດຊັບພະຍາກອນທີ່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ເປັນເພື່ອຈັດຕັ້ງປະຕິບັດບັນດາກິດຈະ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ຂອງໂຄງການຕ່າງໆ (ໂດຍສະເພາະໃນສັນຍາວຽກກໍ່ສ້າງ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ການຈັດຊື້-ຈັດຈ້າງອາດແບ່ງເປັນແຕ່ລະຊຸດຂອງສັນຍາ ແລະ ສາມາດຈັດຊື້-ຈັດຈ້າງໂດຍແຍກກັນ ໃນເວລາທີ່ແຕກຕ່າງກັນ ແລະ ນໍາໃຊ້ຊັບພະຍາກອນທີ່ຕ່າງກັນ)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C62CB8" w:rsidRPr="00551311" w:rsidRDefault="00C62CB8" w:rsidP="00C62CB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FA43B2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ສົມທຽບການປະເມີນຄວາມຕ້ອງການຈັດຊື້-ຈັດຈ້າງກັບຄວາມເປັນໄປໄດ້ຂອງການໄດ້ຮັບທຶນ ຫຼື ໄດ້ຮັບຄະແນນສຽງຈາກຜູ້ໃຫ້ທຶນເພື່ອໃຫ້ບັນດາບຸລິມະສິດຂອງການຈັດຊື້-ຈັດຈ້າງອາດຖືກ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ນົດຕາມທຶນທີ່ມີ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11544E" w:rsidRPr="00551311" w:rsidRDefault="0011544E" w:rsidP="0011544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ປະເມີນໂດຍອີງໃສ່ຂໍ້ມູນທີ່ຜ່ານມາໃນອາດີດ ຫຼື ບົນພື້ນຖານຂອງລາຄາຕະຫຼາດທີ່ໄດ້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ໃຊ້ການຊ່ວຍເຫຼືອຈາກສາກົນ ຕາມຄວາມຕ້ອງການ</w:t>
      </w:r>
      <w:r w:rsidR="00C62C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*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(ໂດຍສະເພາະມີຄວາມ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ເປັນໃນກໍລະນີຂອງການຈັດຊື້-ຈັດຈ້າງທີ່ຊັບຊ້ອນທາງດ້ານເຕັກນິກ). </w:t>
      </w:r>
    </w:p>
    <w:p w:rsidR="00C62CB8" w:rsidRPr="00551311" w:rsidRDefault="00C62CB8" w:rsidP="00C62CB8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C62CB8">
      <w:pPr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*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ໝາຍເຫດ: ທີ່ປຶກສາພາຍນອກອາດຕ້ອງການໃຫ້ສາມາດເຂົ້າຮ່ວມໂດຍປະຕິບັດຕາມ</w:t>
      </w:r>
      <w:r w:rsidR="0030193C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ດ້ານກົດໝາຍການຈັດຊື້-ຈັດຈ້າງ ເມື່ອວົງເງິນການປະມູນແມ່ນເກີນໄປ.</w:t>
      </w:r>
    </w:p>
    <w:p w:rsidR="00F103C0" w:rsidRPr="00F7794B" w:rsidRDefault="00F103C0" w:rsidP="00310487">
      <w:pPr>
        <w:pStyle w:val="Heading4"/>
        <w:rPr>
          <w:rFonts w:eastAsia="Phetsarath OT" w:cs="Phetsarath OT"/>
          <w:b/>
          <w:color w:val="FF0000"/>
          <w:sz w:val="22"/>
          <w:szCs w:val="22"/>
          <w:lang w:bidi="lo-LA"/>
        </w:rPr>
      </w:pPr>
      <w:bookmarkStart w:id="30" w:name="_Toc94452139"/>
      <w:r w:rsidRPr="00F7794B">
        <w:rPr>
          <w:rFonts w:eastAsia="Phetsarath OT" w:cs="Phetsarath OT"/>
          <w:b/>
          <w:color w:val="FF0000"/>
          <w:sz w:val="22"/>
          <w:szCs w:val="22"/>
          <w:cs/>
          <w:lang w:bidi="lo-LA"/>
        </w:rPr>
        <w:t xml:space="preserve">4.1.2 </w:t>
      </w:r>
      <w:r w:rsidR="0076231F" w:rsidRPr="00F7794B">
        <w:rPr>
          <w:rFonts w:eastAsia="Phetsarath OT" w:cs="Phetsarath OT"/>
          <w:b/>
          <w:color w:val="FF0000"/>
          <w:sz w:val="22"/>
          <w:szCs w:val="22"/>
          <w:cs/>
          <w:lang w:bidi="lo-LA"/>
        </w:rPr>
        <w:t>ດໍາເນີນ</w:t>
      </w:r>
      <w:r w:rsidRPr="00F7794B">
        <w:rPr>
          <w:rFonts w:eastAsia="Phetsarath OT" w:cs="Phetsarath OT"/>
          <w:b/>
          <w:color w:val="FF0000"/>
          <w:sz w:val="22"/>
          <w:szCs w:val="22"/>
          <w:cs/>
          <w:lang w:bidi="lo-LA"/>
        </w:rPr>
        <w:t>ການວິເຄາະດ້ານຍຸດທະສາດ</w:t>
      </w:r>
      <w:bookmarkEnd w:id="30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</w:t>
      </w:r>
      <w:r w:rsidR="007623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ວິເຄາະດ້ານຍຸດທະສາດແມ່ນເພື່ອ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ນົດວິທີການທີ່ດີທີ່ສຸດເພື່ອຈັດການຈັດຊື້-ຈັດຈ້າງໃຫ້ໄດ້ຮັບໝາກຜົນທີ່ຖືກຕ້ອງ. ສິ່ງນີ້ຍັງຊ່ວຍໃຫ້ຜູ້ຈັດຊື້-ຈັດຈ້າງກະກຽມແຜນຈັດຊື້-ຈັດຈ້າງແຕ່ລະດ້ານ ແລະ ເປັນພື້ນຖານສຳລັບການຈັດຕັ້ງປະຕິບັດ ແລະ ການຕັດສິນໃຈທີ່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ເປັນຕ້ອງໄດ້ປະຕິບັດກ່ອນເຮັດການຈັດຊື້-ຈັດຈ້າງ. ໂດຍສະເພາະ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ມັນໄດ້ກະກຽມໃຫ້ຜູ້ຈັດຊື້-ຈັດຈ້າງສາມາດ:</w:t>
      </w:r>
    </w:p>
    <w:p w:rsidR="0076231F" w:rsidRPr="00551311" w:rsidRDefault="0076231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2F1755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ນົດຄວາມຕ້ອງການດ້ານຈັດຊື້-ຈັດຈ້າງ (ແລະ ກະກຽມ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ທີ່ແທດເໝາະທີ່ສຸດ) </w:t>
      </w:r>
    </w:p>
    <w:p w:rsidR="00F103C0" w:rsidRPr="00551311" w:rsidRDefault="002F1755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ນົດຄວາມສ່ຽງດ້ານການຈັດຊື້-ຈັດຈ້າງທີ່ຈະຖືກ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ໃຊ້ເພື່ອໃຫ້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ນິຍາມນອກເໜືອຈາກສິ່ງຕ່າງໆ</w:t>
      </w:r>
    </w:p>
    <w:p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ວິທີການຈັດຊື້-ຈັດຈ້າງທີ່ຈະຖືກ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(ວິທີການໃດ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ຄວາມເປັນໄປໄດ້ຂອງການ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ການເຮັດສັນຍາເປັນຊຸດພາຍໃນໂຄງການຂະໜາດທີ່ໃຫຍ່ຂຶ້ນ (ແລະ ຍັງອອກສັນຍາລວມກັນ ຫຼື ການແບ່ງອອກເປັນ ຫຼາຍ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ວິທີຂອງການໂຄສະນາ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(ການປະກາດ)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(ຂັ້ນຕອນແບບເປີດກວ້າງ ຫຼື 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ການປະມູນວົງແຄບ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ແລະ ລະດັບການແຂ່ງຂັນທີ່ເໝາະສົມ (ພາຍໃນ/ສາກົນ)</w:t>
      </w:r>
    </w:p>
    <w:p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ຄຸນວຸດທິທີ່ຕ້ອງການ (ປາສະຈາກຄວາມເຂັ້ມງວດຈົນແຍກຜູ້ປະມູນທີ່ມີຄວາມສາມາດອອກ)</w:t>
      </w:r>
    </w:p>
    <w:p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ວິທີການປະເມີນຜົນທີ່ແທດເໝາະທີ່ສຸດ (ອາດເປັນການປະເມີນລາຄາ ຫຼື ການປະສົມປະສານຂອງປັດໄຈຕ່າງໆ) </w:t>
      </w:r>
    </w:p>
    <w:p w:rsidR="006722CA" w:rsidRPr="00551311" w:rsidRDefault="006722CA" w:rsidP="006722C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ຍ້ອນເປັນສ່ວນໜຶ່ງຂອງການສ້າງແຜນຈັດຊື້-ຈັດຈ້າງແຕ່ຫົວທີ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ຜູ້ຈັດຊື້-ຈັດຈ້າງຈະຕ້ອງພິຈາລະນາແຫຼ່ງການສະໜອງທີ່ເປັນໄປໄດ້. ການວິເຄາະດ້ານຍຸດທະສາດຈະຊ່ວຍຂັ້ນຕອນການສ້າງແຜນ ແລະ ຈະສົ່ງຜົນຕໍ່ວິທີການຈັດຊື້-ຈັດຈ້າງສຸດທ້າຍທີ່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 ແລະ ລະດັບຂອງ</w:t>
      </w:r>
      <w:r w:rsidR="002C178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ການໃຫ້ບຸລິມະສິດສໍາລັບບໍລິສັດ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2C178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ປະເທດ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ໃຊ້. 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ຜູ້ສະໜອງການຄົ້ນຄວ້າ ແລະ ຊຸກຍູ້ການວິເຄາະຕະຫຼາດສາມາດຊ່ວຍໃນຫຼາຍລະດັບເຊັ່ນ:</w:t>
      </w:r>
    </w:p>
    <w:p w:rsidR="002C1783" w:rsidRPr="00551311" w:rsidRDefault="002C178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ຂໍ້ມູນຂ່າວສານລ້າສຸດກ່ຽວກັບທິດທາງເຕັກໂນໂລຊີໃນຕະຫຼາດ</w:t>
      </w:r>
    </w:p>
    <w:p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ໂຄງສ້າງການ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ນົດລາຄາໃນປະຈຸບັນ</w:t>
      </w:r>
    </w:p>
    <w:p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ຕະຫຼາດມີການຂັບເຄື່ອນແນວໃດຕົວຢ່າງ: ສິນຄ້າຊື້ຢູ່ກັບຕະຫຼາດທຽບໃສ່ສິນຄ້າທີ່ມີການຂົນສົ່ງໃຊ້ເວລາດົນ</w:t>
      </w:r>
    </w:p>
    <w:p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ບັນດາພາກສ່ວນທີ່ກ່ຽວຂ້ອງຕົ້ນຕໍ</w:t>
      </w:r>
    </w:p>
    <w:p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ລະດັບຂອງການແຂ່ງຂັນ</w:t>
      </w:r>
    </w:p>
    <w:p w:rsidR="00F103C0" w:rsidRPr="00551311" w:rsidRDefault="002F1755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ນົດບັນດາສິ່ງກີດຂວາງທີ່ອາດມີໃນຕະຫຼາດ</w:t>
      </w:r>
    </w:p>
    <w:p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ຄົ້ນຄວ້າຊອກຫາທິດທາງລ້າສຸດໃນປະເດັນຄວາມຍືນຍົງ ແລະ ຫຼັກຈັນຍາບັນ.</w:t>
      </w:r>
    </w:p>
    <w:p w:rsidR="006722CA" w:rsidRPr="00551311" w:rsidRDefault="006722CA" w:rsidP="006722C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722C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ົນໄດຮັບດັ່ງກ່າວທັງໝົດເລົ່ານີ້ໃນຍຸດທະສາດສາມາດດັດປັບຈາກການຈັດຊື້-ຈັດຈ້າງທີ່ກະທັດຮັດທີ່ສຸດມາເປັນການຈັດຊື້-ຈັດຈ້າງທີ່ມີຄວາມຊັບຊ້ອນທີ່ສຸດ. </w:t>
      </w:r>
    </w:p>
    <w:p w:rsidR="002C1783" w:rsidRPr="00551311" w:rsidRDefault="002C178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ຊັບພະຍາກອນຕ່າງໆທີ່ມີການເຂົ້າເຖິງສາມາດປະກອບຢູ່ໃນການຈັດຊື້-ຈັດຈ້າງທີ່ຜ່ານມາ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ການເຂົ້າເຖິງຂໍ້ມູນຕະຫຼາດຜ່ານອິນເຕີເນັດ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ລາຍການສິນຄ້າຂອງຜູ້ສະໜອງ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ແຜ່ນພັບ ແລະ ບົດລາຍງານປະ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ນະໂຍບາຍແຫ່ງຊາດ ແລະ ສາກົນ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ຈາກ</w:t>
      </w:r>
      <w:r w:rsidR="0000099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AA657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(ຄຈລ)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ຂໍ້ມູນທີ່ໄດ້ຈາກເຈົ້າໜ້າທີ່ຈັດຊື້-ຈັດຈ້າງຂອງໜ່ວຍງານລັດອື່ນໆ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ສະພາການຄ້າ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ອຸດສາຫະ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ສະມາຄົມການຄ້າອື່ນໆ.</w:t>
      </w:r>
    </w:p>
    <w:p w:rsidR="006722CA" w:rsidRPr="00551311" w:rsidRDefault="006722CA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ມັນຍັງມີຄວາມສຳຄັນທີ່ເຈົ້າໜ້າທີ່ຈັດຊື້-ຈັດຈ້າງສາມາດຍົກລະດັບຄວາມຮູ້ ແລະ ຄວາມເຂົ້າໃຈຂອງຕົນກ່ຽວກັບຕະຫຼາດ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ຊຶ່ງເປັນສ່ວນໜຶ່ງໃນການ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ນົດລະດັບທີ່ເໝາະສົມຂອງມາດຕະຖານຄຸນວຸດທິ ແລະ ການປະເມີນຜົນທີ່ນອນຢູ່ໃນເອກະສານການປະມູນ. ສຳລັບຕະຫຼາດທີ່ມີຄວາມຊັບຊ້ອນສະເພາະໃດໜຶ່ງນັ້ນ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ເປັນທີ່ຈະຈັດການວິເຄາະຄວາມສ່ຽງດ້ານການຕະຫຼາດທີ່ມີລາຍລະອຽດ ແລະ ຄວາມຄົບຖ້ວນສະເພາະ. ສິ່ງນີ້ອາດບໍ່ຕ້ອງການເຮັດເປັນປະ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ແຕ່ຖ້າເຮັດໄດ້ ຂັ້ນຕອນໄດ້ອະທິບາຍໃນເອກະສານຊ້ອນທ້າຍ 1 ໂດຍເປັນຕົວຢ່າງທີ່ດີຕໍ່ສິ່ງທີ່ຄວນປະຕິບັດ.</w:t>
      </w:r>
    </w:p>
    <w:p w:rsidR="002F1755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1" w:name="_Toc9445214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4.1.3 ແຜນປະຈໍາປີ</w:t>
      </w:r>
      <w:bookmarkEnd w:id="31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 ແລະ ການວິເຄາະສ່ວນຫຼາຍທີ່ໄດ້ອະທິບາຍຂ້າງເທິງ ໃນຂັ້ນຕອນນີ້ ຈະສາມາດຖືກເກັບ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ໃຊ້ພາຍໃນ ແລະ ຄວນຖືກບັນທຶກຕາມວິທີທີ່ແທດເໝາະ. ທ່ານອາດຕ້ອງການບັນທຶກໂດຍ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ໃຊ້ຕາຕະລາງ/</w:t>
      </w:r>
      <w:r w:rsidR="004220E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ແມ່ແບບ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ໃຊ້ໜຶ່ງໃນເຄື່ອງມືການວິເຄາະທາງການຄ້າ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ຜ່ານສະຖາບັນການຈັດຊື້-ຈັດຈ້າງ ແລະ ການສະໜອງ (</w:t>
      </w:r>
      <w:hyperlink r:id="rId18" w:history="1">
        <w:r w:rsidRPr="00551311">
          <w:rPr>
            <w:rStyle w:val="Hyperlink"/>
            <w:rFonts w:ascii="Phetsarath OT" w:eastAsia="Phetsarath OT" w:hAnsi="Phetsarath OT" w:cs="Phetsarath OT"/>
            <w:color w:val="auto"/>
            <w:sz w:val="22"/>
            <w:szCs w:val="22"/>
            <w:lang w:bidi="lo-LA"/>
          </w:rPr>
          <w:t>www.cips.org</w:t>
        </w:r>
      </w:hyperlink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).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ຂອບເຂດ ແລະ ບໍລິມາດຂອງຂໍ້ມູນຂ່າວສານຈະຂຶ້ນກັບລັກສະນະຂອງການຈັດຊື້-ຈັດຈ້າງ ແລະ ປະສົບການ ພ້ອມທັງຂີດຄວາມສາມາດຂອງບຸກຄະລາກອນຈັດຊື້-ຈັດຈ້າງ. 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ຜົນທີ່ໄດ້ຮັບຢ່າງເປັນທາງການຈາກວຽກການກະກຽມດັ່ງກ່າວໃນຈຸດນີ້ ແມ່ນການສ້າງແຜນຈັດຊື້-ຈັດຈ້າງປະ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ຊຶ່ງຈະສົ່ງໃຫ້ເປັນສ່ວນໜຶ່ງຂອງແຜນງົບປະມານ. ເນື້ອໃນຂອງແຜນຈັດຊື້-ຈັດຈ້າງປະ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ປີນີ້ ຈະມີຄວາມຄົບຖ້ວນໜ້ອຍກວ່າຕາມທີ່ແນະ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ຂ້າງເທິງ. 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ຕ້ອງການພຽງແຕ່ສອງຢ່າງຄື: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3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ລາຍການສັງລວມຂອງສິນຄ້າທີ່ຈະມີການຈັດຊື້-ຈັດຈ້າງ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F54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ໝວດຕ່າງໆ(ເພື່ອໃຫ້ເອົາຄວາມຕ້ອງການທີ່ຄ້າຍກັນມາຢູ່ຮ່ວມກັນ) </w:t>
      </w:r>
    </w:p>
    <w:p w:rsidR="00F103C0" w:rsidRPr="00551311" w:rsidRDefault="00F103C0" w:rsidP="00AB2A2A">
      <w:pPr>
        <w:pStyle w:val="ListParagraph"/>
        <w:numPr>
          <w:ilvl w:val="0"/>
          <w:numId w:val="3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ຢ່າງມີປະສິດທິພາບສຳລັບການຈັດຊື້-ຈັດຈ້າງທີ່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 (ເພື່ອບັນຈຸເອົາລາຍຈ່າຍເຊັ່ນ: </w:t>
      </w:r>
      <w:r w:rsidR="00A310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ຂອງການໂຄສະນາ ແລະ ອອກແຈ້ງການເຊີນປະມູນ) </w:t>
      </w:r>
    </w:p>
    <w:p w:rsidR="00A3107D" w:rsidRPr="00551311" w:rsidRDefault="00A3107D" w:rsidP="00A3107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ສຳລັບການປະເມີນ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ຍັງຕ້ອງການ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ທີ່ຈະຖືກບັນຈຸເຂົ້າໃນແຜນງົບປະມານປະ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ປີທີ່ໄດ້ຮັບການອະນຸມັດ.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  <w:r w:rsidR="00A3107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‘</w:t>
      </w:r>
      <w:r w:rsidR="00A310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ທີ່ຄ້າຍຄືກັນນັ້ນ</w:t>
      </w:r>
      <w:r w:rsidR="00A3107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ອາດຍາກຂຶ້ນກວ່າເກົ່າ. ມັນສ</w:t>
      </w:r>
      <w:r w:rsidR="00A310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ຄັນທີ່ຈະພະຍາຍາມສ້າງໝວດລາຍການທີ່ສົມເຫດສົມຜົນເພື່ອໃຫ້ມີຢ່າງໜ້ອຍສອງເຫດຜົນ. ທຳອິດ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ແມ່ນເຫດຜົນດ້ານງົບປະມານ ມັນອາດເປັນຄວາມຕ້ອງການທີ່ແນ່ນອນ ຫຼື ທຶນ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ຈັດສັນຈາກຫົວໜ່ວຍງົບປະມານທີ່ຄ້າຍຄືກັນ. ການຈັດກຸ່ມຄວາມຕ້ອງການຕາມວິທີນີ້ອາດເພີ່ມໂອກາດໃນການບັນລຸໄດ້ລະດັບທີ່ຖືກຕ້ອງຂອງງົບປະມານ. ເຫດຜົນທີສອງ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ແມ່ນທ່ານຈະຕ້ອງຈົດ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 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(ແຜນລາຍລະອຽດໃນຫຼາຍກໍລະນີ) ຈະຖືກພິມເຜີຍແຜ່ໂດຍ</w:t>
      </w:r>
      <w:r w:rsidR="008A23C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4D38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ສຳລັບຈຸດປະສົງ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ທາງດ້ານຂໍ້ມູນຂ່າວສານ. ໃນເວລາທີ່ການພິມເຜີຍແຜ່ເປັນຫົວຂໍ້ດ້ານຄວາມໂປ່ງໃສໂດຍລວມ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ຈຸດປະສົງອັນຕົ້ນຕໍແມ່ນເພື່ອແຈ້ງໃຫ້ຜູ້ເຂົ້າປະມູນຮູ້ເຈດ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ນົງຂອງຜູ້ຈັດຊື້-ຈັດຈ້າງໃນການອະນຸມັດສັນຍາປະເພດສະເພາະໃດໜຶ່ງໃນສົກປີການເງິນຕໍ່ໄປ (ເຖິງວ່າມັນຈະບໍ່ມີການຮັບປະກັນ ສັນຍາດັ່ງກ່າວຈະຜ່ານການອະນຸມັດ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ມັນຂຶ້ນກັບງົບປະມານທີ່ມີ ແລະ ປັດໄຈອື່ນໆ). 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A23C3" w:rsidRPr="00551311" w:rsidRDefault="00F103C0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ສົມເຫດຜົນທີ່ຈະຈັດກຸ່ມຂອງຜະລິດຕະພັນເຂົ້າໃນໝວດດຽວກັນເມື່ອສິນຄ້າດັ່ງກ່າວນອນຢູ່ໃນລະຫັດພາສີອັນດຽວກັນ ແຕ່ຈາກທັດສະນະດ້ານພາກປະຕິບັດຕົວຈິງ ມັນອາດເປັນເຫດຜົນທີ່ດີກວ່າໃນການພິຈາລະນາເຖິງແນວຄວາມຄິດຂອງບັນດາຜູ້ສະໜອງສິນຄ້າ. ສິ່ງນີ້ເປັນການຈັດຕັ້ງປະຕິບັດທີ່ດີຂຶ້ນ ແລະ ເປັນວິທີມັກຖືກໃຊ້ໃນປະເທດລາວ. ຕົວຢ່າງ: ຜູ້ສະ</w:t>
      </w:r>
    </w:p>
    <w:p w:rsidR="008A23C3" w:rsidRPr="00551311" w:rsidRDefault="00F103C0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ໜອງສິນຄ້າທົ່ວໄປສຳລັບຂະແໜງການສະເພາະໃດໜຶ່ງຈະສາມາດສະໜອງຜະລິດຕະພັນທີ່່ກ່ຽວຂ້ອງອື່ນໆໃນໝວດດຽວກັນ ແລະ ອາດສົນໃຈການ ຈັດຊື້-ຈັດຈ້າງທີ່ບັນຈຸເອົາຜະລິດຕະພັນອື່ນໆທີ່ມີຄວາມຫຼາກຫຼາຍ. ສຳລັບການໃຫ້ນິຍາມໝວດສິນຄ້າເພື່ອບັນລຸຕາມຈຸດປະສົງໃນການເຕືອນຜູ້ສະໜອງສິນຄ້າທີ່ເໝາະສົມ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ໝວດສິນຄ້າຄວນສັງລວມເອົາຜະລິດຕະພັນຕ່າງໆຢູ່ໃນລະດັບທີ່ສາມາດຊອກຫາຜູ້ສະໜອງທີ່ຕ້ອງການຢາກເຂົ້າຮ່ວມການປະມູນ. ສິ່ງນີ້ອາດເປັນຄວາມສົມດຸນທີ່ດີ ແລະ ຕ້ອງ</w:t>
      </w:r>
    </w:p>
    <w:p w:rsidR="00710D05" w:rsidRPr="00551311" w:rsidRDefault="00F103C0" w:rsidP="00732A50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ການຄົ້ນຫາເບິ່ງການຈັດຊື້-ຈັດຈ້າງຈາກທັດສະນະຂອງບັນດາຜູ້ເຂົ້າປະມູນ. ຕົວຢ່າງ: ການຈັດຊື້-ຈັດຈ້າງເຄື່ອງໃຊ້ຫ້ອງການ. ລະຫັດພາສີອາດຈັບກຸ່ມເຄື່ອງເຟີນີເຈີເຂົ້າກັນທີ່ມາຈາກວັດສະດຸສະເພາະ (ເຊັ່ນ:ໄມ້)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ປະເພດຕ່າງໆຂອງເຕັກໂນໂລຊີ (ຄອມພິວເຕີ ແລະ ຈັກພິມ) ຫຼື ວັດຖຸໃຊ້ຂຽນ (ບິກ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ຢາງລຶບ). ສິ່ງນີ້ອາດເປັນ 3 ໝວດທີ່ຕ່າງກັນ ແລະ ອາດດຶງດູດຜູ້ສະໜອງສິນຄ້າທີ່ຊ່ຽວຊານສະເພາະດ້ານ. ແຕ່ອີກດ້ານໜຶ່ງ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ມັນມີຄວາມເປັນໄປໄດ້ທີ່ຜູ້ເຂົ້າປະມູນຈະ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ເນີນທຸລະກິດສະເພາະດ້ານທັງໝົດ. ເຂົາເຈົ້າອາດສາມາດສະໜອງວັດຖຸປະກອນ ທັງໝົດທີ່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ເປັນເພື່ອໃຊ້ໃນຫ້ອງການເຊັ່ນ: ອຸປະກອນເຕັກນິກເຟີນີເຈີ ແລະ ເຄື່ອງໃຊ້ຕ່າງໆ (ເຈ້ຍ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ເຄື່ອງຂຽນ ແລະ ອື່ນໆ). ໃນກໍລະນີນີ້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ໝວດດຽວອາດດຶງດູດບັນດາຜູ້ສະໜອງສິນຄ້າທີ່ຖືກຕ້ອງ.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10D0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ການຈັດໝວດໃຫ້ການບໍລິການວຽກງາານ ແລະ ການບໍລິການທີ່ປຶກສາອາດຍາກຂຶ້ນຍ້ອນການບໍລິການມັກມີຄວາມຮູ້ສະເພາະດ້ານຫຼາຍກວ່າໃນຂອບເຂດຂອງວຽກແຕ່ບັນດາຫຼັກການແມ່ນອັນດຽວກັນທີ່ຈະຕ້ອ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ໃຊ້. ຕົວຢ່າງ: ບັນດາບໍລິສັດກໍ່ສ້າງ ແລະສ້ອມແປງອາດໃຫ້ບໍລິການທຳຄວາມສະອາດ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ລະບົບນໍ້າປະປາ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ບຳລຸງຮັກສາອຸປະກອນ ແລະ ປັບປຸງພື້ນທີ່ອ້ອມຂ້າງ. ການລວມເອົາການບໍລິການດັ່ງກ່າວມາຢູ່ພາຍໃຕ້ໝວດດຽວກັນອາດຕອບສະໜອງຄວາມຕ້ອງການທີ່ເປັນອັນດຽວກັນ ຕາມນິຍາມການສະໜອງອຸປະກອນຫ້ອງການທີ່ເປັນໝວດການສະໜອງອັນດຽວ. </w:t>
      </w:r>
    </w:p>
    <w:p w:rsidR="00635E41" w:rsidRPr="00551311" w:rsidRDefault="00381D85" w:rsidP="00C900C3">
      <w:pPr>
        <w:tabs>
          <w:tab w:val="left" w:pos="3330"/>
        </w:tabs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14" o:spid="_x0000_s1311" type="#_x0000_t202" style="position:absolute;left:0;text-align:left;margin-left:-2pt;margin-top:7.2pt;width:157.25pt;height:78.1pt;z-index:2524175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" fillcolor="#f4b083 [1941]" stroked="f" strokeweight=".5pt">
            <v:textbox>
              <w:txbxContent>
                <w:p w:rsidR="00381D85" w:rsidRDefault="00381D85" w:rsidP="00710D05">
                  <w:r>
                    <w:rPr>
                      <w:rFonts w:ascii="Phetsarath OT" w:hAnsi="Phetsarath OT" w:cs="Phetsarath OT"/>
                      <w:i/>
                      <w:iCs/>
                      <w:sz w:val="18"/>
                      <w:szCs w:val="18"/>
                      <w:cs/>
                      <w:lang w:bidi="lo-LA"/>
                    </w:rPr>
                    <w:t>ຂໍ້ 3.1 ຂອງຄຳແນະນຳຫ້າມການແຍກຄວາມຕ້ອງການ</w:t>
                  </w:r>
                  <w:r>
                    <w:rPr>
                      <w:rFonts w:ascii="Phetsarath OT" w:eastAsia="Phetsarath OT" w:hAnsi="Phetsarath OT" w:cs="Phetsarath OT"/>
                      <w:i/>
                      <w:iCs/>
                      <w:sz w:val="18"/>
                      <w:szCs w:val="18"/>
                      <w:cs/>
                      <w:lang w:bidi="lo-LA"/>
                    </w:rPr>
                    <w:t>ຈັດຊື້-ຈັດຈ້າງ ເພື່ອຈຸດປະສົງຫຼີກລ້ຽງວົງເງິນການປະມູນ ທີ່ໃຊ້ກັບວິທີການຈັດຊື້-ຈັດຈ້າງສະເພາະ</w:t>
                  </w:r>
                  <w:r>
                    <w:rPr>
                      <w:rFonts w:ascii="Phetsarath OT" w:eastAsia="Phetsarath OT" w:hAnsi="Phetsarath OT" w:cs="Phetsarath OT"/>
                      <w:i/>
                      <w:iCs/>
                      <w:sz w:val="18"/>
                      <w:szCs w:val="18"/>
                      <w:lang w:bidi="lo-LA"/>
                    </w:rPr>
                    <w:t>,</w:t>
                  </w:r>
                  <w:r>
                    <w:rPr>
                      <w:rFonts w:ascii="Phetsarath OT" w:eastAsia="Phetsarath OT" w:hAnsi="Phetsarath OT" w:cs="Phetsarath OT"/>
                      <w:i/>
                      <w:iCs/>
                      <w:sz w:val="18"/>
                      <w:szCs w:val="18"/>
                      <w:cs/>
                      <w:lang w:bidi="lo-LA"/>
                    </w:rPr>
                    <w:t xml:space="preserve"> ໂດຍສະເພາະວິທີແບບເປີດກວ້າງ.</w:t>
                  </w:r>
                </w:p>
              </w:txbxContent>
            </v:textbox>
            <w10:wrap type="square"/>
          </v:shape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 ຄວນເອົາໃຈໃສ່ໃນການສ້າງໝວດສິນຄ້າ ການບໍລິການ ແລະ ທ່ານ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ເປັນຕ້ອງໄດ້ໃຊ້ການພິຈາລະນາຕັດສິນແບບມືອາຊີບ. ລັກສະນະຂອງຜະລິດຕະພັນທີ່ເລືອກມາບັນຈຸເປັນໝວດສາມາດມີຫຼາຍເທົ່າທີ່ຈະຫຼາຍໄດ້ເພື່ອບັນຈຸເອົາສິນຄ້າທີ່ອາດບໍ່ສາມາດໄດ້ຈາກຜູ້ສະໜອງສິນຄ້າໃນໝວດດຽວກັນ ແລະອາດດຶງດູດຫຼາຍຄົນທີ່ສາມາດຕອບສະໜອງຕາມຄວາມຕ້ອງການ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ນັ້ນພາໃຫ້ເສຍເວລາ ແລະ ຊັບພະຍາກອນຂອງທັງຜູ້ຈັດຊື້-ຈັດຈ້າງ ແລະ ຜູ້ສະໜອງ. ໃນທາງກົງກັນຂ້າມ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ອາດເປັນໄປໄດ້ທີ່ຈະນິຍາມລັກສະນະຂອງສິນຄ້າໃຫ້ແຄບເຂົ້າເພື່ອໃຫ້ໄດ້ການຈັດຊື້-ຈັດຈ້າງທີ່ຕ້ອງການຕໍ່າກວ່າມູນຄ່າວົງເງິນການປະມູນເພື່ອ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ໃຊ້ໃນຂັ້ນຕອນການປະມູນ</w:t>
      </w:r>
      <w:r w:rsidR="005403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ຕົວຢ່າງ: ກີດກັ້ນຜູ້ສະໜອງທີ່ມີທ່າແຮງຈາກການສະໜອງຂໍ້ມູນທີ່ມີຄຸນຄ່າ ຫຼື ຕັ້ງໃຈຫ້າມການຈັດຊື້-ຈັດຈ້າງໃຫ້ຜູ້ສະໜອງສິນຄ້າທີ່ຮູ້ຈັກ. ແຕ່ຢ່າງໃດກໍ່ຕາມ ສິ່ງນີ້ແມ່ນຜິດກົດໝາຍ. 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84C38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ບັນດາໝວດໜ້າວຽກອາດຢູ່ອ້ອມຂ້າງວຽກ (ເຊັ່ນ: 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ຂົວ) ແລະ ຂະໜາດ (ນ້ອຍ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ໃຫຍ່) ຂອງວຽກ ແລະ ສະຖານທີ່ຈັດຕັ້ງປະຕິບັດ (ພາຍໃນໂຮງຮຽນຫຼັງໜຶ່ງ ຫຼື ຫຼາຍອາຄານພາຍໃນບ້ານໜຶ່ງ) ແລະ ວຽກ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ແບ່ງເປັນຫຼາຍພູດຍ່ອຍ ຊຶ່ງອາດອະນຸມັດໂດຍການແຍກ. ການປະເມີນ</w:t>
      </w:r>
      <w:r w:rsidR="005403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ຂອງໜ້າວຽກທີ່ຖືກສະເໜີມາອາດມີປະ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ໂຫຍດ.</w:t>
      </w:r>
    </w:p>
    <w:p w:rsidR="00540385" w:rsidRPr="00551311" w:rsidRDefault="005403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ຂໍ້ມູນຂ່າວສານສ່ວນຫຼາຍທີ່ຈໍາເປັນສໍາລັບແຜນການຈັດຊື້-ຈັດຈ້າງປະຈໍາປີຈະຖືກສັງລວມຈາກວຽກທີ່ຈັດຕັ້ງປະຕິບັດ ເພື່ອປະເມີນຄວາມຕ້ອງການຈັດຊື້-ຈັດຈ້າງທີ່ກໍານົດໃນຂໍ້ 4.1.1 ຂ້າງເທິງ. ສິ່ງນີ້ເປັນບ່ອນທີ່ຈຸດປະສົງການຈັດຊື້-ຈັດຈ້າງທີ່ສະເໜີມາຖືກກໍານົດ ແລະ ມີການຕີລາຄາເພື່ອຈະໄດ້ກະກຽມ. 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515" o:spid="_x0000_s1310" type="#_x0000_t202" style="position:absolute;left:0;text-align:left;margin-left:310.7pt;margin-top:21.4pt;width:160.35pt;height:72.85pt;z-index:25244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" fillcolor="#f4b083 [1941]" stroked="f" strokeweight=".5pt">
            <v:textbox>
              <w:txbxContent>
                <w:p w:rsidR="00381D85" w:rsidRDefault="00381D85" w:rsidP="00710D05">
                  <w:pPr>
                    <w:rPr>
                      <w:rFonts w:ascii="Phetsarath OT" w:hAnsi="Phetsarath OT" w:cs="Phetsarath OT"/>
                      <w:i/>
                      <w:iCs/>
                      <w:sz w:val="20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i/>
                      <w:iCs/>
                      <w:sz w:val="20"/>
                      <w:cs/>
                      <w:lang w:bidi="lo-LA"/>
                    </w:rPr>
                    <w:t>ຂໍໃຫ້ຈື່: ວິທີການທີ່ແທດເໝາະທີ່ສຸດຈະພາໃຫ້ໄດ້ຮັບຜົນດີທີ່ສຸດ ແລະ ຈະພາໃຫ້ເກີດຄວາມຄຸ້ມຄ່າທີ່ສຸດກັບເງິນທີ່ຈ່າຍໄປ. ສິ່ງນີ້ຈະຊົດເຊີຍຕົ້ນທຶນທຸລະກໍາອື່ນໆທີ່ເພີ່ມເຕີມ</w:t>
                  </w:r>
                </w:p>
                <w:p w:rsidR="00381D85" w:rsidRDefault="00381D85" w:rsidP="00710D05"/>
              </w:txbxContent>
            </v:textbox>
            <w10:wrap type="square"/>
          </v:shape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ທ່ານຍັງຕ້ອງການຊອກຫາຂໍ້ມູນຂ່າວສານທີ່ເກີດຈາກການວິເຄາະແບບຍຸດທະສາດ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ຕາມເນື້ອໃນຂອງຂໍ້ 4.1.2 ຂ້າງເທິງ. ຕົວຢ່າງ: ເພື່ອໃຫ້ສາມາດສະໜອງການປະເມີນ</w:t>
      </w:r>
      <w:r w:rsidR="00365E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ຢ່າງພຽງພໍລວມທັງຄ່າໂຄສະນາ ແລະ ອື່ນໆ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ທ່ານຕ້ອງມີການຕັດສິນໃຈວ່າ ວິທີການຈັດຊື້-ຈັດຈ້າງທີ່ແທດເໝາະທີ່ສຸດແມ່ນວິທີໃດ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?.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ຍ້ອນຕົ້ນທຶນທີ່ແຕກຕ່າງກັນ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ເກີດວິທີການ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ຈັດຊຶ້-ຈັດຈ້າງ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ຕ່າງກັນ. ວິທີ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ເປີດກວ້າງ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ການໂຄສະນາຢູ່ສາກົນ ຈະແພງຫຼາຍໃນການປະຕິບັດ (ຕົ້ນທຶນຂອງການໂຄສະນາ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ຕົ້ນທຶນຂອງ ການສົ່ງເອກະສານ ແລະ ການສື່ສານ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ເວລາທີ່ໃຊ້ ແລະ ອື່ນໆ) ແພງກວ່າການໂຄສະນາພາຍໃນ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ການປະມູນແບບເປີດກວ້າງຢູ່ພາຍໃນ ແລະ ສາກົນຈະແພງກວ່າການປະມູນວົງແຄບ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 ແລະ ການຈັດຊື້ໂດຍກົງ. ມັນບໍ່ແມ່ນຕົ້ນທຶນຂອງການຈັດຊື້-ຈັດຈ້າງ ທີ່ຄວນນໍາໃຊ້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ວິທີໃດທີ່ຖືກເລືອກຈະມີຕົ້ນທຶນມາພ້ອມ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ຊຶ່ງຈໍາເປັນຕ້ອງບັນຈຸໃນແຜນການຈັດຊື້-ຈັດຈ້າງປະ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 ຂຶ້ນກັບວິທີການທີ່ແທດເໝາະທີ່ສຸດປະຕິບັດຕາມການວິເຄາະແບບຍຸດທະສາດ. </w:t>
      </w:r>
    </w:p>
    <w:p w:rsidR="00F103C0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lastRenderedPageBreak/>
        <w:pict>
          <v:shape id="Text Box 530" o:spid="_x0000_s1309" type="#_x0000_t202" style="position:absolute;left:0;text-align:left;margin-left:-12.9pt;margin-top:24.45pt;width:485.15pt;height:628.95pt;z-index:2521543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" fillcolor="#d9e2f3 [660]" strokeweight=".5pt">
            <v:path arrowok="t"/>
            <v:textbox>
              <w:txbxContent>
                <w:p w:rsidR="00381D85" w:rsidRDefault="00381D85" w:rsidP="00710D05">
                  <w:pPr>
                    <w:jc w:val="center"/>
                    <w:rPr>
                      <w:rFonts w:ascii="Phetsarath OT" w:hAnsi="Phetsarath OT" w:cs="Phetsarath OT"/>
                      <w:sz w:val="20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b/>
                      <w:bCs/>
                      <w:sz w:val="20"/>
                      <w:cs/>
                      <w:lang w:bidi="lo-LA"/>
                    </w:rPr>
                    <w:t>ຕາຕະລາງ 1: ແຜນການຈັດຊື້-ຈັດຈ້າງປະຈຳປີ</w:t>
                  </w:r>
                </w:p>
                <w:p w:rsidR="00381D85" w:rsidRDefault="00381D85" w:rsidP="00710D05">
                  <w:pPr>
                    <w:jc w:val="both"/>
                    <w:rPr>
                      <w:rFonts w:ascii="Phetsarath OT" w:hAnsi="Phetsarath OT" w:cs="Phetsarath OT"/>
                      <w:sz w:val="20"/>
                      <w:lang w:bidi="th-TH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ຊື່ຂອງຜູ້ຈັດຊື້-ຈັດຈ້າງ</w:t>
                  </w:r>
                  <w:r>
                    <w:rPr>
                      <w:rFonts w:ascii="Phetsarath OT" w:hAnsi="Phetsarath OT" w:cs="Phetsarath OT"/>
                      <w:sz w:val="20"/>
                    </w:rPr>
                    <w:t>:</w:t>
                  </w:r>
                </w:p>
                <w:p w:rsidR="00381D85" w:rsidRDefault="00381D85" w:rsidP="00710D05">
                  <w:pPr>
                    <w:jc w:val="both"/>
                    <w:rPr>
                      <w:rFonts w:ascii="Phetsarath OT" w:hAnsi="Phetsarath OT" w:cs="Phetsarath OT"/>
                      <w:sz w:val="20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ສົກປີ</w:t>
                  </w:r>
                  <w:r>
                    <w:rPr>
                      <w:rFonts w:ascii="Phetsarath OT" w:hAnsi="Phetsarath OT" w:cs="Phetsarath OT"/>
                      <w:sz w:val="20"/>
                    </w:rPr>
                    <w:t>: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6"/>
                    <w:gridCol w:w="2778"/>
                    <w:gridCol w:w="3260"/>
                    <w:gridCol w:w="2436"/>
                  </w:tblGrid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7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2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  <w:cs/>
                            <w:lang w:bidi="lo-LA"/>
                          </w:rPr>
                          <w:t>ໝວດການຈັດຊື້-ຈັດຈ້າງ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2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  <w:cs/>
                            <w:lang w:bidi="lo-LA"/>
                          </w:rPr>
                          <w:t>ເງື່ອນໄຂສະເພາະ</w:t>
                        </w: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2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  <w:cs/>
                            <w:lang w:bidi="lo-LA"/>
                          </w:rPr>
                          <w:t>ປະເມີນລາຄາ</w:t>
                        </w:r>
                      </w:p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8474" w:type="dxa"/>
                        <w:gridSpan w:val="3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ສິນຄ້າ</w:t>
                        </w: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:</w:t>
                        </w: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8474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ວຽກກໍ່ສ້າງ</w:t>
                        </w: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:</w:t>
                        </w: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8474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ການບໍລິການວຽກງານ</w:t>
                        </w: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:</w:t>
                        </w: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7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8474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ການບໍລິການທີ່ປຶກສາ</w:t>
                        </w: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:</w:t>
                        </w: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77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>
                    <w:tc>
                      <w:tcPr>
                        <w:tcW w:w="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Default="00381D85" w:rsidP="00710D05">
                        <w:pPr>
                          <w:rPr>
                            <w:rFonts w:ascii="Phetsarath OT" w:hAnsi="Phetsarath OT" w:cs="Phetsarath OT"/>
                            <w:sz w:val="20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 w:rsidP="00710D05">
                        <w:pPr>
                          <w:jc w:val="both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</w:tbl>
                <w:p w:rsidR="00381D85" w:rsidRDefault="00381D85" w:rsidP="00710D05">
                  <w:pPr>
                    <w:jc w:val="both"/>
                    <w:rPr>
                      <w:rFonts w:ascii="Phetsarath OT" w:hAnsi="Phetsarath OT" w:cs="Phetsarath OT"/>
                      <w:sz w:val="20"/>
                      <w:lang w:val="en-GB"/>
                    </w:rPr>
                  </w:pPr>
                </w:p>
                <w:p w:rsidR="00381D85" w:rsidRDefault="00381D85" w:rsidP="00710D05">
                  <w:pPr>
                    <w:jc w:val="right"/>
                    <w:rPr>
                      <w:rFonts w:ascii="Phetsarath OT" w:hAnsi="Phetsarath OT" w:cs="Phetsarath OT"/>
                      <w:sz w:val="20"/>
                      <w:u w:val="single"/>
                      <w:lang w:val="en-GB" w:bidi="lo-LA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val="en-GB" w:bidi="lo-LA"/>
                    </w:rPr>
                    <w:t>ລາຍເຊັນ ແລະ ກາປະທັບ</w:t>
                  </w:r>
                </w:p>
                <w:p w:rsidR="00381D85" w:rsidRDefault="00381D85" w:rsidP="00710D05">
                  <w:pPr>
                    <w:jc w:val="both"/>
                    <w:rPr>
                      <w:rFonts w:ascii="Phetsarath OT" w:hAnsi="Phetsarath OT" w:cs="Phetsarath OT"/>
                      <w:sz w:val="20"/>
                      <w:lang w:val="en-GB" w:bidi="th-TH"/>
                    </w:rPr>
                  </w:pPr>
                </w:p>
                <w:p w:rsidR="00381D85" w:rsidRDefault="00381D85" w:rsidP="00710D05">
                  <w:pPr>
                    <w:rPr>
                      <w:rFonts w:ascii="Phetsarath OT" w:hAnsi="Phetsarath OT" w:cs="Phetsarath OT"/>
                      <w:sz w:val="20"/>
                    </w:rPr>
                  </w:pPr>
                </w:p>
              </w:txbxContent>
            </v:textbox>
            <w10:wrap type="square"/>
          </v:shape>
        </w:pict>
      </w:r>
      <w:r w:rsidR="001D1C5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ຮ່າງຕາຕະລາງຂ້າງລຸ່ມແມ່ນ ຕາຕະລາງ 1 ຄວນຖືກໃຊ້ສໍາລັບແຜນການຈັດຊື້-ຈັດຈ້າງປະຈໍາປີ.</w:t>
      </w:r>
    </w:p>
    <w:p w:rsidR="00F103C0" w:rsidRPr="00551311" w:rsidRDefault="00F103C0" w:rsidP="004F4725">
      <w:pPr>
        <w:pStyle w:val="Heading3"/>
        <w:rPr>
          <w:rFonts w:ascii="Phetsarath OT" w:eastAsia="Phetsarath OT" w:hAnsi="Phetsarath OT" w:cs="Phetsarath OT"/>
          <w:b w:val="0"/>
          <w:bCs/>
          <w:sz w:val="22"/>
          <w:szCs w:val="22"/>
          <w:lang w:bidi="lo-LA"/>
        </w:rPr>
      </w:pPr>
      <w:bookmarkStart w:id="32" w:name="_Toc94452141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lastRenderedPageBreak/>
        <w:t>4.2 ການສ້າງແຜນຈັດຊື້-ຈັດຈ້າງລະອຽດ:</w:t>
      </w:r>
      <w:bookmarkEnd w:id="32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ຫຼັງຈາກໄດ້ຮັບການຮັບຮອງຈາກສະພາແຫ່ງຊາດ ສໍາລັບງົບປະມານແຫ່ງຊາດໃນສົກປີການເງິນໃດໜຶ່ງ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ຜູ້ຈັດຊື້-ຈັດຈ້າງຈະໄດ້ຮັບແຜນລາຍຈ່າຍຂອງສົກປີງົບປະມານ. ໂດຍອີງໃສ່ພື້ນຖານດັ່ງກ່າວ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ຜູ້ຈັດຊື້-ຈັດຈ້າງຈະສ້າງແຜນການຈັດຊື້-ຈັດຈ້າງປະຈໍາປີ</w:t>
      </w:r>
      <w:r w:rsidR="00ED7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ເພື່ອສົກປີງົບປະມານນັ້ນ ອີງຕາມຕາຕະລາງ 2.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ໂດຍການປະຕິບັດເປັນປະ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ງົບປະມານທີ່ຕ້ອງການພາຍໃຕ້ຂັ້ນຕອນງົບປະມານທີ່ບໍ່ໄດ້ຜ່ານການອະນຸມັດ. </w:t>
      </w:r>
      <w:r w:rsidR="001B7F6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ຊຶ່ງໝາຍຄວາມ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 ຜູ້ຈັດຊື້-ຈັດຈ້າງຈະໄດ້ຕັດສິນໃຈກ່ຽວກັບການຈັດຊື້-ຈັດຈ້າງໂຕໃດ ທີ່ຈໍາເປັນຕ້ອງປະ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ໂຕໃດທີ່ຈະປັບປຸງ ແລະ ຈັດເປັນບຸລິມະສິດ. ຖ້າວຽກກະກຽມໄດ້ເຮັດຢ່າງຄົບຖ້ວນແລ້ວ ສິ່ງນີ້ຄວນບໍ່ເປັນບັນຫາ ແລະ ການຂາດງົບໃດໜຶ່ງໃນສົກປີການເງິນປະຈຸບັນສາມາດແກ້ໄຂໄດ້ໃນການສ້າງແຜນເພື່ອສົກປີການເງິນຕໍ່ໄປ.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ງົບປະມານອາດຖືກຈັດສັນອີງຕາມການຈັດສັນທີ່ຜ່ານມາເຊັ່ນ: ປາສະຈາກການອີງໃສ່ຄວາມຕ້ອງການຈັດຊື້-ຈັດຈ້າງທີ່ໄດ້ກໍານົດ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ແນ່ນອນ ສິ່ງນີ້ເປັນການສ້າງແຜນຈັດຊື້-ຈັດຈ້າງທີ່ບໍ່ມີປະສິດທິພາບແຕ່ຖ້າເປັນກໍລະນີດັ່ງກ່າວ ມັນຈະຢູ່ໃນຂັ້ນນີ້ ທີ່ປະຕິບັດຕາມການຈັດສັນງົບປະມານ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ຊຶ່ງການສ້າງແຜນໄດ້ເລີ່ມຕົວຈິ່ງແລ້ວ. ສິ່ງນີ້ແມ່ນການສ້າງແຜນຈັດຊື້-ຈັດຈ້າງທີ່ບໍ່ໄດ້ວາງແຜນຫຼາຍ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ເປັນການສ້າງແຜນລາຍຈ່າຍຫຼາຍກວ່າ. ຈະດ້ວຍວິທີໃດກໍ່ຕາມ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ການອະນຸມັດງົບປະມານໃນປະຈຸບັນຊ່ວຍໃຫ້ສາມາດຕື່ມລາຍລະອຽດລົງໄດ້. </w:t>
      </w:r>
    </w:p>
    <w:p w:rsidR="00F103C0" w:rsidRPr="00551311" w:rsidRDefault="00F103C0" w:rsidP="004F4725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3" w:name="_Toc9445214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4.2.1 ການກະກຽມແຜນການຈັດຊື້-ຈັດຈ້າງປະຈໍາປີ</w:t>
      </w:r>
      <w:r w:rsidR="00ED718E" w:rsidRPr="00551311">
        <w:rPr>
          <w:rFonts w:eastAsia="Phetsarath OT" w:cs="Phetsarath OT"/>
          <w:b/>
          <w:sz w:val="22"/>
          <w:szCs w:val="22"/>
          <w:cs/>
          <w:lang w:bidi="lo-LA"/>
        </w:rPr>
        <w:t>ລະອຽດ</w:t>
      </w:r>
      <w:bookmarkEnd w:id="33"/>
    </w:p>
    <w:p w:rsidR="0025382E" w:rsidRPr="00551311" w:rsidRDefault="0025382E" w:rsidP="0025382E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6329A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u w:val="single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 4.1.2.1 ຂອງຄໍາແນະນໍາກ່ຽວກັບການຈັດຕັ້ງປະຕິບັດກົດໝາຍວ່າດ້ວຍການຈັດຊື້-ຈັດຈ້າງດ້ວຍທຶນຂອງລັດໄດ້ກໍານົດສິ່ງທີ່ຕ້ອງການໃນຂັ້ນຕອນນີ້. ລາຍການປະກອບດ້ວຍອົງປະກອບທີ່ຄວນຍື່ນເປັນທາງການຕາມແບບ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(ແລະ ຈັດພິມ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ແບບ</w:t>
      </w:r>
    </w:p>
    <w:p w:rsidR="006329AC" w:rsidRPr="00551311" w:rsidRDefault="0089248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ຟອມ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ສະຫຼຸບສັງລວມ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ສໍາລັບຈຸດປະສົງເພື່ອຜົນປະໂຫຍດຂອງຜູ້ປະມູນທີ່ມີທ່າແຮງ) ແລະ ຄົນອື່ນໆທີ່ຜູ້ຈັດຊື້-ຈັດຈ້າງຕ້ອງ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ການເຮັດສໍາເລັດຕາມການເປັນສ່ວນໜຶ່ງຂອງການສ້າງແຜນລະອຽດຂອງຕົນ. 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10D0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ໃນດ້ານຂອງສິ່ງທີ່ສາມາດຈະນໍາສະເໜີໃນຮ່າງແບບ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ຄໍາແນະນໍາໄດ້ເປັນແນວທາງ</w:t>
      </w:r>
      <w:r w:rsidR="002147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ເຊິ່ງລວມມີດັ່ງລຸ່ມນີ້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ລາຍການລະອຽດຂອງວຽກກໍ່ສ້າງ ແລະ/ຫຼື ການສ້ອມແປງ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ການສະໜອງສິນຄ້າ ແລະ/ຫຼື ການບໍລິການວຽກງານ ແລະ ການບໍລິການທີ່ປຶກສາຕາມທີ່ຕ້ອງການ.</w:t>
      </w:r>
    </w:p>
    <w:p w:rsidR="00892488" w:rsidRPr="00551311" w:rsidRDefault="00892488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10D05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ສິ່ງນີ້ຈະມີຄວາມຈໍາເປັນໃນການມີເນື້ອໃນລາຍການທີ່ຜ່ານການທົບທວນຄືນ ຖືກບັນຈຸເຂົ້າໃນແຜນການຈັດຊື້-ຈັດຈ້າງປະຈໍາປີ ເພື່ອພິຈາລະນາເຖິງການປ່ຽນແປງໃດໜຶ່ງທີ່ເກີດຈາກຜົນຂອງການແບ່ງສ່ວນງົບປະມານ. ລາຍລະອຽດທີ່ຊັດເຈນຫຼາຍຂຶ້ນອາດຈໍາເປັນເມື່ອບັນດາໝວດຂອງລາຍການທີ່ໃຊ້ໃນເມື່ອກອນນັ້ນ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ຮ່າງຂຶ້ນ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ກວ້າງຂວາງ. 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ປີຕ້ອງການພຽງແຕ່ການສະຫຼຸບ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ລາຍການເທົ່ານັ້ນ. ລາຍການດັ່ງກ່າວຈໍາເປັນຕ້ອງໃຫ້ຕື່ມສໍາເລັດ.</w:t>
      </w:r>
    </w:p>
    <w:p w:rsidR="00F103C0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ການກໍານົດວິທີການຈັດຊື້-ຈັດຈ້າງ ຫຼື ວິທີການຄັດເລືອກ:</w:t>
      </w:r>
    </w:p>
    <w:p w:rsidR="00892488" w:rsidRPr="00551311" w:rsidRDefault="00892488" w:rsidP="00892488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6329A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ຄ່ຽງຄູ່ກັບການຕັດສິນໃຈເລືອກເອົາວິທີການໂດຍລວມ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ນີ້ຍັງເປັນເວລາທີ່ຈະຕັດສິນໃຈເລືອກເອົາວ່າ 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 ມີຄວາມຈໍາເປັນຕໍ່ການຈັດຊື້-ຈັດຈ້າງທີ່ມີຄວາມຊັບຊ້ອນ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?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ີ້ຍັງເປັນເວລາເມື່ອການຕັດສິນໃຈແບບຍຸດທະສາດຈໍາເປັນຕ້ອງໄດ້ປະຕິບັດເພື່ອໃຫ້ໄດ້ການຈັດຊື້-ຈັດຈ້າງປະຢັດທີ່ສຸດ ແລະ ມີປະສິດທິພາບດ້ານວິຊາການ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?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ທີ່ຈະສາມາດບັນລຸໄດ້ ໂດຍການຮ່ວມເຂົ້າກັນ ຫຼື ການແຍກສັນຍາເພື່ອແຕ່ລະອົງປະກອບ (ການສ້າງສັນຍາເປັນຊຸດ) ຫຼື ການເລືອກເຟັ້ນເພື່ອໃຊ້ການຈັດຊື້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-ຈັດຈ້າງສັນຍາໃນ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10D0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ການຄັດເລືອກ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ຄຸນວຸດທິກ່ອນການປະມູນມີລາຍລະອຽດເພີ່ມໃນຂໍ້ 5.3.3.</w:t>
      </w:r>
    </w:p>
    <w:p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ການສ້າງສັນຍາເປັນຊຸດມີລາຍລະອຽດເພີ່ມໃນຂໍ້ 5.1.</w:t>
      </w:r>
    </w:p>
    <w:p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10D05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-ຈັດຈ້າງສັນຍາໃນກອບ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ມີລາຍລະອຽດເພີ່ມໃນຂໍ້ 7.1.</w:t>
      </w:r>
    </w:p>
    <w:p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10D05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ກອບເວລາທີ່ກະໄວ້ສໍາລັບການປະມູນ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ການຈັດຕັ້ງປະຕິບັດສັນຍາ ຫຼື ການເຮັດສໍາເລັດວຽກກໍ່ສ້າງ ແລະ/ຫຼື ການສ້ອມແປງ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ການສະໜອງສິນຄ້າ ແລະ/ຫຼື ການບໍລິການວຽກງານ ແລະ ການບໍລິການທີ່ປຶກສາ.</w:t>
      </w:r>
    </w:p>
    <w:p w:rsidR="004862E6" w:rsidRPr="00551311" w:rsidRDefault="004862E6" w:rsidP="004862E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10D05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ເພື່ອສ້າງປະໂຫຍດຈາກແຜນດັ່ງກ່າວ ສໍາລັບຂັ້ນຕອນການຈັດຊື້-ຈັດຈ້າງ ແລະ ສໍາລັບບັນດາຜູ້ປະມູນ ເມື່ອມີການເປີດເຜີຍຂໍ້ມູນ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ມັນຈໍາເປັນທີ່ຈະກໍານົດວັນທີຄາດໝາຍສໍາຄັນ ບາງຄາດໝາຍໄວ້ກ່ອນ. ໂດຍສະເພາະ ມັນມີຄວາມສໍາຄັນທີ່ຕ້ອງຮູ້ວ່າ ເມື່ອໃດຂັ້ນຕອນການຈັດຊື້-ຈັດຈ້າງອາດຈະເລີ່ມຕົ້ນ ແລະ ເມື່ອໃດຈະເຮັດສໍາເລັດ (ຫຼື ຈັດຕັ້ງປະຕິບັດ ຫຼື ຈັດສົ່ງ) ທີ່ໄດ້ຄາດໄວ້. ສິ່ງນີ້ອາດມີຜົນຕໍ່ການຕັດສິນໃຈຂອງຜູ້ເຂົ້າປະມູນທີ່ຈະເຂົ້າຮ່ວມການປະມູນ. ຖ້າ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ຄຸນວຸດທິກ່ອນການປະມູນໄດ້ຮັບການຄາດໝາຍ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ເວລາທີ່ອາດເປັນໄປໄດ້ສໍາລັບການພິມເຜີຍແຜ່ບັດເຊີນ ເພື່ອ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ຄຸນວຸດທິກ່ອນການປະມູນ 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ມີຄວາມສໍາຄັນ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ຄືກັນ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ອີກ.</w:t>
      </w:r>
    </w:p>
    <w:p w:rsidR="003739EF" w:rsidRPr="00551311" w:rsidRDefault="003739EF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ການລວມເອົາລາຍການເຂົ້າກັນເປັນກຸ່ມຢູ່ໃນສັນຍາການປະມູນດຽວກັນ(ເຊັ່ນ:ໃນສ່ວນທີ່ແບ່ງອອກເປັນພູດຕ່າງໆ). </w:t>
      </w:r>
    </w:p>
    <w:p w:rsidR="003739EF" w:rsidRPr="00551311" w:rsidRDefault="003739EF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ໃນຫຼາຍກໍລະນີ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ສ່ວນຫຼາຍຈະເປັນວຽກກໍ່ສ້າງ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ໂຄງການຕ່າງໆອາດຖືກໂຮມເຂົ້າກັນໂດຍມີຈໍານວນສັນຍາຕ່າງໆ ຫຼື ຊຸດຂອງສັນຍາ ຊຶ່ງອາດຈະອະນຸມັດໃຫ້ໃນເວລາທີ່ແຕກຕ່າງກັນ. ມັນຍັງມີຄວາມສໍາຄັນທີ່ຈະເບິ່ງວ່າ ການຈັດຊື້-ຈັດຈ້າງທີ່ແຕກຕ່າງກັນນີ້ເຂົ້າມາຮ່ວມກັນໄດ້ແນວໃດ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?.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DF05D3" w:rsidRPr="00551311" w:rsidSect="001857AE">
          <w:pgSz w:w="11909" w:h="16834" w:code="9"/>
          <w:pgMar w:top="909" w:right="1440" w:bottom="1440" w:left="1440" w:header="720" w:footer="720" w:gutter="0"/>
          <w:cols w:space="720"/>
        </w:sectPr>
      </w:pPr>
    </w:p>
    <w:p w:rsidR="00DF05D3" w:rsidRPr="00551311" w:rsidRDefault="00DF05D3" w:rsidP="00DF05D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ຕາຕະລາງ 2 ແມ່ນອີງໃສ່ລາຍການດັ່ງກ່າວ.</w:t>
      </w:r>
    </w:p>
    <w:p w:rsidR="00DF05D3" w:rsidRPr="00551311" w:rsidRDefault="00381D85" w:rsidP="00DF05D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  <w:sectPr w:rsidR="00DF05D3" w:rsidRPr="00551311" w:rsidSect="003D6F70">
          <w:pgSz w:w="16834" w:h="11909" w:orient="landscape" w:code="9"/>
          <w:pgMar w:top="1440" w:right="1440" w:bottom="1440" w:left="1440" w:header="720" w:footer="720" w:gutter="0"/>
          <w:cols w:space="72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529" o:spid="_x0000_s1308" type="#_x0000_t202" style="position:absolute;left:0;text-align:left;margin-left:-3.75pt;margin-top:36.8pt;width:749.9pt;height:329.1pt;z-index:2528732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" fillcolor="white [3201]" strokeweight=".5pt">
            <v:path arrowok="t"/>
            <v:textbox>
              <w:txbxContent>
                <w:p w:rsidR="00381D85" w:rsidRDefault="00381D85" w:rsidP="00DF05D3">
                  <w:pPr>
                    <w:jc w:val="both"/>
                    <w:rPr>
                      <w:rFonts w:ascii="Phetsarath OT" w:hAnsi="Phetsarath OT" w:cs="Phetsarath OT"/>
                      <w:sz w:val="20"/>
                      <w:lang w:val="en-GB"/>
                    </w:rPr>
                  </w:pPr>
                </w:p>
                <w:p w:rsidR="00381D85" w:rsidRDefault="00381D85" w:rsidP="00DF05D3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b/>
                      <w:bCs/>
                      <w:szCs w:val="24"/>
                      <w:cs/>
                      <w:lang w:bidi="lo-LA"/>
                    </w:rPr>
                    <w:t>ແຜນການຈັດຊື້-ຈັດຈ້າງປະຈຳປີລະອຽດ</w:t>
                  </w:r>
                </w:p>
                <w:p w:rsidR="00381D85" w:rsidRDefault="00381D85" w:rsidP="00DF05D3">
                  <w:pPr>
                    <w:jc w:val="both"/>
                    <w:rPr>
                      <w:rFonts w:ascii="Phetsarath OT" w:hAnsi="Phetsarath OT" w:cs="Phetsarath OT"/>
                      <w:sz w:val="20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ຊື່ຂອງຜູ້ຈັດຊື້-ຈັດຈ້າງ:</w:t>
                  </w:r>
                </w:p>
                <w:p w:rsidR="00381D85" w:rsidRDefault="00381D85" w:rsidP="00DF05D3">
                  <w:pPr>
                    <w:jc w:val="both"/>
                    <w:rPr>
                      <w:rFonts w:ascii="Phetsarath OT" w:hAnsi="Phetsarath OT" w:cs="Phetsarath OT"/>
                      <w:sz w:val="20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ສົກປີການເງິນ:</w:t>
                  </w:r>
                </w:p>
                <w:tbl>
                  <w:tblPr>
                    <w:tblStyle w:val="TableGrid"/>
                    <w:tblW w:w="14508" w:type="dxa"/>
                    <w:tblLook w:val="04A0" w:firstRow="1" w:lastRow="0" w:firstColumn="1" w:lastColumn="0" w:noHBand="0" w:noVBand="1"/>
                  </w:tblPr>
                  <w:tblGrid>
                    <w:gridCol w:w="738"/>
                    <w:gridCol w:w="1440"/>
                    <w:gridCol w:w="1170"/>
                    <w:gridCol w:w="1080"/>
                    <w:gridCol w:w="1260"/>
                    <w:gridCol w:w="1080"/>
                    <w:gridCol w:w="1710"/>
                    <w:gridCol w:w="1530"/>
                    <w:gridCol w:w="1980"/>
                    <w:gridCol w:w="2520"/>
                  </w:tblGrid>
                  <w:tr w:rsidR="00381D85" w:rsidTr="003D6F70">
                    <w:trPr>
                      <w:trHeight w:val="973"/>
                    </w:trPr>
                    <w:tc>
                      <w:tcPr>
                        <w:tcW w:w="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jc w:val="center"/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ລ/ດ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jc w:val="center"/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ການປະມູນ ເລກທີ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jc w:val="center"/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ລາຍລະອຽດ</w:t>
                        </w:r>
                      </w:p>
                    </w:tc>
                    <w:tc>
                      <w:tcPr>
                        <w:tcW w:w="234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jc w:val="center"/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ແບ່ງເປັນພູດ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  <w:t xml:space="preserve">? 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ຖ້າແບ່ງ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  <w:t xml:space="preserve">, 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ມີຈັກພູດ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jc w:val="center"/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ລາຄາປະ</w:t>
                        </w:r>
                        <w:r w:rsidRPr="003739EF">
                          <w:rPr>
                            <w:rFonts w:ascii="Phetsarath OT" w:hAnsi="Phetsarath OT" w:cs="Phetsarath OT" w:hint="cs"/>
                            <w:i/>
                            <w:iCs/>
                            <w:sz w:val="20"/>
                            <w:cs/>
                            <w:lang w:bidi="lo-LA"/>
                          </w:rPr>
                          <w:t>ເມີນ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 xml:space="preserve"> (ກີບ)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jc w:val="center"/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ວິທີການຈັດຊື້-ຈັດຈ້າງ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jc w:val="center"/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ການຄັດເລືອກ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ຄຸນວຸດທິກ່ອນ/ການສະເໜີຄວາມສົນໃຈ (ຖ້າເໝາະສົມ)</w:t>
                        </w:r>
                      </w:p>
                    </w:tc>
                    <w:tc>
                      <w:tcPr>
                        <w:tcW w:w="450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jc w:val="center"/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ເຊື້ອເຊີນເພື່ອປະມູນ/ໃບສະເໜີລາຄາ/ຍື່ນຂໍ້ສະເໜີ</w:t>
                        </w:r>
                      </w:p>
                    </w:tc>
                  </w:tr>
                  <w:tr w:rsidR="00381D85" w:rsidTr="003D6F70">
                    <w:trPr>
                      <w:trHeight w:val="1636"/>
                    </w:trPr>
                    <w:tc>
                      <w:tcPr>
                        <w:tcW w:w="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ແບ່ງ/ບໍ່ແບ່ງ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</w:rPr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 w:val="20"/>
                            <w:cs/>
                            <w:lang w:bidi="lo-LA"/>
                          </w:rPr>
                          <w:t xml:space="preserve">ຄາດຄະເນ 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ວັນທີໃດເພື່ອການເຊີນ ຄົ້ນຄວ້າຄຸນວຸດທິກ່ອນການປະມູນ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 w:val="20"/>
                            <w:cs/>
                            <w:lang w:bidi="lo-LA"/>
                          </w:rPr>
                          <w:t xml:space="preserve">ຄາດຄະເນ 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ວັນທີໃດເພື່ອການເຊີນເຂົ້າປະມູນ/ໃບສະເໜີລາຄາ/ຍື່ນຂໍ້ສະເໜີ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4C6E7" w:themeFill="accent1" w:themeFillTint="66"/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 w:val="20"/>
                            <w:cs/>
                            <w:lang w:bidi="lo-LA"/>
                          </w:rPr>
                          <w:t xml:space="preserve">ຄາດຄະເນ 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 w:val="20"/>
                            <w:cs/>
                            <w:lang w:bidi="lo-LA"/>
                          </w:rPr>
                          <w:t>ວັນທີໃດເພື່ອການສົ່ງມອບ/ປະຕິບັດ/ເຮັດສໍາເລັດ</w:t>
                        </w:r>
                      </w:p>
                    </w:tc>
                  </w:tr>
                  <w:tr w:rsidR="00381D85" w:rsidTr="003D6F70">
                    <w:trPr>
                      <w:trHeight w:val="319"/>
                    </w:trPr>
                    <w:tc>
                      <w:tcPr>
                        <w:tcW w:w="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 w:rsidTr="003D6F70">
                    <w:trPr>
                      <w:trHeight w:val="319"/>
                    </w:trPr>
                    <w:tc>
                      <w:tcPr>
                        <w:tcW w:w="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 w:rsidTr="003D6F70">
                    <w:trPr>
                      <w:trHeight w:val="319"/>
                    </w:trPr>
                    <w:tc>
                      <w:tcPr>
                        <w:tcW w:w="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  <w:tr w:rsidR="00381D85" w:rsidTr="003D6F70">
                    <w:trPr>
                      <w:trHeight w:val="331"/>
                    </w:trPr>
                    <w:tc>
                      <w:tcPr>
                        <w:tcW w:w="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ອື່ນໆ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</w:tr>
                </w:tbl>
                <w:p w:rsidR="00381D85" w:rsidRDefault="00381D85" w:rsidP="00DF05D3">
                  <w:pPr>
                    <w:rPr>
                      <w:rFonts w:ascii="Phetsarath OT" w:hAnsi="Phetsarath OT" w:cs="Phetsarath OT"/>
                      <w:sz w:val="20"/>
                      <w:lang w:val="en-GB" w:bidi="th-TH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lang w:val="en-GB"/>
                    </w:rPr>
                    <w:tab/>
                  </w:r>
                </w:p>
                <w:p w:rsidR="00381D85" w:rsidRDefault="00381D85" w:rsidP="00DF05D3">
                  <w:pPr>
                    <w:rPr>
                      <w:rFonts w:ascii="Phetsarath OT" w:hAnsi="Phetsarath OT" w:cs="Phetsarath OT"/>
                      <w:sz w:val="20"/>
                      <w:lang w:val="en-GB"/>
                    </w:rPr>
                  </w:pPr>
                </w:p>
                <w:p w:rsidR="00381D85" w:rsidRDefault="00381D85" w:rsidP="00DF05D3">
                  <w:pPr>
                    <w:ind w:left="9360" w:firstLine="720"/>
                    <w:jc w:val="center"/>
                    <w:rPr>
                      <w:rFonts w:ascii="Phetsarath OT" w:hAnsi="Phetsarath OT" w:cs="Phetsarath OT"/>
                      <w:sz w:val="20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val="en-GB" w:bidi="lo-LA"/>
                    </w:rPr>
                    <w:t>ລາຍເຊັນ ແລະ ກາປະທັບ</w:t>
                  </w:r>
                </w:p>
                <w:p w:rsidR="00381D85" w:rsidRDefault="00381D85" w:rsidP="00DF05D3">
                  <w:pPr>
                    <w:rPr>
                      <w:rFonts w:ascii="Phetsarath OT" w:hAnsi="Phetsarath OT" w:cs="Phetsarath OT"/>
                      <w:sz w:val="20"/>
                      <w:lang w:bidi="th-TH"/>
                    </w:rPr>
                  </w:pPr>
                </w:p>
              </w:txbxContent>
            </v:textbox>
            <w10:wrap type="square"/>
          </v:shape>
        </w:pic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ຕາຕະລາງ2:ແຜນການຈັດຊື້-ຈັດຈ້າງປະຈໍາປ</w:t>
      </w:r>
      <w:r w:rsidR="00FA43B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ີ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ຄ່ຽງຄູ່ກັນນັ້ນ</w:t>
      </w:r>
      <w:r w:rsidR="00A6135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າຍັງຮຽກຮ້ອງຜູ້ຈັດຊື້-ຈັດຈ້າງ 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ເປັນສ່ວນໜຶ່ງໃນແຜນປະຈໍາປີລະອຽດຂອງຕົນ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:rsidR="006A190D" w:rsidRPr="00551311" w:rsidRDefault="006A190D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2147FC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4862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ຂອບເຂດໜ້າວຽກເພື່ອການຈັດຊື້-ຈັດຈ້າງ (ສິນຄ້າ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ວຽກກໍ່ສ້າງ ແລະ ການບໍລິການອື່ນໆ) ຫຼື ການຄັດເລືອກທີ່ປຶກສາຕາມກອບຂອງສັນຍາ. </w:t>
      </w:r>
    </w:p>
    <w:p w:rsidR="006A190D" w:rsidRPr="00551311" w:rsidRDefault="006A190D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190D" w:rsidRPr="00551311" w:rsidRDefault="00A86D67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ຈະຕ້ອງຖືກກະກຽມໄວ້ເປັນເນື້ອໃນກວ້າງຂວາງຍ້ອນເປັນສ່ວນໜຶ່ງຂອງການກະ</w:t>
      </w:r>
    </w:p>
    <w:p w:rsidR="006A190D" w:rsidRPr="00551311" w:rsidRDefault="00F103C0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ກຽມການຈັດຊື້-ຈັດຈ້າງ. ເມື່ອຈຸດປະສົງຂອງການຈັດຊື້-ຈັດຈ້າງ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ກໍານົດຢ່າງຊັດເຈນ ການປະເມີນ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ແມ່ນຖືກຕ້ອງ ສາມາດກະກຽມໄດ້. ສະນັ້ນ ຖ້າການກະກຽມບໍ່ໄດ້ເຮັດ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ການປະເມີນອາດບໍ່ຊັດເຈນຕັ້ງແຕ່ຕົ້ນ. 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ອາດກະທັດຮັດໂດຍອີງໃສ່ການຈັດຊື້-ຈັດຈ້າງທີ່ຜ່ານມາສໍາລັບສິນຄ້າອັນດຽວກັນ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</w:t>
      </w:r>
    </w:p>
    <w:p w:rsidR="006A190D" w:rsidRPr="00551311" w:rsidRDefault="00A86D67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ຖານເຕັກນິກຂອງສີນຄ້າ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ທີ່ອາດຍັງບໍ່ທັນໄດ້ຮ່າງຂຶ້ນເພື່ອປັບປຸງ. ໃນກໍລະນີນີ້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ຮອດເວລາທີ່ຈະກະກຽມ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ມາດຖານເຕັກນິກຂອງສີນຄ້າ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ໃຫ້ຄົບຖ້ວນ ແລະ ຮອບດ້ານ (ຫຼື ເງື່ອນໄຂການຈັດຊື້-ຈັດຈ້າງ) ສໍາລັບການຈັດຊື້-ຈັດຈ້າງທີ່ສະ</w:t>
      </w:r>
    </w:p>
    <w:p w:rsidR="00F103C0" w:rsidRPr="00551311" w:rsidRDefault="00F103C0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ເໜີຂຶ້ນມາ. 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ຢູ່ໃນຂໍ້ 5.2 ຂ້າງລຸ່ມ. </w:t>
      </w:r>
    </w:p>
    <w:p w:rsidR="00A2061A" w:rsidRPr="00551311" w:rsidRDefault="00A2061A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147FC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ສັນຍາໂດຍທຽບໃສ່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ງົບປະມານ:</w:t>
      </w:r>
    </w:p>
    <w:p w:rsidR="00A2061A" w:rsidRPr="00551311" w:rsidRDefault="00A2061A" w:rsidP="00A2061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C2D4D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ກະກຽມສໍາລັບແຜນການຈັດຊື້-ຈັດຈ້າງປະຈໍາປີແຕ່</w:t>
      </w:r>
      <w:r w:rsidR="00C84D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ໂດຍປະຕິບັດຕາມການຈັດສັນງົບປະມານ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</w:t>
      </w:r>
    </w:p>
    <w:p w:rsidR="00BC2D4D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ປະມານທີ່ໜ້ອຍລົງເພື່ອໃຫ້ຜູ້ຈັດຊື້-ຈັດຈ້າງ ມັນຍັງຕ້ອງການຄິດໄລ່ຄືນການປະເມີນທີ່ຜ່ານມາ. ສິ່ງນີ້ຈະຍັງມີຄວາມ</w:t>
      </w:r>
    </w:p>
    <w:p w:rsidR="00BC2D4D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ຈໍາເປັນຖ້າ ຈໍານວນໄດ້ຫຼຸດລົງຍ້ອນຜົນຂອງການຈັດສັນງົບປະມານ. ການປະເມີນແມ່ນຢູ່ໃນແບບ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ຂອງຕາຕະ</w:t>
      </w:r>
    </w:p>
    <w:p w:rsidR="002147FC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ລາງທີ 2 ຍ້ອນມັນມີປະໂຫຍດໃຫ້ທັງຜູ້ຈັດຊື້-ຈັດຈ້າງ ແລະ </w:t>
      </w:r>
      <w:r w:rsidR="00BC2D4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D6560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(ຄຈລ)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ເພື່ອໃຫ້ຮັບຮູ້ຕໍ່ການປະເມີນລາຄາສຸດທ້າຍ.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ລາຄາທີ່ໄດ້ປະເມີນໄວ້ນັ້ນ ຢ່າງໃດກໍ່ຕາມ ບໍ່ຄວນໄດ້ຮັບການເຜີຍແຜ່ ຫຼື ມີຂໍ້ມູນໄວ້ໃຫ້ຜູ້ເຂົ້າປະມູນ.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ພາລະບົດບາດແມ່ນເພື່ອ</w:t>
      </w:r>
      <w:r w:rsidR="005E07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ໃຫ້ຊັດເຈນຕໍ່ກັບລາຄາຕົວຈິງໂດຍອີງໃສ່</w:t>
      </w:r>
      <w:r w:rsidR="00A2061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ມາດຖານເຕັກນິກຂອງສີນຄ້າ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ດັ່ງກ່າວ.</w:t>
      </w:r>
    </w:p>
    <w:p w:rsidR="00E47A4C" w:rsidRPr="00551311" w:rsidRDefault="00E47A4C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147FC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ຈັດຕັ້ງປະຕິບັດມາດຕະການຕ່າງໆທີ່່ກ່ຽວຂ້ອງ:</w:t>
      </w:r>
    </w:p>
    <w:p w:rsidR="00E47A4C" w:rsidRPr="00551311" w:rsidRDefault="00E47A4C" w:rsidP="00E47A4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ສິ່ງນີ້ຍັງເປັນຈຸດທີ່ການກະກຽມການຈັດຊື້-ຈັດຈ້າງຄວນເລີ່ມຕົ້ນ. ນອກເໜືອຈາກການກະກຽມ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ເປັນເວລາທີ່ວຽກກະກຽມເອກະສານການປະມູນຄວນເລີ່ມຕົ້ນ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ຖ້າວຽກນີ້ຍັງບໍ່ທັນໄດ້ເລີ່ມ. ວຽກກະກຽມໄດ້ປະຕິບັດໃນຂັ້ນຕອນທີ່ຜ່ານມາຂອງການສ້າງແຜນ ຄວນນໍາໄປສູ່ການສ້າງຄວາມເຂົ້າໃຈທີ່ຊັດເຈນຕໍ່ວິທີຂອງການຈັດຊື້-ຈັດຈ້າງ ແລະ ຂໍ້ມູນຂ່າວສານທີ່ເກັບກໍາໄດ້ໃນເວລາມີການວິເຄາະແບບຍຸດທະສາດ ຊຶ່ງຄວນນໍາມາຜັນຂະຫຍາຍເປັນມາດຕະການສະເພາະໃນປະຈຸບັນໄດ້. ສິ່ງນີ້ຈະຊ່ວຍຄຸ້ມຄອງທາງເລືອກຂອງວິທີການຈັດຊື້-ຈັດຈ້າງ ແລະ ລະດັບຂອງການໂຄສະນາ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ຈະພາໃຫ້ມີການປ່ຽນ ແປງ</w:t>
      </w:r>
      <w:r w:rsidR="00E47A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ທີ່ຈໍາເປັນຕໍ່ການສຶກສາຂອງຜູ້ຈັດຊື້-ຈັດຈ້າງໃນຕະຫຼາດ.</w:t>
      </w:r>
    </w:p>
    <w:p w:rsidR="00E47A4C" w:rsidRPr="00551311" w:rsidRDefault="00E47A4C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2147FC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ຄວນສະໜອງຂ່າວສານແກ່ການກະກຽມເອກະສານການປະມູນ ຊຶ່ງຈະກໍານົດ:</w:t>
      </w:r>
    </w:p>
    <w:p w:rsidR="00E47A4C" w:rsidRPr="00551311" w:rsidRDefault="00E47A4C" w:rsidP="002147FC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66CF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ມາດຖານຄຸນວຸດທິ ທີ່ຈະໃຊ້ເພື່ອການຄັດເລືອກບັນດາຜູ້ປະມູນ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E47A4C" w:rsidRPr="00551311" w:rsidRDefault="00E47A4C" w:rsidP="00E47A4C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66CF" w:rsidRPr="00551311" w:rsidRDefault="00F103C0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ສິ່ງນີ້ສ່ວນຫຼາຍຈະຂຶ້ນກັບມູນຄ່າຂອງສັນຍາ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ຄວາມຊັບຊ້ອນຂອງເຕັກໂນໂລຊີ ແລະ ລະດັບຂອງປະສົບການທີ່ຕ້ອງການ. </w:t>
      </w:r>
      <w:r w:rsidR="001332B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ມີຄວາມເໝາະສົມ ຫລື ບໍ່ ໃນການຄັດເລືອກຄຸນວຸດທິກ່ອນການປະມູນ </w:t>
      </w:r>
    </w:p>
    <w:p w:rsidR="001D696E" w:rsidRPr="00551311" w:rsidRDefault="001D696E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66CF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ມາດຖານການ</w:t>
      </w:r>
      <w:r w:rsidR="001D6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ສັນຍາທີ່ຈະໃຊ້ເພື່ອການປະເມີນການປະມູນ ຫຼື ການຄັດເລືອກທີ່ປຶກສາ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BD1285" w:rsidRPr="00551311" w:rsidRDefault="00BD1285" w:rsidP="00BD1285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66CF" w:rsidRPr="00551311" w:rsidRDefault="00F103C0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ແລະ 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ການວິເຄາະແບບຍຸດທະສາດຈະເປີດເຜີຍໃຫ້ຮູ້ ມູນຄ່າສໍາລັບເງິນທີ່ຈະບັນລຸໄດ້ຜ່ານການນໍາໃຊ້ລາຄາທີ່ປະເມີນໄວ້ຕໍ່າທີ່ສຸດ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E739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ອາຍຸການ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ຮອບວຽນຂອງ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ໄດ້ຮັບການພິຈາລະນາ ແລະ ຖ້າເປັນໄປໄດ້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ເງື່ອນໄຂທີ່ຕິດພັນກັບຄວາມຍືນຍົງນັ້ນ ກໍ່ຄວນນໍາມາພິຈາລະນາ. ຢ່າງໜ້ອຍສຸດ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ການຕັດສິນໃຈທີ່ຈະເລືອກນໍາໃຊ້ ການໃຫ້ບຸລິມະສິດ ຫຼື ບໍ່ນັ້ນ ຄວນນໍາມາພິຈາລະນາໃນຈຸດນີ້. ສໍາລັບການບໍລິການທີ່ປຶກສາ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ການຕັດສິນໃຈຕໍ່ວິທີການຄັດເລືອກທີ່ຈະນໍາມາໃຊ້ນັ້ນ ແມ່ນໃຫ້ອີງໃສ່ການຈັດຈ້າງທັງຄຸນນະພາບ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ການຈັດຈ້າງສະເພາະຄຸນນະພາບ ຫຼື ອື່ນໆ </w:t>
      </w:r>
    </w:p>
    <w:p w:rsidR="00BD1285" w:rsidRPr="00551311" w:rsidRDefault="00BD1285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66CF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ຕາມປະເພດຂອງສັນຍາທີ່ຈະຖືກນໍາໃຊ້.</w:t>
      </w:r>
    </w:p>
    <w:p w:rsidR="00BD1285" w:rsidRPr="00551311" w:rsidRDefault="00BD1285" w:rsidP="00BD1285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ການວິເຄາະແບບຍຸດທະສາດຈະຍັງຊ່ວຍໃຫ້ຮູ້ເຖິງຍຸດທະສາດການສ້າງສັນຍາ ແລະ ການຕັ້ງລາຄາທີ່ດີທີ່ສຸດ. ການຈັດຊື້-ຈັດຈ້າງນີ້ ສໍາຄັນບໍ່ ທີ່ຈະຮັກສາສາຍພົວພັນໄລຍະຍາວ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ມັນໄດ້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ສະເຫນີໃຫ້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ນໍາໃຊ້ການຈັດຊື້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-ຈັດຈ້າງສັນຍາໃນ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ຜູ້ຈັດຊື້-ຈັດຈ້າງ ຄວນທີ່ຈະນໍາໃຊ້ສັນຍາແບບມອບເໝົາ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ບວກຕົ້ນທຶນໃສ່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ສັນຍາທີ່ອີງໃສ່ຕາຕະລາງຂອງອັດຕາ ຕ່າງໆ (ສັນຍາຕາມການວັດແທກ)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ສັນຍາທີ່ອີງໃສ່ເວລາ ຫຼື ສັນຍາຕາມຄວາມຄືບໜ້າຂອງວຽກ. ການຕັດສິນໃຈຈະກໍານົດປະເພດຂອງສັນຍາຕິດຄັດໃສ່ເອກະສານການປະມູນ. </w:t>
      </w:r>
    </w:p>
    <w:p w:rsidR="00A566CF" w:rsidRPr="00551311" w:rsidRDefault="00A566CF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6560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ອາດເປັນເວລາທີ່ດີສໍາລັບບຸກຄະລາກອນທີ່ຮັບຜິດຊອບການຈັດຊື້-ຈັດຈ້າງເພື່ອສ້າງລາຍການສິນຄ້າ ແລະ ວຽກທີ່ຈະໄດ້ຈັດຊື້-ຈັດຈ້າງ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ມອບໝາຍໜ້າວຽກຄວາມຮັບຜິດຊອບໃຫ້ບັນດາບຸກຄົນ ແລະ ກໍານົດກອບເວລາທີ່ໜ້າວຽກທຸກຢ່າງຄວນໄດ້ຮັບການປະຕິບັດ. ແຜນ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ສ້າງຂຶ້ນແຕ່ສິ່ງນີ້ຍັງຕ້ອງການມາດຕະການອື່ນໆທີ່ຈະຕ້ອງໄດ້ສັງ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ລວມກ່ອນແຜນເປັນສະບັບສຸດທ້າຍ ຕົວຢ່າງ: ການກະກຽມ ແລະ ການຮັບຮອງເອົາບັນດາເອກະສານການປະມູນ. ເພື່ອຮັບປະກັນວ່າ ການຈັດຊື້-ຈັດຈ້າງ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ຕິດຕາມ ມີປະສິດທິຜົນຈາກການຈັດຕັ້ງປະຕິບັດເພື່ອການບໍາລຸງຮັກສາ ແລະ ການປັບປຸງລາຍການຕ່າງໆ.  ຕົວຢ່າງຂອງລາຍການແມ່ນຢູ່ໃນຕາຕະລາງ 3 ແຕ່ທ່ານຄວນອອກແບບໜຶ່ງລາຍການທີ່ແທດເໝາະກັບຄວາມຕ້ອງການຂອງທ່ານເອງ ຂຶ້ນກັບລັກສະນະ ແລະ ລະດັບຂອງການຈັດຊື້-ຈັດຈ້າງທີ່ຕ້ອງເຮັດ. 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528" o:spid="_x0000_s1307" type="#_x0000_t202" style="position:absolute;left:0;text-align:left;margin-left:4.2pt;margin-top:-44.4pt;width:506.3pt;height:270.65pt;z-index:252201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" fillcolor="#d9e2f3 [660]" strokeweight=".5pt">
            <v:path arrowok="t"/>
            <v:textbox>
              <w:txbxContent>
                <w:p w:rsidR="00381D85" w:rsidRPr="002B6FC6" w:rsidRDefault="00381D85" w:rsidP="002B6FC6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Cs w:val="22"/>
                      <w:lang w:val="en-GB" w:bidi="lo-LA"/>
                    </w:rPr>
                  </w:pPr>
                  <w:r>
                    <w:rPr>
                      <w:rFonts w:ascii="Phetsarath OT" w:hAnsi="Phetsarath OT" w:cs="Phetsarath OT"/>
                      <w:b/>
                      <w:bCs/>
                      <w:szCs w:val="22"/>
                      <w:cs/>
                      <w:lang w:val="en-GB" w:bidi="lo-LA"/>
                    </w:rPr>
                    <w:t>ຕາຕະລາງ 3: ຕົວຢ່າງລາຍການໃຊ້ກວດ</w:t>
                  </w:r>
                </w:p>
                <w:tbl>
                  <w:tblPr>
                    <w:tblStyle w:val="TableGrid"/>
                    <w:tblW w:w="0" w:type="auto"/>
                    <w:tblInd w:w="645" w:type="dxa"/>
                    <w:tblLook w:val="04A0" w:firstRow="1" w:lastRow="0" w:firstColumn="1" w:lastColumn="0" w:noHBand="0" w:noVBand="1"/>
                  </w:tblPr>
                  <w:tblGrid>
                    <w:gridCol w:w="2005"/>
                    <w:gridCol w:w="2311"/>
                    <w:gridCol w:w="2226"/>
                    <w:gridCol w:w="1985"/>
                  </w:tblGrid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szCs w:val="22"/>
                            <w:cs/>
                            <w:lang w:bidi="lo-LA"/>
                          </w:rPr>
                          <w:t>ໜ້າວຽກ</w:t>
                        </w: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szCs w:val="22"/>
                            <w:cs/>
                            <w:lang w:bidi="lo-LA"/>
                          </w:rPr>
                          <w:t>ພາກສ່ວນທີ່ຮັບຜິດຊອບ</w:t>
                        </w: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szCs w:val="22"/>
                            <w:cs/>
                            <w:lang w:bidi="lo-LA"/>
                          </w:rPr>
                          <w:t>ຜົນໄດ້ຮັບ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szCs w:val="22"/>
                            <w:cs/>
                            <w:lang w:bidi="lo-LA"/>
                          </w:rPr>
                          <w:t>ວັນທີໝົດກໍານົດ</w:t>
                        </w: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Tr="002B6FC6">
                    <w:tc>
                      <w:tcPr>
                        <w:tcW w:w="2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381D85" w:rsidRDefault="00381D85" w:rsidP="00F103C0">
                  <w:pPr>
                    <w:rPr>
                      <w:rFonts w:ascii="Phetsarath OT" w:hAnsi="Phetsarath OT" w:cs="Phetsarath OT"/>
                      <w:sz w:val="22"/>
                      <w:szCs w:val="22"/>
                      <w:lang w:val="en-GB"/>
                    </w:rPr>
                  </w:pPr>
                </w:p>
              </w:txbxContent>
            </v:textbox>
          </v:shape>
        </w:pict>
      </w:r>
    </w:p>
    <w:p w:rsidR="004F4725" w:rsidRPr="00551311" w:rsidRDefault="004F4725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:rsidR="002B6FC6" w:rsidRPr="00551311" w:rsidRDefault="002B6FC6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:rsidR="002B6FC6" w:rsidRPr="00551311" w:rsidRDefault="002B6FC6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:rsidR="002B6FC6" w:rsidRPr="00551311" w:rsidRDefault="002B6FC6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:rsidR="00FE525C" w:rsidRDefault="00FE525C" w:rsidP="00FE525C">
      <w:pPr>
        <w:pStyle w:val="Heading4"/>
        <w:spacing w:before="0" w:after="0"/>
        <w:rPr>
          <w:rFonts w:eastAsia="Phetsarath OT" w:cs="Phetsarath OT"/>
          <w:b/>
          <w:sz w:val="22"/>
          <w:szCs w:val="22"/>
          <w:lang w:bidi="lo-LA"/>
        </w:rPr>
      </w:pPr>
      <w:bookmarkStart w:id="34" w:name="_Toc94452143"/>
    </w:p>
    <w:p w:rsidR="00FE525C" w:rsidRDefault="00FE525C" w:rsidP="00FE525C">
      <w:pPr>
        <w:rPr>
          <w:rFonts w:eastAsia="Phetsarath OT" w:cs="DokChampa"/>
          <w:lang w:val="en-GB" w:bidi="lo-LA"/>
        </w:rPr>
      </w:pPr>
    </w:p>
    <w:p w:rsidR="007E596F" w:rsidRPr="00FE525C" w:rsidRDefault="007E596F" w:rsidP="00FE525C">
      <w:pPr>
        <w:rPr>
          <w:rFonts w:eastAsia="Phetsarath OT" w:cs="DokChampa"/>
          <w:lang w:val="en-GB" w:bidi="lo-LA"/>
        </w:rPr>
      </w:pPr>
    </w:p>
    <w:p w:rsidR="00F103C0" w:rsidRPr="00551311" w:rsidRDefault="00F103C0" w:rsidP="00FE525C">
      <w:pPr>
        <w:pStyle w:val="Heading4"/>
        <w:spacing w:before="0" w:after="0"/>
        <w:rPr>
          <w:rFonts w:eastAsia="Phetsarath OT" w:cs="Phetsarath OT"/>
          <w:b/>
          <w:sz w:val="22"/>
          <w:szCs w:val="22"/>
          <w:lang w:bidi="lo-LA"/>
        </w:rPr>
      </w:pPr>
      <w:r w:rsidRPr="00551311">
        <w:rPr>
          <w:rFonts w:eastAsia="Phetsarath OT" w:cs="Phetsarath OT"/>
          <w:b/>
          <w:sz w:val="22"/>
          <w:szCs w:val="22"/>
          <w:lang w:bidi="lo-LA"/>
        </w:rPr>
        <w:lastRenderedPageBreak/>
        <w:t>4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.2.2 </w:t>
      </w:r>
      <w:r w:rsidR="00D373A6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ເຜີຍແ</w:t>
      </w:r>
      <w:r w:rsidR="004F4725" w:rsidRPr="00551311">
        <w:rPr>
          <w:rFonts w:eastAsia="Phetsarath OT" w:cs="Phetsarath OT"/>
          <w:b/>
          <w:sz w:val="22"/>
          <w:szCs w:val="22"/>
          <w:cs/>
          <w:lang w:bidi="lo-LA"/>
        </w:rPr>
        <w:t>ຜ່ແຜນຈັດຊື້-ຈັດຈ້າງປະຈໍາປີລະອຽດ</w:t>
      </w:r>
      <w:bookmarkEnd w:id="34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ໂດຍແນ່ໃສ່ການໃຫ້ຂໍ້ມູນແກ່ບັນດາຜູ້ເຂົ້າປະມູນທີ່ມີທ່າແຮງສໍາລັບການຈັດຊື້-ຈັດຈ້າງ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ທີ່ກໍາລັງຈະຈັດຂຶ້ນໃນຊ່ວງ</w:t>
      </w:r>
      <w:r w:rsidR="00A127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ສົກ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A127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ຊ່ວຍໃຫ້ເຂົາເຈົ້າກະກຽມເພື່ອໄດ້ຮັບໂອກາດ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D373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6560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(ຄຈລ)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ຈະພິມເຜີຍແຜ່ສະຫຼຸບແຜນຈັດຊື້-ຈັດຈ້າງປະ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ປີລະອຽດຂອງຜູ້ຈັດຊື້-ຈັດຈ້າງ. ບັນດາເນື້ອໃນສັງລວມຈະພິມເຜີຍແຜ່ຢູ່ເວບໄຊຂອງ</w:t>
      </w:r>
      <w:r w:rsidR="00D373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6560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ໃນເວລາທີ່ເນື້ອໃນສະຫຼຸບສັງລວມຈະອີງຕາມແຜນຈັດຊື້-ຈັດຈ້າງປະ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ແລະ 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ປີລະອຽດນັ້ນ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ເອກະສານຈະບໍ່ບັນຈຸເອົາຂໍ້ມູນທັງໝົດໃນແຜນ. ຈຸດປະສົງແມ່ນເພື່ອສະໜອງຂໍ້ມູນຂ່າວສານລ່ວງໜ້າໃຫ້ແກ່ບັນດາຜູ້ປະມູນ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ທີ່ກໍາລັງຈະມີໂອກາດ.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ລາຍລະອຽດທັງໝົດຈະປະກົດຂຶ້ນໃນເວລາທີ່ເໝາະສົມ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ເມື່ອການຈັດຊື້-ຈັດຈ້າງໄດ້ເລີ່ມຕົ້ນ. ເນື້ອໃນສັງລວມບໍ່ພຽງແຕ່ຈະສະໜອງລາຍລະອຽດກ່ຽວກັບສິ່ງທີ່ຈະຈັດຊື້-ຈັດຈ້າງ ແລະ ເມື່ອໃດມັນຈະເລີ່ມການຈັດຊື້-ຈັດຈ້າງ. ຕໍ່ກັບບັນຫາດັ່ງກ່າວ ບັນດາໝວດສິນຄ້າທີ່ໃຊ້ໃນແຜນຈັດຊື້-ຈັດຈ້າງປະຈໍາປີ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ອອກແບບໂດຍອີງຕາມຄວາມສາມາດຂອງຜູ້ປະມູນທີ່ຈະສະໜອງສິນຄ້າ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ສິ່ງນີ້ຈະເປັນຂໍ້ມູນຂ່າວສານທີ່ຄວນພິມເຜີຍແຜ່ພ້ອມທັງລາຍລະອຽດວ່າ ຍາມໃດການຈັດຊື້-ຈັດຈ້າງຈະເລີ່ມຕົ້ນ. </w:t>
      </w:r>
    </w:p>
    <w:p w:rsidR="00A566CF" w:rsidRPr="00551311" w:rsidRDefault="00A566C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DF05D3" w:rsidRPr="00551311" w:rsidSect="002B6FC6">
          <w:footerReference w:type="even" r:id="rId19"/>
          <w:footerReference w:type="default" r:id="rId20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F05D3" w:rsidRPr="00551311" w:rsidRDefault="00381D85" w:rsidP="00FE525C">
      <w:pPr>
        <w:tabs>
          <w:tab w:val="left" w:pos="5850"/>
        </w:tabs>
        <w:ind w:right="10408" w:firstLine="1710"/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DF05D3" w:rsidRPr="00551311" w:rsidSect="00DF05D3">
          <w:pgSz w:w="16834" w:h="11909" w:orient="landscape" w:code="9"/>
          <w:pgMar w:top="288" w:right="288" w:bottom="288" w:left="288" w:header="720" w:footer="720" w:gutter="0"/>
          <w:cols w:space="720"/>
          <w:docGrid w:linePitch="36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527" o:spid="_x0000_s1306" type="#_x0000_t202" style="position:absolute;left:0;text-align:left;margin-left:64.75pt;margin-top:30.95pt;width:716.25pt;height:439.75pt;z-index:25287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" fillcolor="#d9e2f3 [660]" strokeweight=".5pt">
            <v:path arrowok="t"/>
            <v:textbox>
              <w:txbxContent>
                <w:p w:rsidR="00381D85" w:rsidRPr="00F130C9" w:rsidRDefault="00381D85" w:rsidP="00DF05D3">
                  <w:pPr>
                    <w:jc w:val="center"/>
                    <w:rPr>
                      <w:rFonts w:ascii="Phetsarath OT" w:hAnsi="Phetsarath OT" w:cs="Phetsarath OT"/>
                      <w:szCs w:val="22"/>
                      <w:lang w:bidi="lo-LA"/>
                    </w:rPr>
                  </w:pPr>
                  <w:r w:rsidRPr="00F130C9">
                    <w:rPr>
                      <w:rFonts w:ascii="Phetsarath OT" w:hAnsi="Phetsarath OT" w:cs="Phetsarath OT"/>
                      <w:b/>
                      <w:bCs/>
                      <w:szCs w:val="22"/>
                      <w:cs/>
                      <w:lang w:bidi="lo-LA"/>
                    </w:rPr>
                    <w:t>ຕາຕະລາງ 4: ເນື້ອໃນສັງລວມແຜນ</w:t>
                  </w:r>
                  <w:r w:rsidRPr="00FA43B2">
                    <w:rPr>
                      <w:rFonts w:ascii="Phetsarath OT" w:eastAsia="Phetsarath OT" w:hAnsi="Phetsarath OT" w:cs="Phetsarath OT"/>
                      <w:b/>
                      <w:bCs/>
                      <w:szCs w:val="22"/>
                      <w:cs/>
                      <w:lang w:bidi="lo-LA"/>
                    </w:rPr>
                    <w:t>ຈັດຊື້-ຈັດຈ້າງ</w:t>
                  </w:r>
                </w:p>
                <w:p w:rsidR="00381D85" w:rsidRPr="00F130C9" w:rsidRDefault="00381D85" w:rsidP="00DF05D3">
                  <w:pPr>
                    <w:jc w:val="both"/>
                    <w:rPr>
                      <w:rFonts w:ascii="Phetsarath OT" w:hAnsi="Phetsarath OT" w:cs="Phetsarath OT"/>
                      <w:szCs w:val="22"/>
                      <w:lang w:bidi="th-TH"/>
                    </w:rPr>
                  </w:pPr>
                  <w:r>
                    <w:rPr>
                      <w:rFonts w:ascii="Phetsarath OT" w:hAnsi="Phetsarath OT" w:cs="Phetsarath OT" w:hint="cs"/>
                      <w:szCs w:val="22"/>
                      <w:cs/>
                      <w:lang w:bidi="lo-LA"/>
                    </w:rPr>
                    <w:t>ຊື່ຂອງຜູ້ຈັດຊື້-ຈັດຈ້າງ</w:t>
                  </w:r>
                  <w:r w:rsidRPr="00F130C9">
                    <w:rPr>
                      <w:rFonts w:ascii="Phetsarath OT" w:hAnsi="Phetsarath OT" w:cs="Phetsarath OT"/>
                      <w:szCs w:val="22"/>
                    </w:rPr>
                    <w:t>:</w:t>
                  </w:r>
                </w:p>
                <w:p w:rsidR="00381D85" w:rsidRPr="00F130C9" w:rsidRDefault="00381D85" w:rsidP="00DF05D3">
                  <w:pPr>
                    <w:jc w:val="both"/>
                    <w:rPr>
                      <w:rFonts w:ascii="Phetsarath OT" w:hAnsi="Phetsarath OT" w:cs="Phetsarath OT"/>
                      <w:szCs w:val="22"/>
                    </w:rPr>
                  </w:pPr>
                  <w:r>
                    <w:rPr>
                      <w:rFonts w:ascii="Phetsarath OT" w:hAnsi="Phetsarath OT" w:cs="Phetsarath OT" w:hint="cs"/>
                      <w:szCs w:val="22"/>
                      <w:cs/>
                      <w:lang w:bidi="lo-LA"/>
                    </w:rPr>
                    <w:t>ສົກປີງົບປະມານ</w:t>
                  </w:r>
                  <w:r w:rsidRPr="00F130C9">
                    <w:rPr>
                      <w:rFonts w:ascii="Phetsarath OT" w:hAnsi="Phetsarath OT" w:cs="Phetsarath OT"/>
                      <w:szCs w:val="22"/>
                    </w:rPr>
                    <w:t>:</w:t>
                  </w:r>
                </w:p>
                <w:p w:rsidR="00381D85" w:rsidRPr="00F130C9" w:rsidRDefault="00381D85" w:rsidP="00DF05D3">
                  <w:pPr>
                    <w:jc w:val="both"/>
                    <w:rPr>
                      <w:rFonts w:ascii="Phetsarath OT" w:hAnsi="Phetsarath OT" w:cs="Phetsarath OT"/>
                      <w:szCs w:val="22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51"/>
                    <w:gridCol w:w="1760"/>
                    <w:gridCol w:w="2565"/>
                    <w:gridCol w:w="2722"/>
                    <w:gridCol w:w="2520"/>
                    <w:gridCol w:w="2340"/>
                    <w:gridCol w:w="1800"/>
                  </w:tblGrid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2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i/>
                            <w:i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Cs w:val="22"/>
                            <w:cs/>
                            <w:lang w:bidi="lo-LA"/>
                          </w:rPr>
                          <w:t>ລາຍການຈັດຊື້-ຈັດຈ້າງ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2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i/>
                            <w:i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Cs w:val="22"/>
                            <w:cs/>
                            <w:lang w:bidi="lo-LA"/>
                          </w:rPr>
                          <w:t>ສັນຍາສະເພາະ</w:t>
                        </w: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2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i/>
                            <w:i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Cs w:val="22"/>
                            <w:cs/>
                            <w:lang w:bidi="lo-LA"/>
                          </w:rPr>
                          <w:t>ວິທີການຈັດຊື້-ຈັດຈ້າງ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2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i/>
                            <w:i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Cs w:val="22"/>
                            <w:cs/>
                            <w:lang w:bidi="lo-LA"/>
                          </w:rPr>
                          <w:t>ວັນທີສະເໜີຂອງການຄັດເລືອກຄຸນວຸດທິກ່ອນ</w:t>
                        </w:r>
                        <w:r>
                          <w:rPr>
                            <w:rFonts w:ascii="Phetsarath OT" w:hAnsi="Phetsarath OT" w:cs="Phetsarath OT"/>
                            <w:i/>
                            <w:iCs/>
                            <w:szCs w:val="22"/>
                          </w:rPr>
                          <w:t>/</w:t>
                        </w: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Cs w:val="22"/>
                            <w:cs/>
                            <w:lang w:bidi="lo-LA"/>
                          </w:rPr>
                          <w:t>ເປີດຮັບການສະແດງຄວາມສົນໃຈ</w:t>
                        </w:r>
                      </w:p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2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 w:rsidP="00F130C9">
                        <w:pPr>
                          <w:rPr>
                            <w:rFonts w:ascii="Phetsarath OT" w:hAnsi="Phetsarath OT" w:cs="Phetsarath OT"/>
                            <w:i/>
                            <w:i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Cs w:val="22"/>
                            <w:cs/>
                            <w:lang w:bidi="lo-LA"/>
                          </w:rPr>
                          <w:t>ວັນທີສະເໜີເຊີນຮ່ວມປະມູນ</w:t>
                        </w:r>
                        <w:r w:rsidRPr="00F130C9">
                          <w:rPr>
                            <w:rFonts w:ascii="Phetsarath OT" w:hAnsi="Phetsarath OT" w:cs="Phetsarath OT"/>
                            <w:i/>
                            <w:iCs/>
                            <w:szCs w:val="22"/>
                          </w:rPr>
                          <w:t>/</w:t>
                        </w: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Cs w:val="22"/>
                            <w:cs/>
                            <w:lang w:bidi="lo-LA"/>
                          </w:rPr>
                          <w:t>ສະເໜີລາຄາ</w:t>
                        </w:r>
                        <w:r w:rsidRPr="00F130C9">
                          <w:rPr>
                            <w:rFonts w:ascii="Phetsarath OT" w:hAnsi="Phetsarath OT" w:cs="Phetsarath OT"/>
                            <w:i/>
                            <w:iCs/>
                            <w:szCs w:val="22"/>
                          </w:rPr>
                          <w:t>/</w:t>
                        </w: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Cs w:val="22"/>
                            <w:cs/>
                            <w:lang w:bidi="lo-LA"/>
                          </w:rPr>
                          <w:t>ສົ່ງບົດສະເໜີ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2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 w:rsidP="00F130C9">
                        <w:pPr>
                          <w:jc w:val="both"/>
                          <w:rPr>
                            <w:rFonts w:ascii="Phetsarath OT" w:hAnsi="Phetsarath OT" w:cs="Phetsarath OT"/>
                            <w:b/>
                            <w:bCs/>
                            <w:sz w:val="22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i/>
                            <w:iCs/>
                            <w:szCs w:val="22"/>
                            <w:cs/>
                            <w:lang w:bidi="lo-LA"/>
                          </w:rPr>
                          <w:t>ປະເມີນໄລຍະເວລາໃນການສົ່ງມອບ/ຕັດສິນ/ແຂ່ງຂັນ</w:t>
                        </w: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947" w:type="dxa"/>
                        <w:gridSpan w:val="5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Cs w:val="22"/>
                            <w:cs/>
                            <w:lang w:bidi="lo-LA"/>
                          </w:rPr>
                          <w:t>ສິນຄ້າ</w:t>
                        </w: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:</w:t>
                        </w: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Pr="00F130C9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Pr="00F130C9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947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Cs w:val="22"/>
                            <w:cs/>
                            <w:lang w:bidi="lo-LA"/>
                          </w:rPr>
                          <w:t>ວຽກງານ</w:t>
                        </w: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:</w:t>
                        </w: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Pr="00F130C9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Pr="00F130C9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947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Cs w:val="22"/>
                            <w:cs/>
                            <w:lang w:bidi="lo-LA"/>
                          </w:rPr>
                          <w:t>ບໍລິການ</w:t>
                        </w: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:</w:t>
                        </w: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Pr="00F130C9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Pr="00F130C9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947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EAADB" w:themeFill="accent1" w:themeFillTint="99"/>
                        <w:hideMark/>
                      </w:tcPr>
                      <w:p w:rsidR="00381D85" w:rsidRPr="00F130C9" w:rsidRDefault="00381D85" w:rsidP="00ED718E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 w:rsidRPr="00C970D5">
                          <w:rPr>
                            <w:rFonts w:ascii="Phetsarath OT" w:hAnsi="Phetsarath OT" w:cs="Phetsarath OT" w:hint="cs"/>
                            <w:color w:val="000000" w:themeColor="text1"/>
                            <w:szCs w:val="22"/>
                            <w:cs/>
                            <w:lang w:bidi="lo-LA"/>
                          </w:rPr>
                          <w:t>ການບໍລິການທີ່ປຶກສາ</w:t>
                        </w: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Pr="00F130C9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  <w:r w:rsidRPr="00F130C9">
                          <w:rPr>
                            <w:rFonts w:ascii="Phetsarath OT" w:hAnsi="Phetsarath OT" w:cs="Phetsarath OT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7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81D85" w:rsidRPr="00F130C9" w:rsidTr="003D6F70">
                    <w:tc>
                      <w:tcPr>
                        <w:tcW w:w="3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81D85" w:rsidRPr="00F130C9" w:rsidRDefault="00381D85">
                        <w:pPr>
                          <w:rPr>
                            <w:rFonts w:ascii="Phetsarath OT" w:hAnsi="Phetsarath OT" w:cs="Phetsarath OT"/>
                            <w:sz w:val="22"/>
                            <w:szCs w:val="22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81D85" w:rsidRPr="00F130C9" w:rsidRDefault="00381D85">
                        <w:pPr>
                          <w:jc w:val="both"/>
                          <w:rPr>
                            <w:rFonts w:ascii="Phetsarath OT" w:hAnsi="Phetsarath OT" w:cs="Phetsarath OT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381D85" w:rsidRPr="00F130C9" w:rsidRDefault="00381D85" w:rsidP="00DF05D3">
                  <w:pPr>
                    <w:jc w:val="both"/>
                    <w:rPr>
                      <w:rFonts w:ascii="Phetsarath OT" w:hAnsi="Phetsarath OT" w:cs="Phetsarath OT"/>
                      <w:sz w:val="22"/>
                      <w:szCs w:val="22"/>
                      <w:lang w:val="en-GB"/>
                    </w:rPr>
                  </w:pPr>
                </w:p>
                <w:p w:rsidR="00381D85" w:rsidRPr="00F130C9" w:rsidRDefault="00381D85" w:rsidP="00DF05D3">
                  <w:pPr>
                    <w:jc w:val="right"/>
                    <w:rPr>
                      <w:rFonts w:ascii="Phetsarath OT" w:hAnsi="Phetsarath OT" w:cs="Phetsarath OT"/>
                      <w:szCs w:val="22"/>
                      <w:u w:val="single"/>
                      <w:lang w:val="en-GB"/>
                    </w:rPr>
                  </w:pP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lang w:val="en-GB"/>
                    </w:rPr>
                    <w:tab/>
                  </w:r>
                  <w:r w:rsidRPr="00F130C9">
                    <w:rPr>
                      <w:rFonts w:ascii="Phetsarath OT" w:hAnsi="Phetsarath OT" w:cs="Phetsarath OT"/>
                      <w:szCs w:val="22"/>
                      <w:u w:val="single"/>
                      <w:lang w:val="en-GB"/>
                    </w:rPr>
                    <w:t>Sign and stamp</w:t>
                  </w:r>
                </w:p>
                <w:p w:rsidR="00381D85" w:rsidRPr="00F130C9" w:rsidRDefault="00381D85" w:rsidP="00DF05D3">
                  <w:pPr>
                    <w:jc w:val="both"/>
                    <w:rPr>
                      <w:rFonts w:ascii="Phetsarath OT" w:hAnsi="Phetsarath OT" w:cs="Phetsarath OT"/>
                      <w:szCs w:val="22"/>
                      <w:lang w:val="en-GB"/>
                    </w:rPr>
                  </w:pPr>
                </w:p>
                <w:p w:rsidR="00381D85" w:rsidRPr="00F130C9" w:rsidRDefault="00381D85" w:rsidP="00DF05D3">
                  <w:pPr>
                    <w:rPr>
                      <w:rFonts w:ascii="Phetsarath OT" w:hAnsi="Phetsarath OT" w:cs="Phetsarath OT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64265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ສໍາລັບເນື້ອໃນສັງລວມແມ່ນຢູ່ໃນຕາຕະລາງ4.</w:t>
      </w:r>
    </w:p>
    <w:p w:rsidR="00F103C0" w:rsidRPr="00551311" w:rsidRDefault="00F103C0" w:rsidP="004F4725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5" w:name="_Toc9445214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lastRenderedPageBreak/>
        <w:t>4.3 ການສ້າງແຜນຈັດຊື້-ຈັດຈ້າງ</w:t>
      </w:r>
      <w:r w:rsidR="009A41D7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ແຕ່ລະຢ່າງ</w:t>
      </w:r>
      <w:bookmarkEnd w:id="35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ໃນຂະນະທີ່ຂໍ້ມູນຂ່າວສານຢູ່ໃນແຜນຈັດຊື້-ຈັດຈ້າງປະຈໍາປີ ແລະ ແຜນຈັດຊື້-ຈັດຈ້າງປະຈໍາປີລະອຽດ ມີພໍສໍາລັບການຈັດສັນງົບປະມານ ແລະ ເພື່ອຈຸດປະສົງຄວາມໂປ່ງໃສ (ພ້ອມທັງເພື່ອກະກຽມການຈັດຊື້-ຈັດຈ້າງ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ເມື່ອມາຮອດບາດກ້າວຈັດຕັ້ງປະຕິບັດ ການຈັດຊື້-ຈັດຈ້າງຂອງແຕ່ລະສັນຍາ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ມັນອາດເປັນສິ່ງທີ່ຕ້ອງການເພື່ອການກະກຽມ</w:t>
      </w:r>
      <w:r w:rsidR="002E26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</w:t>
      </w:r>
      <w:r w:rsidR="002E269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ໂດຍກໍານົດເອົາບັນດາບາດກ້າວທາງການທີ່ຊັດເຈນເພື່ອບັນລຸການຈັດຊື້-ຈັດຈ້າງ.</w:t>
      </w:r>
    </w:p>
    <w:p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2E269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F325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ກຳນົດ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ແຜນຈັດຊື້-ຈັດຈ້າງ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ຖືກຊຸກຍູ້ໃຫ້ມີສໍາລັບການຈັດຊື້-ຈັດຈ້າງທັງໝົດ. ຂັ້ນຂອງການສ້າງແຜນຄວນເໝາະສົມກັບຄວາມຊັບຊ້ອນຂອງການຈັດຊື້-ຈັດຈ້າງ ແລະ ຈະຕ້ອງສະທ້ອນໃຫ້ເຫັນຂໍ້ມູນທີ່ມີໃນແຜນຈັດຊື້-ຈັດຈ້າງປະຈໍາປີ. ບັນດາຕົວຢ່າງຂອງ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ແຕ່ລະແຜນຈັດຊື້-ຈັດຈ້າງ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ແມ່ນບັນຈຸຢູ່ໃນເອກະສານຊ້ອນທ້າຍ 2.</w:t>
      </w:r>
    </w:p>
    <w:p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E01D0C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group id="Group 7" o:spid="_x0000_s1303" style="position:absolute;left:0;text-align:left;margin-left:-3.95pt;margin-top:0;width:470.3pt;height:203.75pt;z-index:252464640;mso-wrap-distance-left:14.4pt;mso-wrap-distance-top:3.6pt;mso-wrap-distance-right:14.4pt;mso-wrap-distance-bottom:3.6pt;mso-position-horizontal-relative:margin;mso-position-vertical:center;mso-position-vertical-relative:margin;mso-width-relative:margin;mso-height-relative:margin" coordsize="35674,1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">
            <v:rect id="Rectangle 13" o:spid="_x0000_s1305" style="position:absolute;width:35674;height:252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" fillcolor="#4472c4 [3204]" stroked="f">
              <v:textbox>
                <w:txbxContent>
                  <w:p w:rsidR="00381D85" w:rsidRPr="00642657" w:rsidRDefault="00381D85" w:rsidP="002B6FC6">
                    <w:pPr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Cs w:val="28"/>
                      </w:rPr>
                    </w:pPr>
                    <w:r w:rsidRPr="00642657">
                      <w:rPr>
                        <w:rFonts w:ascii="Phetsarath OT" w:eastAsia="Phetsarath OT" w:hAnsi="Phetsarath OT" w:cs="Phetsarath OT"/>
                        <w:b/>
                        <w:bCs/>
                        <w:color w:val="FFFFFF" w:themeColor="background1"/>
                        <w:sz w:val="22"/>
                        <w:szCs w:val="22"/>
                        <w:cs/>
                        <w:lang w:bidi="lo-LA"/>
                      </w:rPr>
                      <w:t>ແຕ່ລະແຜນຈັດຊື້-ຈັດຈ້າງ</w:t>
                    </w:r>
                    <w:r w:rsidRPr="00642657">
                      <w:rPr>
                        <w:rFonts w:ascii="Phetsarath OT" w:eastAsia="Phetsarath OT" w:hAnsi="Phetsarath OT" w:cs="Phetsarath OT" w:hint="cs"/>
                        <w:b/>
                        <w:bCs/>
                        <w:color w:val="FFFFFF" w:themeColor="background1"/>
                        <w:sz w:val="22"/>
                        <w:szCs w:val="22"/>
                        <w:cs/>
                        <w:lang w:bidi="lo-LA"/>
                      </w:rPr>
                      <w:t xml:space="preserve">ແຕ່ລະຢ່າງ </w:t>
                    </w:r>
                    <w:r w:rsidRPr="00642657">
                      <w:rPr>
                        <w:rFonts w:ascii="Phetsarath OT" w:eastAsia="Phetsarath OT" w:hAnsi="Phetsarath OT" w:cs="Phetsarath OT"/>
                        <w:b/>
                        <w:bCs/>
                        <w:color w:val="FFFFFF" w:themeColor="background1"/>
                        <w:sz w:val="22"/>
                        <w:szCs w:val="22"/>
                        <w:cs/>
                        <w:lang w:bidi="lo-LA"/>
                      </w:rPr>
                      <w:t>ຄວນປະກອບມີເນື້ອໃນຢ່າງໜ້ອຍສຸດດັ່ງລຸ່ມນີ້:</w:t>
                    </w:r>
                  </w:p>
                </w:txbxContent>
              </v:textbox>
            </v:rect>
            <v:shape id="Text Box 102" o:spid="_x0000_s1304" type="#_x0000_t202" style="position:absolute;top:2526;width:35674;height:10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" filled="f" stroked="f">
              <v:textbox inset=",7.2pt,,0">
                <w:txbxContent>
                  <w:p w:rsidR="00381D85" w:rsidRPr="00732F68" w:rsidRDefault="00381D85" w:rsidP="00AB2A2A">
                    <w:pPr>
                      <w:pStyle w:val="ListParagraph"/>
                      <w:numPr>
                        <w:ilvl w:val="0"/>
                        <w:numId w:val="19"/>
                      </w:numPr>
                      <w:spacing w:after="160" w:line="256" w:lineRule="auto"/>
                      <w:jc w:val="both"/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lang w:bidi="lo-LA"/>
                      </w:rPr>
                    </w:pP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>ຊື່ທີ່ມີເນື້ອໃນຫຍໍ້ກ່ຽວກັບການຈັດຊື້-ຈັດຈ້າງ (ລວມທັງເລກທີອ້າງອີງ)</w:t>
                    </w:r>
                  </w:p>
                  <w:p w:rsidR="00381D85" w:rsidRPr="00732F68" w:rsidRDefault="00381D85" w:rsidP="00AB2A2A">
                    <w:pPr>
                      <w:pStyle w:val="ListParagraph"/>
                      <w:numPr>
                        <w:ilvl w:val="0"/>
                        <w:numId w:val="19"/>
                      </w:numPr>
                      <w:spacing w:after="160" w:line="256" w:lineRule="auto"/>
                      <w:jc w:val="both"/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lang w:bidi="lo-LA"/>
                      </w:rPr>
                    </w:pP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>ງົບປະມານທີ່ຄາດຄະເນໄວ້</w:t>
                    </w:r>
                  </w:p>
                  <w:p w:rsidR="00381D85" w:rsidRPr="00732F68" w:rsidRDefault="00381D85" w:rsidP="00AB2A2A">
                    <w:pPr>
                      <w:pStyle w:val="ListParagraph"/>
                      <w:numPr>
                        <w:ilvl w:val="0"/>
                        <w:numId w:val="19"/>
                      </w:numPr>
                      <w:spacing w:after="160" w:line="256" w:lineRule="auto"/>
                      <w:jc w:val="both"/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lang w:bidi="lo-LA"/>
                      </w:rPr>
                    </w:pP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>ວິທີການຈັດຊື້-ຈັດຈ້າງ</w:t>
                    </w:r>
                  </w:p>
                  <w:p w:rsidR="00381D85" w:rsidRPr="00732F68" w:rsidRDefault="00381D85" w:rsidP="00AB2A2A">
                    <w:pPr>
                      <w:pStyle w:val="ListParagraph"/>
                      <w:numPr>
                        <w:ilvl w:val="0"/>
                        <w:numId w:val="19"/>
                      </w:numPr>
                      <w:spacing w:after="160" w:line="256" w:lineRule="auto"/>
                      <w:jc w:val="both"/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lang w:bidi="lo-LA"/>
                      </w:rPr>
                    </w:pP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 xml:space="preserve">ການແຍກເປັນກິດຈະກໍາຕ່າງໆ </w:t>
                    </w: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u w:val="single"/>
                        <w:cs/>
                        <w:lang w:bidi="lo-LA"/>
                      </w:rPr>
                      <w:t xml:space="preserve">ໂດຍອີງຕາມ </w:t>
                    </w: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>ວິທີການຈັດຊື້-ຈັດຈ້າງທີ່ໄດ້ຄັດເລືອກ</w:t>
                    </w:r>
                  </w:p>
                  <w:p w:rsidR="00381D85" w:rsidRPr="00732F68" w:rsidRDefault="00381D85" w:rsidP="00AB2A2A">
                    <w:pPr>
                      <w:pStyle w:val="ListParagraph"/>
                      <w:numPr>
                        <w:ilvl w:val="0"/>
                        <w:numId w:val="19"/>
                      </w:numPr>
                      <w:spacing w:after="160" w:line="256" w:lineRule="auto"/>
                      <w:jc w:val="both"/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lang w:bidi="lo-LA"/>
                      </w:rPr>
                    </w:pP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>ການກໍານົດພາກສ່ວນທີ່ຮັບຜິດຊອບແຕ່ລະກິດຈະກໍາ</w:t>
                    </w:r>
                  </w:p>
                  <w:p w:rsidR="00381D85" w:rsidRPr="00732F68" w:rsidRDefault="00381D85" w:rsidP="00AB2A2A">
                    <w:pPr>
                      <w:pStyle w:val="ListParagraph"/>
                      <w:numPr>
                        <w:ilvl w:val="0"/>
                        <w:numId w:val="19"/>
                      </w:numPr>
                      <w:spacing w:after="160" w:line="256" w:lineRule="auto"/>
                      <w:jc w:val="both"/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lang w:bidi="lo-LA"/>
                      </w:rPr>
                    </w:pP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>ກອບເວລາ ແລະ ຂີດໝາຍຄວາມຄືບໜ້າທີ່ນໍາມາພິຈາລະນາຕໍ່ວິທີການຈັດຊື້-ຈັດຈ້າງ ແລະ ການຮັບຮອງທີ່ຕ້ອງການ (ພາຍໃນ ແລະ ພາຍນອກ)</w:t>
                    </w:r>
                  </w:p>
                  <w:p w:rsidR="00381D85" w:rsidRPr="00732F68" w:rsidRDefault="00381D85" w:rsidP="00AB2A2A">
                    <w:pPr>
                      <w:pStyle w:val="ListParagraph"/>
                      <w:numPr>
                        <w:ilvl w:val="0"/>
                        <w:numId w:val="19"/>
                      </w:numPr>
                      <w:autoSpaceDE w:val="0"/>
                      <w:autoSpaceDN w:val="0"/>
                      <w:adjustRightInd w:val="0"/>
                      <w:spacing w:before="120" w:after="120" w:line="320" w:lineRule="atLeast"/>
                      <w:contextualSpacing w:val="0"/>
                      <w:rPr>
                        <w:rFonts w:cs="Times New Roman"/>
                        <w:color w:val="4472C4" w:themeColor="accent1"/>
                      </w:rPr>
                    </w:pP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>ວັນທີຂອງແຜນ</w:t>
                    </w: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lang w:bidi="lo-LA"/>
                      </w:rPr>
                      <w:t xml:space="preserve">, </w:t>
                    </w: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>ວັນທີມີການທົບທວນແຜນ</w:t>
                    </w: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lang w:bidi="lo-LA"/>
                      </w:rPr>
                      <w:t xml:space="preserve">, </w:t>
                    </w:r>
                    <w:r w:rsidRPr="00732F68">
                      <w:rPr>
                        <w:rFonts w:ascii="Phetsarath OT" w:eastAsia="Phetsarath OT" w:hAnsi="Phetsarath OT" w:cs="Phetsarath OT"/>
                        <w:color w:val="4472C4" w:themeColor="accent1"/>
                        <w:sz w:val="22"/>
                        <w:szCs w:val="22"/>
                        <w:cs/>
                        <w:lang w:bidi="lo-LA"/>
                      </w:rPr>
                      <w:t>ວັນທີປະຕິບັດຕົວຈິງ</w:t>
                    </w:r>
                  </w:p>
                  <w:p w:rsidR="00381D85" w:rsidRDefault="00381D85" w:rsidP="0000660C">
                    <w:pPr>
                      <w:rPr>
                        <w:caps/>
                        <w:color w:val="4472C4" w:themeColor="accent1"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type="square" anchorx="margin" anchory="margin"/>
          </v:group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ແຜນຈັດຊື້-ຈັດຈ້າງສໍາລັບການຈັດຊື້ໂດຍກົງ ອາດມີຄວາມກະທັດຮັດ. ຢ່າງໃດກໍ່ຕາມ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ຖ້າຄວາມຕ້ອງການທີ່ຈະມີການຈັດຊື້-ຈັດຈ້າງຜ່ານການປະມູນແບບເປີດກວ້າງ ຫຼື ການປະມູນວົງແຄບນັ້ນ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ຂັ້ນຂອງການສ້າງແຜນຈະມີລະດັບທີ່ສູງກວ່າ ແລະ ຕ້ອງການໃຫ້ສອດຄ່ອງກັບວົງເງິນການປະມູນທີ່ໃຊ້ງົບປະມານ ແລະ ປະເພດຂອງການປະມູນ. </w:t>
      </w:r>
    </w:p>
    <w:p w:rsidR="00E01D0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ມັນຍັງມີຄວາມສໍາຄັນທີ່ຈະຈື່ໄວ້ວ່າ 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</w:t>
      </w:r>
      <w:r w:rsidR="00D50B0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ເປັນວິທີການທີ່ງ່າຍໃນການຕິດຕາມຄວາມຄືບ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 ແລະ ບັນລຸໄດ້ຕາມວັນທີໝົດກໍານົດສະເພາະໃດໜຶ່ງ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ວັນທີປິດການປະມູນ ຊຶ່ງໄດ້ຮັບການບັງຄັບໃຊ້ຢ່າງຖືກຕ້ອງຕາມກົດໝາຍ. ສິ່ງດັ່ງກ່າວບໍ່ສາມາດປ່ຽນແທນການສ້າງແຜນທີ່ເປັນສ່ວນໜຶ່ງຂອງການຄຸ້ມຄອງໂຄງການ ທີ່ອາດຕ້ອງການໃຫ້ມີການຈັດຊື້-ຈັດຈ້າງຊັບຊ້ອນຫຼາຍຂຶ້ນກວ່າເກົ່າ.</w:t>
      </w:r>
    </w:p>
    <w:p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B6FC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ມັນມີຂໍ້ແນະ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ແຜນຈັດຊື້-ຈັດຈ້າງ</w:t>
      </w:r>
      <w:r w:rsidR="00D50B0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ໄດ້ມີການແຕ່ງຕັ້ງເຈົ້າໜ້າທີ່ຮັບຜິດຊອບການຈັດຊື້-ຈັດຈ້າງເພື່ອການບໍລິ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ຫານຄຸ້ມຄອງແຜນການ. ສິ່ງນີ້ຄວນສອດຄ່ອງກັບລະດັບການຄຸ້ມຄອງທີ່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ແຕ່ງຕັ້ງພ້ອມການຮັບຮອງພາຍໃນຂອງຜູ້ຈັດຊື້-ຈັດຈ້າງ ແລະ ສາມາດເຊື່ອມສານເຂົ້າກັບລາຍການທີ່ໃຊ້ກວດຕາມການກໍານົດໃນຂໍ້ 4.2.1 ຂ້າງເທິງ.</w:t>
      </w:r>
    </w:p>
    <w:p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ແຜນຄວນຖືກແຈກຢາຍໃຫ້ບັນດາພາກສ່ວນທີ່ກ່ຽວຂ້ອງທັງໝົດທີ່ຊຸກຍູ້ຂັ້ນຕອນພ້ອມທັງຄໍາແນະ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ທີ່ຊັດເຈນຕໍ່ກັບຄວາມຮັບຜິດຊອບຂອງເຂົາເຈົ້າ ແລະ ວັນທີຕ່າງໆຂອງແຜນທີ່ກ່ຽວຂ້ອງ. 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ແຜນຈັດຊື້-ຈັດຈ້າງ</w:t>
      </w:r>
      <w:r w:rsidR="00D50B0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0061C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3F325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BF6B8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ປະຈໍາ</w:t>
      </w:r>
      <w:r w:rsidR="001741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ງວດຫລື 6 ເດືອນ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ໄລຍະເວລາຂອງແຕ່ລະຂີດໝາຍຈະຕ້ອງສົມເຫດສົມຜົນສໍາລັບວິທີການ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ປະເພດຂອງການປະມູນ ແລະ ຄວາມຊັບຊ້ອນຂອງການຈັດຊື້-ຈັດຈ້າງ.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3F325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ສຸດທ້າຍຈະຕ້ອງສອດຄ່ອງກັບເວລາເມື່ອໃດທີ່ຕ້ອງການ.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ແຕ່ຫົວທີ ຫຼື ລ້າຊ້າສາມາດພາໃຫ້ເກີດຕົ້ນທຶນສູງ. 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ມັນຈິ່ງເປັນວິທີປະຕິບັດທົ່ວໄປທີ່ຈະເຮັດວຽກແບບຢ້ອນກັບຈາກວັນທີຈັດສົ່ງສຸດທ້າຍເມື່ອມີການສ້າງແຜນ.</w:t>
      </w:r>
    </w:p>
    <w:p w:rsidR="00E5579C" w:rsidRPr="00551311" w:rsidRDefault="00E5579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ຄໍາແນະນໍາໄດ້ກໍານົດວ່າ ໄລຍະເວລາຂອງແຕ່ລະບາດກ້າວສໍາລັບການຈັດຊື້-ຈັດຈ້າງ ຫຼື ການຄັດເລືອກ</w:t>
      </w:r>
      <w:r w:rsidR="00E557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ຈະຖືກກໍານົດ ແລະ ບັນຈຸ ເອົາບັນດາເອກະສານການປະມູນ ຫຼື </w:t>
      </w:r>
      <w:r w:rsidR="00E557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4C72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ສະເໜີ. ກອບເວລາດັ່ງກ່າວຈະຕ້ອງກວມເອົາ:</w:t>
      </w:r>
    </w:p>
    <w:p w:rsidR="00A566CF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519" o:spid="_x0000_s1302" type="#_x0000_t202" style="position:absolute;left:0;text-align:left;margin-left:329.95pt;margin-top:20.1pt;width:156.6pt;height:97.45pt;z-index:252488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" fillcolor="#f7caac [1301]" strokeweight=".5pt">
            <v:path arrowok="t"/>
            <v:textbox>
              <w:txbxContent>
                <w:p w:rsidR="00381D85" w:rsidRDefault="00381D85" w:rsidP="0000660C">
                  <w:pPr>
                    <w:rPr>
                      <w:rFonts w:ascii="Phetsarath OT" w:hAnsi="Phetsarath OT" w:cs="Phetsarath OT"/>
                      <w:i/>
                      <w:iCs/>
                      <w:sz w:val="14"/>
                      <w:szCs w:val="18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i/>
                      <w:iCs/>
                      <w:sz w:val="14"/>
                      <w:szCs w:val="18"/>
                      <w:cs/>
                      <w:lang w:bidi="lo-LA"/>
                    </w:rPr>
                    <w:t>ຂໍໃຫ້ຈື່ວ່າ ຄໍາແນະນຳໄດ້ໃຫ້ໄລຍະເວລາໜ້ອຍສຸດສໍາລັບການຍື່ນປະມູນພາຍຫຼັງການເຊີນເອົາ</w:t>
                  </w:r>
                  <w:r>
                    <w:rPr>
                      <w:rFonts w:ascii="Phetsarath OT" w:hAnsi="Phetsarath OT" w:cs="Phetsarath OT" w:hint="cs"/>
                      <w:i/>
                      <w:iCs/>
                      <w:sz w:val="14"/>
                      <w:szCs w:val="18"/>
                      <w:cs/>
                      <w:lang w:bidi="lo-LA"/>
                    </w:rPr>
                    <w:t>ການຄັດເລືອກ</w:t>
                  </w:r>
                  <w:r>
                    <w:rPr>
                      <w:rFonts w:ascii="Phetsarath OT" w:hAnsi="Phetsarath OT" w:cs="Phetsarath OT"/>
                      <w:i/>
                      <w:iCs/>
                      <w:sz w:val="14"/>
                      <w:szCs w:val="18"/>
                      <w:cs/>
                      <w:lang w:bidi="lo-LA"/>
                    </w:rPr>
                    <w:t>ຄຸນວຸດທິກ່ອນ/ປະມູນ/ໃບສະເໜີລາຄາ/ການຍື່ນຂໍ້ສະເໜີ. ສິ່ງນີ້ຕ້ອງພິຈາລະນາພາຍໃນກອບເວລາຂອງແຕ່ລະແຜນການ.</w:t>
                  </w:r>
                </w:p>
                <w:p w:rsidR="00381D85" w:rsidRPr="00FA208E" w:rsidRDefault="00381D85" w:rsidP="0000660C">
                  <w:pPr>
                    <w:rPr>
                      <w:i/>
                      <w:iCs/>
                      <w:sz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</w:p>
    <w:p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ເວລາໃຊ້ໃນການກະກຽມເອກະສານປະມູນ ຫຼື ການຂໍເອົາຂໍ້ສະເໜີ.</w:t>
      </w:r>
    </w:p>
    <w:p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ເວລາສໍາລັບການປະເມີນຜົນການປະມູນ ຫຼື </w:t>
      </w:r>
      <w:r w:rsidR="00E557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ສະເໜີຕ່າງໆ.</w:t>
      </w:r>
    </w:p>
    <w:p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ເວລາສໍາລັບການຮັບຮອງເອົາຜູ້ຊະນະການປະມູນ ຫຼື ທີ່ປືກສາ.</w:t>
      </w:r>
    </w:p>
    <w:p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ເວລາໃຊ້ໃນການເຈລະຈາ.</w:t>
      </w:r>
    </w:p>
    <w:p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ເວລາສໍາລັບການເຊັນສັນຍາ.</w:t>
      </w:r>
    </w:p>
    <w:p w:rsidR="00A566CF" w:rsidRPr="00551311" w:rsidRDefault="00A566CF" w:rsidP="00A566CF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566CF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ສິ່ງນີ້ຄວນຖືກບັນຈຸເຂົ້າ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ແຕ່ລະແຜນຈັດຊື້-ຈັດຈ້າງ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ເມື່ອພິຈາລະນາເຖິງກອບເວລາ ແລະ ຂີດໝາຍຕ່າງໆ. </w:t>
      </w:r>
    </w:p>
    <w:p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ບັນດາຕົວຢ່າງຂອງແຕ່ລະແຜນແມ່ນຢູ່ໃນພາກເນື້ອໃນຂ້າງລຸ່ມ. ເນື້ອໃນທີ່ຜ່ານການປັບປຸງຈະມີໃຫ້ດາວໂຫຼດຕາມເວບໄຊຂອງ</w:t>
      </w:r>
      <w:r w:rsidR="00CC4F15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C06C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. 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br w:type="page"/>
      </w:r>
    </w:p>
    <w:p w:rsidR="00B3538B" w:rsidRPr="00551311" w:rsidRDefault="00B3538B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B3538B" w:rsidRPr="00551311" w:rsidSect="002B6FC6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F103C0" w:rsidRPr="00551311" w:rsidRDefault="00F103C0" w:rsidP="003558C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pPr w:leftFromText="180" w:rightFromText="180" w:vertAnchor="text" w:horzAnchor="margin" w:tblpY="446"/>
        <w:tblW w:w="16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1287"/>
        <w:gridCol w:w="899"/>
        <w:gridCol w:w="1533"/>
        <w:gridCol w:w="1279"/>
        <w:gridCol w:w="967"/>
        <w:gridCol w:w="822"/>
        <w:gridCol w:w="817"/>
        <w:gridCol w:w="991"/>
        <w:gridCol w:w="900"/>
        <w:gridCol w:w="1353"/>
        <w:gridCol w:w="1166"/>
        <w:gridCol w:w="1170"/>
        <w:gridCol w:w="1130"/>
        <w:gridCol w:w="1214"/>
        <w:gridCol w:w="12"/>
      </w:tblGrid>
      <w:tr w:rsidR="00BF6B84" w:rsidRPr="00551311" w:rsidTr="004C3408">
        <w:trPr>
          <w:gridAfter w:val="1"/>
          <w:wAfter w:w="12" w:type="dxa"/>
          <w:trHeight w:val="660"/>
        </w:trPr>
        <w:tc>
          <w:tcPr>
            <w:tcW w:w="506" w:type="dxa"/>
            <w:vMerge w:val="restart"/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ລ.ດ</w:t>
            </w:r>
          </w:p>
        </w:tc>
        <w:tc>
          <w:tcPr>
            <w:tcW w:w="1287" w:type="dxa"/>
            <w:vMerge w:val="restart"/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ເນື້ອໃນປະມູນ</w:t>
            </w:r>
          </w:p>
        </w:tc>
        <w:tc>
          <w:tcPr>
            <w:tcW w:w="899" w:type="dxa"/>
            <w:vMerge w:val="restart"/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ການປະມູນເລກທີ</w:t>
            </w:r>
          </w:p>
        </w:tc>
        <w:tc>
          <w:tcPr>
            <w:tcW w:w="1533" w:type="dxa"/>
            <w:vMerge w:val="restart"/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ມູນຄ່າຄາດຄະເນ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(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ກີບ)</w:t>
            </w:r>
          </w:p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279" w:type="dxa"/>
            <w:vMerge w:val="restart"/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ວິທີການຈັດຊື້</w:t>
            </w:r>
          </w:p>
        </w:tc>
        <w:tc>
          <w:tcPr>
            <w:tcW w:w="2606" w:type="dxa"/>
            <w:gridSpan w:val="3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ການຄັດເລືອກຄຸນນະວຸດທິກ່ອນ</w:t>
            </w:r>
          </w:p>
        </w:tc>
        <w:tc>
          <w:tcPr>
            <w:tcW w:w="6710" w:type="dxa"/>
            <w:gridSpan w:val="6"/>
            <w:shd w:val="clear" w:color="auto" w:fill="auto"/>
            <w:vAlign w:val="center"/>
            <w:hideMark/>
          </w:tcPr>
          <w:p w:rsidR="001D3C42" w:rsidRPr="00551311" w:rsidRDefault="001D3C42" w:rsidP="00BF6B84">
            <w:pPr>
              <w:ind w:right="419"/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ການແຈ້ງການເຊີນເຂົ້າຮ່ວມປະມູນ</w:t>
            </w:r>
          </w:p>
        </w:tc>
        <w:tc>
          <w:tcPr>
            <w:tcW w:w="1214" w:type="dxa"/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ເລັດວຽກງານ/ສົ່ງສີນຄ້າ</w:t>
            </w:r>
          </w:p>
        </w:tc>
      </w:tr>
      <w:tr w:rsidR="00BF6B84" w:rsidRPr="00551311" w:rsidTr="004C3408">
        <w:trPr>
          <w:gridAfter w:val="1"/>
          <w:wAfter w:w="12" w:type="dxa"/>
          <w:trHeight w:val="1670"/>
        </w:trPr>
        <w:tc>
          <w:tcPr>
            <w:tcW w:w="50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28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53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27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ວັນປະກາດແຈ້ງເຊີນ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ວັນປິດແລະ ເປີດຊອງ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ແຈ້ງຜູ້ທີ່ໄດ້ຮັບຮອງ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ວັນທີແຈ້ງເຊີນ/ປະກາດຜ່ານສີ່ມວນຊົນ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ວັນປິດຮັບແລະ ເປີດຊອງ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ປະເມີນແລະ ລາຍງານຜົນຂອງການປະມູນ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ແຈ້ງການເຖີງຜູ້ຊະນະ ແລະ ບໍ່ຊະນະ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ແຈ້ງການຮັບຮອງເອົາເປັນຜູ້ຊະນະການປະມູນ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ເຊັນສັນຍາ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BF6B84" w:rsidRPr="00551311" w:rsidTr="004C3408">
        <w:trPr>
          <w:gridAfter w:val="1"/>
          <w:wAfter w:w="12" w:type="dxa"/>
          <w:trHeight w:val="37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6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7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8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</w:tr>
      <w:tr w:rsidR="00BF6B84" w:rsidRPr="00551311" w:rsidTr="004C3408">
        <w:trPr>
          <w:gridAfter w:val="14"/>
          <w:wAfter w:w="14253" w:type="dxa"/>
          <w:trHeight w:val="420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I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 </w:t>
            </w:r>
            <w:r w:rsidR="00495EDA"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ສິ</w:t>
            </w: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ນຄ້າ</w:t>
            </w:r>
          </w:p>
        </w:tc>
      </w:tr>
      <w:tr w:rsidR="004C3408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ເຄື່ອງໄອທີ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ສຄ-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01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600.000.000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ປະມູນເປີດກ້ວາງ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000000" w:fill="FFFFFF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000000" w:fill="FFFFFF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000000" w:fill="FFFFFF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000000" w:fill="FFFFFF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ຈັດຊື້ ລົດຈັກ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ສຄ-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550,000,000 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ປະມູນວົງແຄບ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ເຄື່ອງເຟີນີເຈີ້ສໍາລັບຫ້ອງການ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195.000.000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ປະມູນສົມທຽບລາຄາ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ເຄື່ອງໃຊ້ປະຈໍາວັນ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-03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4.500.000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ຈັດຊື້ໂດຍກົງ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:rsidTr="004C3408">
        <w:trPr>
          <w:trHeight w:val="465"/>
        </w:trPr>
        <w:tc>
          <w:tcPr>
            <w:tcW w:w="506" w:type="dxa"/>
            <w:shd w:val="clear" w:color="auto" w:fill="auto"/>
            <w:vAlign w:val="center"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II</w:t>
            </w:r>
          </w:p>
        </w:tc>
        <w:tc>
          <w:tcPr>
            <w:tcW w:w="15540" w:type="dxa"/>
            <w:gridSpan w:val="15"/>
            <w:shd w:val="clear" w:color="auto" w:fill="auto"/>
            <w:vAlign w:val="center"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ການກໍ່ສ້າງ</w:t>
            </w: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lo-LA"/>
              </w:rPr>
              <w:t>/</w:t>
            </w: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ສ້ອມແປງ</w:t>
            </w:r>
          </w:p>
        </w:tc>
      </w:tr>
      <w:tr w:rsidR="00BF6B84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ກໍ່ສ້າງຫ້ອງການໄຫ່ມ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-01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800.000.000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ປະມູນເປີດກ້ວາງ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ສ້ອມແປງຫ້ອງການ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350.000.000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ປະມູນສົມທຽບລາຄາ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:rsidTr="004C3408">
        <w:trPr>
          <w:trHeight w:val="465"/>
        </w:trPr>
        <w:tc>
          <w:tcPr>
            <w:tcW w:w="506" w:type="dxa"/>
            <w:shd w:val="clear" w:color="auto" w:fill="auto"/>
            <w:vAlign w:val="center"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III</w:t>
            </w:r>
          </w:p>
        </w:tc>
        <w:tc>
          <w:tcPr>
            <w:tcW w:w="15540" w:type="dxa"/>
            <w:gridSpan w:val="15"/>
            <w:shd w:val="clear" w:color="auto" w:fill="auto"/>
            <w:vAlign w:val="center"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ການບໍລິການວຽກງານ</w:t>
            </w:r>
          </w:p>
        </w:tc>
      </w:tr>
      <w:tr w:rsidR="00BF6B84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lastRenderedPageBreak/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ບໍາລຸງຮັກສາແອເຢັນ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-01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400.000.000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ປະມູນເປີດກ້ວາງ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ການບໍລິການລະບົບອີນເຕີເນັດ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550,000,000 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ປະມູນວົງແຄບ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ການບໍລິການອະນາໄມຫ້ອງການ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-03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180.000.000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ປະມູນສົມທຽບລາຄາ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ຈ້າງບໍລິການຕັດຫຍ້າ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-04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4.800.000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ຈັດຈ້າງໂດຍກົງ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</w:tbl>
    <w:p w:rsidR="001D3C42" w:rsidRPr="00551311" w:rsidRDefault="00B3538B" w:rsidP="004C3408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ຕົວຢ່າງຂອງແຕ່ລະແຜນຈັດຊື້-ຈັດຈ້າງສໍາລັບສິນຄ້າ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ແລະ ການບໍລິການວຽກງານ</w:t>
      </w:r>
      <w:r w:rsidR="001D3C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ຕົວຢ່າງຂອງແຕ່ລະແຜນຈັດຈ້າງການບໍລິການທີ່ປຶກສາ</w:t>
      </w:r>
    </w:p>
    <w:tbl>
      <w:tblPr>
        <w:tblW w:w="17229" w:type="dxa"/>
        <w:tblLayout w:type="fixed"/>
        <w:tblLook w:val="04A0" w:firstRow="1" w:lastRow="0" w:firstColumn="1" w:lastColumn="0" w:noHBand="0" w:noVBand="1"/>
      </w:tblPr>
      <w:tblGrid>
        <w:gridCol w:w="540"/>
        <w:gridCol w:w="690"/>
        <w:gridCol w:w="205"/>
        <w:gridCol w:w="249"/>
        <w:gridCol w:w="561"/>
        <w:gridCol w:w="840"/>
        <w:gridCol w:w="263"/>
        <w:gridCol w:w="487"/>
        <w:gridCol w:w="413"/>
        <w:gridCol w:w="244"/>
        <w:gridCol w:w="476"/>
        <w:gridCol w:w="154"/>
        <w:gridCol w:w="476"/>
        <w:gridCol w:w="76"/>
        <w:gridCol w:w="554"/>
        <w:gridCol w:w="166"/>
        <w:gridCol w:w="464"/>
        <w:gridCol w:w="630"/>
        <w:gridCol w:w="540"/>
        <w:gridCol w:w="720"/>
        <w:gridCol w:w="810"/>
        <w:gridCol w:w="810"/>
        <w:gridCol w:w="720"/>
        <w:gridCol w:w="450"/>
        <w:gridCol w:w="236"/>
        <w:gridCol w:w="124"/>
        <w:gridCol w:w="720"/>
        <w:gridCol w:w="720"/>
        <w:gridCol w:w="810"/>
        <w:gridCol w:w="720"/>
        <w:gridCol w:w="720"/>
        <w:gridCol w:w="900"/>
        <w:gridCol w:w="236"/>
        <w:gridCol w:w="505"/>
      </w:tblGrid>
      <w:tr w:rsidR="001D3C42" w:rsidRPr="00551311" w:rsidTr="004C3408">
        <w:trPr>
          <w:gridAfter w:val="2"/>
          <w:wAfter w:w="741" w:type="dxa"/>
          <w:trHeight w:val="6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ລ</w:t>
            </w:r>
            <w:r w:rsidRPr="004C3408">
              <w:rPr>
                <w:rFonts w:ascii="Phetsarath OT" w:hAnsi="Phetsarath OT" w:cs="Phetsarath OT"/>
                <w:sz w:val="20"/>
                <w:lang w:bidi="lo-LA"/>
              </w:rPr>
              <w:t>/</w:t>
            </w: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</w:p>
        </w:tc>
        <w:tc>
          <w:tcPr>
            <w:tcW w:w="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ລາຍລະອຽດ</w:t>
            </w:r>
          </w:p>
        </w:tc>
        <w:tc>
          <w:tcPr>
            <w:tcW w:w="8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ການປະມູນເລກທີ</w:t>
            </w:r>
          </w:p>
        </w:tc>
        <w:tc>
          <w:tcPr>
            <w:tcW w:w="1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ມູນຄ່າຄາດຄະເນ (ກີບ)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ວິທີການຈັດຈ້າງ</w:t>
            </w:r>
          </w:p>
        </w:tc>
        <w:tc>
          <w:tcPr>
            <w:tcW w:w="1134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ການແຈ້ງການເຊີນເຂົ້າຮ່ວມປະມູນ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ຄາດຄະເນສໍາເລັດວຽກງານ</w:t>
            </w:r>
          </w:p>
        </w:tc>
      </w:tr>
      <w:tr w:rsidR="001D3C42" w:rsidRPr="00551311" w:rsidTr="004C3408">
        <w:trPr>
          <w:gridAfter w:val="2"/>
          <w:wAfter w:w="741" w:type="dxa"/>
          <w:trHeight w:val="163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ປະກາດແຈ້ງເຊີນຍື່ນຄວາມສົນໃຈ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ວັນປິດ ແລະ ເປີດຊອງ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ປະເມີນ ແລະ ຄັດເລືອກ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ຮັບຮອງເອົາການຈັດບັນຊີສັ້ນ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lo-LA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ການສ້າງບົດສະ</w:t>
            </w:r>
          </w:p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ເຫນີ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lo-LA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ເຊີນໃຫ້ຍື່ນບົດສະ</w:t>
            </w:r>
          </w:p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ເຫນີ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ປິດຮັບ ແລະ ເປີດຊອງ ດ້ານເຕັກນິກ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ປະເມີນ ແລະ ລາຍງານການປະເມີນດ້ານເຕັກນິກ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ຮັບຮອງເອົາການປະເມີນດ້ານເຕັກນິກ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ເປີດຊອງສະເຫນີດ້ານການເງິນ</w:t>
            </w:r>
          </w:p>
        </w:tc>
        <w:tc>
          <w:tcPr>
            <w:tcW w:w="8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ປະເມີນດ້ານການເງິນ ຫລື (ປະເມີນດ້ານການເງິນ +ດ້ານເຕັກນິກ)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ຮັບຮອງເອົາຜູ້ຊະນະການປະມູນ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ແຈ້ງການເຖີງຜູ້ຊະນະ ແລະ ບໍ່ຊະນະ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ແຈ້ງການເຖີງຜູ້ຊະນະ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ເຈລະຈາສັນຍາ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ເຊັນສັນຍາ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:rsidTr="004C3408">
        <w:trPr>
          <w:gridAfter w:val="1"/>
          <w:wAfter w:w="505" w:type="dxa"/>
          <w:trHeight w:val="3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:rsidTr="004C3408">
        <w:trPr>
          <w:gridAfter w:val="1"/>
          <w:wAfter w:w="505" w:type="dxa"/>
          <w:trHeight w:val="3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:rsidTr="004C3408">
        <w:trPr>
          <w:gridAfter w:val="1"/>
          <w:wAfter w:w="505" w:type="dxa"/>
          <w:trHeight w:val="15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15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22</w:t>
            </w:r>
          </w:p>
        </w:tc>
        <w:tc>
          <w:tcPr>
            <w:tcW w:w="236" w:type="dxa"/>
            <w:vAlign w:val="center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:rsidTr="004C3408">
        <w:trPr>
          <w:gridAfter w:val="1"/>
          <w:wAfter w:w="505" w:type="dxa"/>
          <w:trHeight w:val="15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lastRenderedPageBreak/>
              <w:t>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ວ່າຈ້າງບໍລິສັດທີ່ປຶກສາເພື່ອສໍາລວດອອກແບບເສັ້ນທາງ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ທປສ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-01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2.000.000.000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ການຈັດຈ້າງທັງຄຸນນະພາບ ແລະ ລາຄາ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(QCBS)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</w:p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</w:p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</w:p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54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</w:p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</w:p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125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ອີງຕາມແຜນການທີ່ໄດ້ກໍານົດໄວ້ໃນບົດສະເຫນີ</w:t>
            </w:r>
          </w:p>
        </w:tc>
        <w:tc>
          <w:tcPr>
            <w:tcW w:w="236" w:type="dxa"/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:rsidTr="004C3408">
        <w:trPr>
          <w:trHeight w:val="10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ວ່າຈ້າງບໍລິສັດທີ່ປຶກສາເພື່ອສໍາລວດອອກແບບການກໍ່ສ້າງ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ທປສ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950.000.000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ການຈັດຈ້າງຕາມຄຸນວຸທິ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(CQS)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41" w:type="dxa"/>
            <w:gridSpan w:val="2"/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:rsidTr="004C3408">
        <w:trPr>
          <w:gridAfter w:val="1"/>
          <w:wAfter w:w="505" w:type="dxa"/>
          <w:trHeight w:val="69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ວ່າຈ້າງຊ່ຽວຊານຈັດຊື້-ຈັດຈ້າງສ່ວນບຸກຄົນ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ທປສ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600.000.000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ການຈັດຈ້າງແບບບຸກຄົນ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(IC)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:rsidTr="004C3408">
        <w:trPr>
          <w:gridAfter w:val="1"/>
          <w:wAfter w:w="505" w:type="dxa"/>
          <w:trHeight w:val="35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:rsidTr="004C3408">
        <w:trPr>
          <w:gridAfter w:val="9"/>
          <w:wAfter w:w="5455" w:type="dxa"/>
          <w:trHeight w:val="6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1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3C42" w:rsidRPr="00551311" w:rsidRDefault="001D3C42" w:rsidP="003D6F70">
            <w:pPr>
              <w:jc w:val="right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ຜູ້ສັງລວມ</w:t>
            </w:r>
          </w:p>
        </w:tc>
        <w:tc>
          <w:tcPr>
            <w:tcW w:w="236" w:type="dxa"/>
            <w:vAlign w:val="center"/>
            <w:hideMark/>
          </w:tcPr>
          <w:p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</w:tbl>
    <w:p w:rsidR="00B3538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br w:type="page"/>
      </w:r>
    </w:p>
    <w:p w:rsidR="001C4F15" w:rsidRPr="00551311" w:rsidRDefault="001C4F15" w:rsidP="00F353E6">
      <w:pPr>
        <w:pStyle w:val="Heading2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1C4F15" w:rsidRPr="00551311" w:rsidSect="00B3538B">
          <w:pgSz w:w="16834" w:h="11909" w:orient="landscape" w:code="9"/>
          <w:pgMar w:top="288" w:right="288" w:bottom="288" w:left="288" w:header="720" w:footer="720" w:gutter="0"/>
          <w:cols w:space="720"/>
          <w:docGrid w:linePitch="360"/>
        </w:sectPr>
      </w:pPr>
    </w:p>
    <w:p w:rsidR="00F103C0" w:rsidRPr="00551311" w:rsidRDefault="00085BC6" w:rsidP="00F353E6">
      <w:pPr>
        <w:pStyle w:val="Heading2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bookmarkStart w:id="36" w:name="_Toc9445214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ໝວດທີ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2: ການກະກຽມການຈັດຊື້-ຈັດຈ້າງ</w:t>
      </w:r>
      <w:bookmarkEnd w:id="36"/>
    </w:p>
    <w:p w:rsidR="00F103C0" w:rsidRPr="00551311" w:rsidRDefault="00F103C0" w:rsidP="00F353E6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7" w:name="_Toc9445214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5.1 ການສ້າງສັນຍາເປັນຊຸດ</w:t>
      </w:r>
      <w:bookmarkEnd w:id="37"/>
    </w:p>
    <w:p w:rsidR="00CF3D1B" w:rsidRPr="00551311" w:rsidRDefault="00F8082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ວຽກຈັດຊື້-ຈັດຈ້າງປະຈໍາ ແລະ ຈະເປັນໂຄງການທີ່ຕິດພັນກັບການຈັດຊື້-ຈັດຈ້າງ ຊຶ່ງອາດບັນຈຸເອົາຈໍານວນຂອງສັນຍາ</w:t>
      </w:r>
    </w:p>
    <w:p w:rsidR="00F103C0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Text Box 540" o:spid="_x0000_s1301" style="position:absolute;left:0;text-align:left;margin-left:7189.8pt;margin-top:108.65pt;width:446.9pt;height:57.7pt;z-index:252534272;visibility:visible;mso-position-horizontal:righ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" fillcolor="#d9e2f3 [660]" strokecolor="#5b9bd5 [3208]" strokeweight="1pt">
            <v:stroke joinstyle="miter"/>
            <v:path arrowok="t"/>
            <v:textbox>
              <w:txbxContent>
                <w:p w:rsidR="00381D85" w:rsidRDefault="00381D85" w:rsidP="00A5149A">
                  <w:pPr>
                    <w:rPr>
                      <w:rFonts w:ascii="Phetsarath OT" w:eastAsia="Phetsarath OT" w:hAnsi="Phetsarath OT" w:cs="Phetsarath OT"/>
                      <w:i/>
                      <w:iCs/>
                      <w:sz w:val="20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i/>
                      <w:iCs/>
                      <w:sz w:val="20"/>
                      <w:cs/>
                      <w:lang w:bidi="lo-LA"/>
                    </w:rPr>
                    <w:t>ສິ່ງທີ່ຕ້ອງການຢາກໃຫ້ຈື່ແມ່ນ ຈະຢ່າງໃດກໍ່ຕາມເມື່ອໂຄງການ ເປັນການ</w:t>
                  </w:r>
                  <w:r>
                    <w:rPr>
                      <w:rFonts w:ascii="Phetsarath OT" w:eastAsia="Phetsarath OT" w:hAnsi="Phetsarath OT" w:cs="Phetsarath OT"/>
                      <w:i/>
                      <w:iCs/>
                      <w:sz w:val="20"/>
                      <w:cs/>
                      <w:lang w:bidi="lo-LA"/>
                    </w:rPr>
                    <w:t>ຈັດຊື້-ຈັດຈ້າງ ເປັນຊຸດ ເພື່ອຈຸດປະສົງຂອງການຕັ້ງ</w:t>
                  </w:r>
                </w:p>
                <w:p w:rsidR="00381D85" w:rsidRPr="00D37498" w:rsidRDefault="00381D85" w:rsidP="00A5149A">
                  <w:pPr>
                    <w:rPr>
                      <w:i/>
                      <w:iCs/>
                    </w:rPr>
                  </w:pPr>
                  <w:r>
                    <w:rPr>
                      <w:rFonts w:ascii="Phetsarath OT" w:eastAsia="Phetsarath OT" w:hAnsi="Phetsarath OT" w:cs="Phetsarath OT"/>
                      <w:i/>
                      <w:iCs/>
                      <w:sz w:val="20"/>
                      <w:cs/>
                      <w:lang w:bidi="lo-LA"/>
                    </w:rPr>
                    <w:t>ວົງເງິນປະມູນ</w:t>
                  </w:r>
                  <w:r>
                    <w:rPr>
                      <w:rFonts w:ascii="Phetsarath OT" w:eastAsia="Phetsarath OT" w:hAnsi="Phetsarath OT" w:cs="Phetsarath OT"/>
                      <w:i/>
                      <w:iCs/>
                      <w:sz w:val="20"/>
                      <w:lang w:bidi="lo-LA"/>
                    </w:rPr>
                    <w:t xml:space="preserve">, </w:t>
                  </w:r>
                  <w:r>
                    <w:rPr>
                      <w:rFonts w:ascii="Phetsarath OT" w:eastAsia="Phetsarath OT" w:hAnsi="Phetsarath OT" w:cs="Phetsarath OT"/>
                      <w:i/>
                      <w:iCs/>
                      <w:sz w:val="20"/>
                      <w:cs/>
                      <w:lang w:bidi="lo-LA"/>
                    </w:rPr>
                    <w:t>ມູນຄ່າຂອງໂຄງການຈະເປັນມູນຄ່າລວມຂອງພູດ ຫຼື ຊຸດສັນຍາທັງໝົດຮ່ວມເຂົ້າກັນ. ວິທີການທີ່ຈະເລືອກຈະເກີດຈາກມູນຄ່າລວມ.</w:t>
                  </w:r>
                </w:p>
              </w:txbxContent>
            </v:textbox>
            <w10:wrap type="square" anchorx="margin"/>
          </v:roundrect>
        </w:pict>
      </w:r>
      <w:r w:rsidR="003B55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ແຕ່ລະຢ່າງ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ສັນຍາ</w:t>
      </w:r>
      <w:r w:rsidR="003B55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ເປັນຊຸດ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ຕົວຢ່າງ: ໂຄງການອາດສາມາດເປັນໄດ້ທຸກຢ່າງຈາກການປັບປຸງໂຮງໝໍໄປຈົນເຖິງການສ້າງຄີນິກສະເພາະດ້ານໃນທົ່ວປະເທດລາວ. ມັນມີຄວາມສໍາຄັນທີ່ຈະພິຈາລະນາເຖິງຊຸດການບໍລິການ ແລະ ວິທີການຈັດຊື້-ຈັດຈ້າງທັງໝົດ.ຄວາມຕ້ອງການຕ່າງໆອາດສາມາດແຍກອອກມາໄດ້ເພື່ອໃຫ້ມີການກໍ່ສ້າງອາຄານ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ການສະໜອງຕຽງຜູ້ປ່ວຍ ແລະ ອຸປະກອນການແພດ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ການຕົບແຕ່ງ ແລະ ປັບປຸງພາຍໃນ ຫຼື ອື່ນໆ ທີ່ມີການຈັດຊື້-ຈັດຈ້າງແບບແຍກກັນ. ວິທີການຈັດຊື້-ຈັດຈ້າງສາມາດເກີດຈາກການສົມທຽບລາຄາເພື່ອວຽກກໍ່ສ້າງ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ຕົວແບບການໂອນ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ແມ່ນຂຶ້ນກັບສິ່ງທີ່ກໍາລັງ ຈະຈັດຊື້-ຈັດຈ້າງ. 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149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ຜູ້ຈັດຊື້-ຈັດຈ້າງຄວນຕັດສິນໃຈແບບຍຸດທະສາດ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ການຈັດຊື້-ຈັດຈ້າງທີ່ປະຢັດທີ່ສຸດ ແລະ ມີປະສິດທິພາບທາງເຕັກໂນໂລຊີສູງທີ່ສຸດສາມາດບັນລຸໄດ້ ຫຼື ບໍ່ ໂດຍການລວມເອົາສັນຍາ ຫຼື ແຍກອອກເປັນແຕ່ລະສັນຍາໃຫ້ແຕ່ລະອົງປະກອບ.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F52C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ໂດຍລວມແລ້ວ ເພື່ອຈຸດປະສົງຂອງການບັນລຸໄດ້ການຈັດຊື້-ຈັດຈ້າງທີ່ປະຢັດ ແລະ ມີປະສິດທິພາບສູງນັ້ນ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ອາດປະຕິບັດສອງຢ່າງທີ່ຕ່າງກັນເຊັ່ນ: </w:t>
      </w:r>
    </w:p>
    <w:p w:rsidR="00A5149A" w:rsidRPr="00551311" w:rsidRDefault="00A5149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4E6A86" w:rsidRPr="00551311" w:rsidRDefault="00F103C0" w:rsidP="00AB2A2A">
      <w:pPr>
        <w:pStyle w:val="ListParagraph"/>
        <w:numPr>
          <w:ilvl w:val="0"/>
          <w:numId w:val="4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ລວມເປັນກຸ່ມ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ການບໍລິການທີ່ມີລັກສະນະຄ້າຍຄືກັນ ຫຼື ກ່ຽວຂ້ອງກັນ (ສົມທຽບບັນດາໝວດຂອງສິນຄ້າຢູ່ແຜນຈັດຊື້-ຈັດຈ້າງປະຈໍາປີ)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ລວມເຂົ້າເປັນການປະມູນດຽວສໍາລັບຂະໜາດ ແລະ ປະ</w:t>
      </w:r>
    </w:p>
    <w:p w:rsidR="00C00D94" w:rsidRPr="00551311" w:rsidRDefault="00F103C0" w:rsidP="004E6A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ເພດທີ່ ອາດດຶງດູດບັນດາຜູ້ເຂົ້າປະມູນທີ່ມີ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ນວນສົມເຫດສົມຜົນ ແລະ ອາດບໍ່ກໍ່ໃຫ້ເກີດຄວາມລ້າຊ້າທີ່ບໍ່ມີເຫດ</w:t>
      </w:r>
    </w:p>
    <w:p w:rsidR="00F103C0" w:rsidRPr="00551311" w:rsidRDefault="00F103C0" w:rsidP="00C00D94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ຜົນໃນການຈັດຊື້-ຈັດຈ້າງ. </w:t>
      </w:r>
    </w:p>
    <w:p w:rsidR="00C00D94" w:rsidRPr="00551311" w:rsidRDefault="00C00D94" w:rsidP="00C00D94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4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ຫຼື ອາດ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ແຍກ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ບັນດາສັນຍາໃຫ້ອອກເປັນຫຼາຍພູດ ຫຼື ຫຼາຍຊຸດ.</w:t>
      </w:r>
    </w:p>
    <w:p w:rsidR="00A566CF" w:rsidRPr="00551311" w:rsidRDefault="00A566C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ເມື່ອໃດກໍ່ຕາມທີ່ຄວາມຕ້ອງການທີ່ຈະເປັນການ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ຈັດຊື້-ຈັດຈ້າງດ້ວຍສັນຍາດ່ຽວ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ແບ່ງອອກເປັນຫຼາຍພູດ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ຜູ້ຈັດຊື້-ຈັດຈ້າງຈະປະຕິບັດຄື: </w:t>
      </w:r>
    </w:p>
    <w:p w:rsidR="00A566CF" w:rsidRPr="00551311" w:rsidRDefault="00A566C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74065C">
      <w:pPr>
        <w:pStyle w:val="ListParagraph"/>
        <w:numPr>
          <w:ilvl w:val="0"/>
          <w:numId w:val="4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ຄວນຮັບປະກັນໃຫ້ໄດ້ວ່າ ຂະໜາດຂອງຊຸດສັນຍາຖືກອອກແບບເພື່ອສົ່ງເສີມການແຂ່ງຂັນທີ່ມີສູງ ແລະ ໃຫ້ໄດ້ສັນຍາທີ່ປະຢັດທີ່ສຸດ.</w:t>
      </w:r>
    </w:p>
    <w:p w:rsidR="00F103C0" w:rsidRPr="00551311" w:rsidRDefault="00F103C0" w:rsidP="00BF453A">
      <w:pPr>
        <w:pStyle w:val="ListParagraph"/>
        <w:numPr>
          <w:ilvl w:val="0"/>
          <w:numId w:val="4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ກໍານົດໃນຄໍາແນະນໍາສໍາລັບຜູ້ເຂົ້າປະມູນເຊັ່ນ: 1)ຈໍານວນຂອງພູດ ຫຼື ຊຸດສັນຍາ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2) ລັກສະນະ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 ແລະ ຂະໜາດຂອງແຕ່ລະພູດ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3) ເມື່ອເໝາະສົມ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ຈໍານວນໜ້ອຍສຸດ ຫຼື ຫຼາຍສຸດຂອງພູດ ຫຼື ຊຸດສັນຍາສໍາລັບຜູ້ປະມູນທີ່ອາດຍື່ນຊອງປະມູນ.</w:t>
      </w:r>
    </w:p>
    <w:p w:rsidR="00C00D94" w:rsidRPr="00551311" w:rsidRDefault="00C00D94" w:rsidP="00C00D94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4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ອະນຸຍາດໃຫ້ຜູ້ເຂົ້າປະມູນຍື່ນຊອງປະມູນສໍາລັບພູດດຽວ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ການປະສົມປະສານຂອງຫຼາຍພູດ ຫຼື ສໍາລັບພູດທັງໝົດ. </w:t>
      </w:r>
    </w:p>
    <w:p w:rsidR="0074065C" w:rsidRPr="00551311" w:rsidRDefault="0074065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ເມື່ອສັງລວມຄວາມຕ້ອງການເຂົ້າກັນເປັນກຸ່ມ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ຜູ້ຈັດຊື້-ຈັດຈ້າງຄວນຍັງພິຈາລະນາວ່າ: ມັນຄຸ້ມຄ່າທີ່ຈະຈັດຊື້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ຮູບແ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ສໍາລັບການຈັດຊື້-ຈັດຈ້າງສັນຍາ</w:t>
      </w:r>
      <w:r w:rsidR="0074065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ໃນກອບຕົກລົງ.</w:t>
      </w:r>
    </w:p>
    <w:p w:rsidR="00A5149A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Text Box 539" o:spid="_x0000_s1300" style="position:absolute;margin-left:31.65pt;margin-top:8.5pt;width:396.5pt;height:30.55pt;z-index:25251072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" fillcolor="#4472c4 [3204]" strokecolor="#5b9bd5 [3208]" strokeweight="1pt">
            <v:stroke joinstyle="miter"/>
            <v:path arrowok="t"/>
            <v:textbox>
              <w:txbxContent>
                <w:p w:rsidR="00381D85" w:rsidRPr="004B38F2" w:rsidRDefault="00381D85" w:rsidP="004E6A86">
                  <w:pPr>
                    <w:jc w:val="center"/>
                    <w:rPr>
                      <w:b/>
                      <w:bCs/>
                      <w:i/>
                      <w:iCs/>
                      <w:color w:val="FFFFFF" w:themeColor="background1"/>
                    </w:rPr>
                  </w:pPr>
                  <w:r w:rsidRPr="004B38F2">
                    <w:rPr>
                      <w:rFonts w:ascii="Phetsarath OT" w:eastAsia="Phetsarath OT" w:hAnsi="Phetsarath OT" w:cs="Phetsarath OT"/>
                      <w:b/>
                      <w:bCs/>
                      <w:color w:val="FFFFFF" w:themeColor="background1"/>
                      <w:sz w:val="22"/>
                      <w:szCs w:val="22"/>
                      <w:cs/>
                      <w:lang w:bidi="lo-LA"/>
                    </w:rPr>
                    <w:t>ໃນກໍລະນີຂອງການແບ່ງສັນຍາອອກ</w:t>
                  </w:r>
                  <w:r w:rsidRPr="004B38F2">
                    <w:rPr>
                      <w:rFonts w:ascii="Phetsarath OT" w:eastAsia="Phetsarath OT" w:hAnsi="Phetsarath OT" w:cs="Phetsarath OT"/>
                      <w:b/>
                      <w:bCs/>
                      <w:color w:val="FFFFFF" w:themeColor="background1"/>
                      <w:sz w:val="22"/>
                      <w:szCs w:val="22"/>
                      <w:lang w:bidi="lo-LA"/>
                    </w:rPr>
                    <w:t>,</w:t>
                  </w:r>
                  <w:r w:rsidRPr="004B38F2">
                    <w:rPr>
                      <w:rFonts w:ascii="Phetsarath OT" w:eastAsia="Phetsarath OT" w:hAnsi="Phetsarath OT" w:cs="Phetsarath OT"/>
                      <w:b/>
                      <w:bCs/>
                      <w:color w:val="FFFFFF" w:themeColor="background1"/>
                      <w:sz w:val="22"/>
                      <w:szCs w:val="22"/>
                      <w:cs/>
                      <w:lang w:bidi="lo-LA"/>
                    </w:rPr>
                    <w:t xml:space="preserve"> ສິ່ງນີ້ບໍ່ຄວນປະຕິບັດ:</w:t>
                  </w:r>
                </w:p>
              </w:txbxContent>
            </v:textbox>
            <w10:wrap type="square"/>
          </v:roundrect>
        </w:pict>
      </w:r>
    </w:p>
    <w:p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ສໍາລັບຈຸດປະສົງພຽງແຕ່ການຫຼີກລ້ຽງວົງເງິນປະມູນ.</w:t>
      </w:r>
    </w:p>
    <w:p w:rsidR="00AD0470" w:rsidRPr="00551311" w:rsidRDefault="00AD047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</w:p>
    <w:p w:rsidR="00AD0470" w:rsidRPr="00551311" w:rsidRDefault="00F103C0" w:rsidP="00AB2A2A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ເມື່ອມີການອະນຸມັດຫຼາຍສັນຍາແບບແຍກກັນ ທີ່ອາດສ້າງບັນຫາຂອງຄວາມບໍ່ສອດຄ່ອງ ຫຼື ຄວາມສາມາດໃນການ</w:t>
      </w:r>
    </w:p>
    <w:p w:rsidR="00F103C0" w:rsidRPr="00551311" w:rsidRDefault="00F103C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ດັດແກ້ພາຍໃນລະຫວ່າງ ບັນດາລາຍການທີ່ຈະຈັດຊື້ຍ້ອນເປັນພູດທີ່ແຍກກັນ</w:t>
      </w:r>
      <w:r w:rsidR="00881C5E"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 xml:space="preserve"> ອາດສ້າງບັນຫາໃຫ້ຊັບພະຍາກອນ ການບໍລິຫານສັນຍາ. </w:t>
      </w:r>
    </w:p>
    <w:p w:rsidR="00AD0470" w:rsidRPr="00551311" w:rsidRDefault="00AD047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</w:p>
    <w:p w:rsidR="00F103C0" w:rsidRPr="00551311" w:rsidRDefault="00F103C0" w:rsidP="0074065C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ເມື່ອມີການອະນຸມັດຫຼາຍສັນຍາແບບແຍກກັນ ທີ່ຈະພາໃຫ້ການຮັບປະກັນ ຫຼື ຄວາມຮັບຜິດຊອບຂອງຜູ້ສະໜອງສິນຄ້າໃດໜຶ່ງທີ່</w:t>
      </w:r>
      <w:r w:rsidR="00710D05"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ກັດໄວ້ນັ້ນບໍ່ສາມາດນໍາມາໃຊ້ໄດ້.</w:t>
      </w:r>
    </w:p>
    <w:p w:rsidR="00AD0470" w:rsidRPr="00551311" w:rsidRDefault="00AD047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</w:p>
    <w:p w:rsidR="00A5149A" w:rsidRPr="00551311" w:rsidRDefault="00F103C0" w:rsidP="00AB2A2A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ເມື່ອມີການອະນຸມັດຫຼາຍສັນຍາແບບແຍກກັນ ທີ່ຈະພາໃຫ້ເກີດການເພີ່ມຂຶ້ນຂອງຕົ້ນທຶນການບໍລິການ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ການບໍາລຸງຮັກ</w:t>
      </w:r>
      <w:r w:rsidR="00AD0470"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ສາ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 xml:space="preserve"> ຫຼື ເງື່ອນໄຂອື່ນໆທີ່ຄ້າຍຄືກັນ.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F353E6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8" w:name="_Toc9445214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5.2 </w:t>
      </w:r>
      <w:r w:rsidR="00AD0470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ຂອງການຈັດຊື້-ຈັດຈ້າງ:</w:t>
      </w:r>
      <w:bookmarkEnd w:id="38"/>
    </w:p>
    <w:p w:rsidR="0074065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ພາກນີ້ຈະກວມເອົາທັງ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ໂດຍລວມ ແລະ ຫົວຂໍ້ສະເພາະດ້ານຂອງສັນຍາ. ມັນມີຄວາມສໍາຄັນທີ່ຈະໄດ້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</w:p>
    <w:p w:rsidR="001D1C53" w:rsidRPr="00551311" w:rsidRDefault="00AD047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ການຈັດຊື້-ຈັດຈ້າງຢ່າງຖືກຕ້ອງ. ຫຼາຍບັນຫາຂອງການຈັດຕັ້ງປະຕິບັດເກີດຈາກການກະກຽມ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ທີ່ບໍ່ມີປະສິດທິພາບ. </w:t>
      </w:r>
    </w:p>
    <w:p w:rsidR="00F103C0" w:rsidRPr="00551311" w:rsidRDefault="00F103C0" w:rsidP="00F353E6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9" w:name="_Toc94452148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5.2.1 ການຮ່າງ</w:t>
      </w:r>
      <w:r w:rsidR="00AD0470" w:rsidRPr="00551311">
        <w:rPr>
          <w:rFonts w:eastAsia="Phetsarath OT" w:cs="Phetsarath OT"/>
          <w:b/>
          <w:sz w:val="22"/>
          <w:szCs w:val="22"/>
          <w:cs/>
          <w:lang w:bidi="lo-LA"/>
        </w:rPr>
        <w:t>ຄວາມຕ້ອງການ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:</w:t>
      </w:r>
      <w:bookmarkEnd w:id="39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ລາຍລະອຽດຂອງບັນດາ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ແມ່ນເອກະສານຕົ້ນຕໍທີ່ຖືກໃຊ້ຕະຫຼອດຂັ້ນຕອນການຈັດຊື້-ຈັດຈ້າງ. ໃນການກໍານົດຄວາມຕ້ອງການສະເພາະນັ້ນ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ຜູ້ຈັດຊື້-ຈັດຈ້າງຈະກໍານົດວ່າ ສິ່ງໃດທີ່ຈະຈັດຊື້-ຈັດຈ້າງ ແຕ່ຍັງພິຈາລະນາເຖິງບັນດາການວັດແທກທີ່ສໍາຄັນເຊັ່ນ: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ວ່າ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ຜູ້ເຂົ້າປະມູນໄດ້ຕອບສະໜອງຄືແນວໃດແດ່. ມັນຄວນສະທ້ອນເຖິງ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ທີ່ແນ່ນອນຂອງຜູ້ຈັດຊື້-ຈັດຈ້າງ.</w:t>
      </w:r>
    </w:p>
    <w:p w:rsidR="0048067A" w:rsidRPr="00551311" w:rsidRDefault="0048067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ສີ່ໝວດຂອງການຈັດຊື້-ຈັດຈ້າງ ມັນມີຫົວຂໍ້ທີ່ແຕກຕ່າງກັນຂອງບັນດາເງື່ອນໄຂເຊັ່ນ: </w:t>
      </w:r>
    </w:p>
    <w:p w:rsidR="00A5149A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rrow: Right 28" o:spid="_x0000_s1299" type="#_x0000_t13" style="position:absolute;margin-left:124.6pt;margin-top:19.9pt;width:44.25pt;height:12pt;z-index:2525568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" adj="18671" fillcolor="#4472c4 [3204]" strokecolor="#1f3763 [1604]" strokeweight="1pt">
            <v:path arrowok="t"/>
          </v:shape>
        </w:pict>
      </w:r>
    </w:p>
    <w:p w:rsidR="00F103C0" w:rsidRPr="00551311" w:rsidRDefault="00381D85" w:rsidP="004A5F0F">
      <w:pPr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Arrow: Right 29" o:spid="_x0000_s1298" type="#_x0000_t13" style="position:absolute;margin-left:124.95pt;margin-top:15.3pt;width:44.25pt;height:12.75pt;z-index:2525793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" adj="18488" fillcolor="#4472c4 [3204]" strokecolor="#1f3763 [1604]" strokeweight="1pt">
            <v:path arrowok="t"/>
          </v:shape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</w:p>
    <w:p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</w:p>
    <w:p w:rsidR="00F103C0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Arrow: Right 30" o:spid="_x0000_s1297" type="#_x0000_t13" style="position:absolute;margin-left:124.65pt;margin-top:1.85pt;width:44.25pt;height:14.25pt;z-index:252601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" adj="18122" fillcolor="#4472c4 [3204]" strokecolor="#1f3763 [1604]" strokeweight="1pt">
            <v:path arrowok="t"/>
          </v:shape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36268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TOR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:rsidR="00F103C0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Arrow: Right 9" o:spid="_x0000_s1296" type="#_x0000_t13" style="position:absolute;margin-left:124.3pt;margin-top:1.7pt;width:44.25pt;height:14.25pt;z-index:25262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" adj="18122" fillcolor="#4472c4 [3204]" strokecolor="#1f3763 [1604]" strokeweight="1pt">
            <v:path arrowok="t"/>
          </v:shape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</w:p>
    <w:p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lastRenderedPageBreak/>
        <w:pict>
          <v:roundrect id="_x0000_s1295" style="position:absolute;margin-left:22.45pt;margin-top:27.85pt;width:424pt;height:416.25pt;z-index:252646912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" fillcolor="#acb9ca [1311]">
            <v:stroke joinstyle="miter"/>
            <v:shadow on="t" color="black" opacity="26214f" origin=".5" offset="-3pt,0"/>
            <v:path arrowok="t"/>
            <v:textbox>
              <w:txbxContent>
                <w:p w:rsidR="00381D85" w:rsidRDefault="00381D85" w:rsidP="00AB2A2A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ໃຫ້ເປີດກວ້າງຫຼາຍເທົ່າທີ່ຈະຫຼາຍໄດ້ເພື່ອສົ່ງເສີມການແຂ່ງຂັນທີ່ດີທີ່ສຸດ. ຢ່າງໃດກໍ່ຕາມ</w:t>
                  </w:r>
                  <w:r>
                    <w:rPr>
                      <w:rFonts w:ascii="Phetsarath OT" w:hAnsi="Phetsarath OT" w:cs="Phetsarath OT"/>
                      <w:sz w:val="20"/>
                      <w:lang w:bidi="lo-LA"/>
                    </w:rPr>
                    <w:t xml:space="preserve">, </w:t>
                  </w: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ອາດຈະບໍ່ກວ້າງຈົນເກີນໄປເພື່ອໃຫ້ການຈັດຊື້ສິນຄ້າ</w:t>
                  </w:r>
                  <w:r>
                    <w:rPr>
                      <w:rFonts w:ascii="Phetsarath OT" w:hAnsi="Phetsarath OT" w:cs="Phetsarath OT"/>
                      <w:sz w:val="20"/>
                      <w:lang w:bidi="lo-LA"/>
                    </w:rPr>
                    <w:t>,</w:t>
                  </w: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 xml:space="preserve"> ວຽກກໍ່ສ້າງ</w:t>
                  </w:r>
                  <w:r>
                    <w:rPr>
                      <w:rFonts w:ascii="Phetsarath OT" w:hAnsi="Phetsarath OT" w:cs="Phetsarath OT"/>
                      <w:sz w:val="20"/>
                      <w:lang w:bidi="lo-LA"/>
                    </w:rPr>
                    <w:t xml:space="preserve">, </w:t>
                  </w: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ການບໍລິການທີ່ປຶກສາ ຫຼື ການບໍລິການວຽກງານອາດຖືກກະທົບ.</w:t>
                  </w:r>
                </w:p>
                <w:p w:rsidR="00381D85" w:rsidRDefault="00381D85" w:rsidP="004B6980">
                  <w:pPr>
                    <w:pStyle w:val="ListParagraph"/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</w:p>
                <w:p w:rsidR="00381D85" w:rsidRPr="004B6980" w:rsidRDefault="00381D85" w:rsidP="00AB2A2A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Phetsarath OT" w:hAnsi="Phetsarath OT" w:cs="Phetsarath OT"/>
                      <w:sz w:val="20"/>
                      <w:rtl/>
                      <w:cs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ພິຈາລະນາເອົາຈຸດປະສົງ ຫຼືເຈດຕະນາການນໍາໃຊ້ພ້ອມທັງບັນດາລາຍການຂອງຄຸນລັກສະນະ</w:t>
                  </w:r>
                </w:p>
                <w:p w:rsidR="00381D85" w:rsidRDefault="00381D85" w:rsidP="004B6980">
                  <w:pPr>
                    <w:pStyle w:val="ListParagraph"/>
                    <w:spacing w:after="160" w:line="256" w:lineRule="auto"/>
                    <w:rPr>
                      <w:rFonts w:ascii="Phetsarath OT" w:hAnsi="Phetsarath OT" w:cs="Phetsarath OT"/>
                      <w:sz w:val="20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ທີ່ຕ້ອງການ</w:t>
                  </w:r>
                  <w:r>
                    <w:rPr>
                      <w:rFonts w:ascii="Phetsarath OT" w:hAnsi="Phetsarath OT" w:cs="Phetsarath OT"/>
                      <w:sz w:val="20"/>
                      <w:lang w:bidi="lo-LA"/>
                    </w:rPr>
                    <w:t xml:space="preserve">, </w:t>
                  </w:r>
                  <w:r w:rsidRPr="004B6980">
                    <w:rPr>
                      <w:rFonts w:ascii="Phetsarath OT" w:hAnsi="Phetsarath OT" w:cs="Phetsarath OT" w:hint="cs"/>
                      <w:sz w:val="20"/>
                      <w:cs/>
                      <w:lang w:bidi="lo-LA"/>
                    </w:rPr>
                    <w:t>ຕົວແປແລະເກນວັດຕ່າງໆທັງໝົດ</w:t>
                  </w:r>
                  <w:r w:rsidRPr="004B6980"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.</w:t>
                  </w:r>
                </w:p>
                <w:p w:rsidR="00381D85" w:rsidRPr="004B6980" w:rsidRDefault="00381D85" w:rsidP="004B6980">
                  <w:pPr>
                    <w:pStyle w:val="ListParagraph"/>
                    <w:spacing w:after="160" w:line="256" w:lineRule="auto"/>
                    <w:rPr>
                      <w:rFonts w:ascii="Phetsarath OT" w:hAnsi="Phetsarath OT" w:cs="Phetsarath OT"/>
                      <w:sz w:val="20"/>
                      <w:lang w:bidi="lo-LA"/>
                    </w:rPr>
                  </w:pPr>
                </w:p>
                <w:p w:rsidR="00381D85" w:rsidRPr="00B43EC7" w:rsidRDefault="00381D85" w:rsidP="00AB2A2A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ອີງໃສ່ຄວາມຄືບໜ</w:t>
                  </w:r>
                  <w:r w:rsidRPr="00B43EC7"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 xml:space="preserve">້າ (ຜົນຂອງວຽກ) ແລະ </w:t>
                  </w:r>
                  <w:r w:rsidRPr="00B43EC7">
                    <w:rPr>
                      <w:rFonts w:ascii="Phetsarath OT" w:hAnsi="Phetsarath OT" w:cs="Phetsarath OT" w:hint="cs"/>
                      <w:sz w:val="20"/>
                      <w:cs/>
                      <w:lang w:bidi="lo-LA"/>
                    </w:rPr>
                    <w:t>ຄວາມຕ້ອງການ</w:t>
                  </w:r>
                  <w:r w:rsidRPr="00B43EC7"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ການດໍາເນີນງານທີ່ອາດເປັນໄປໄດ້.</w:t>
                  </w:r>
                </w:p>
                <w:p w:rsidR="00381D85" w:rsidRDefault="00381D85" w:rsidP="004B6980">
                  <w:pPr>
                    <w:pStyle w:val="ListParagraph"/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</w:p>
                <w:p w:rsidR="00381D85" w:rsidRPr="004B6980" w:rsidRDefault="00381D85" w:rsidP="00AB2A2A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ໃຊ້ພາສາໃຫ້ງ່າຍ</w:t>
                  </w:r>
                  <w:r>
                    <w:rPr>
                      <w:rFonts w:ascii="Phetsarath OT" w:hAnsi="Phetsarath OT" w:cs="Phetsarath OT"/>
                      <w:sz w:val="20"/>
                      <w:lang w:bidi="lo-LA"/>
                    </w:rPr>
                    <w:t>,</w:t>
                  </w: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 xml:space="preserve"> ຊັດເຈນ ແລະ ແນ່ນອນເພື່ອຄວາມເຂົ້າໃຈ.</w:t>
                  </w:r>
                </w:p>
                <w:p w:rsidR="00381D85" w:rsidRPr="004B6980" w:rsidRDefault="00381D85" w:rsidP="004B6980">
                  <w:pPr>
                    <w:pStyle w:val="ListParagraph"/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</w:p>
                <w:p w:rsidR="00381D85" w:rsidRDefault="00381D85" w:rsidP="00AB2A2A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ອ້າງອີງໃສ່ມາດຕະຖານພາຍໃນ</w:t>
                  </w:r>
                  <w:r>
                    <w:rPr>
                      <w:rFonts w:ascii="Phetsarath OT" w:hAnsi="Phetsarath OT" w:cs="Phetsarath OT"/>
                      <w:sz w:val="20"/>
                      <w:lang w:bidi="lo-LA"/>
                    </w:rPr>
                    <w:t>,</w:t>
                  </w: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 xml:space="preserve"> ສາກົນ ແລະ ມາດຕະຖານມືອາຊີບ ໃຫ້ໜ້ອຍເທົ່າທີ່ຈະໜ້ອຍໄດ້.</w:t>
                  </w:r>
                </w:p>
                <w:p w:rsidR="00381D85" w:rsidRPr="004B6980" w:rsidRDefault="00381D85" w:rsidP="00AB2A2A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bidi="lo-LA"/>
                    </w:rPr>
                    <w:t>ບໍ່ອີງໃສ່ຍີ່ຫໍ້ສະເພາະ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lang w:bidi="lo-LA"/>
                    </w:rPr>
                    <w:t>,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bidi="lo-LA"/>
                    </w:rPr>
                    <w:t xml:space="preserve"> ເຄື່ອງໝາຍການຄ້າ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lang w:bidi="lo-LA"/>
                    </w:rPr>
                    <w:t xml:space="preserve">, 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bidi="lo-LA"/>
                    </w:rPr>
                    <w:t>ສິດທີບັດ ຫຼື ລັກສະນະຈໍາເພາະໃດໜື່ງ ເວັ້ນເສຍແຕ່ວ່າ ສິ່ງນີ້ບໍ່ສາມາດຫຼີກລ້ຽງໄດ້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lang w:bidi="lo-LA"/>
                    </w:rPr>
                    <w:t xml:space="preserve">; 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bidi="lo-LA"/>
                    </w:rPr>
                    <w:t>ຖ້າຕົກໃນກໍລະນີນີ້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lang w:bidi="lo-LA"/>
                    </w:rPr>
                    <w:t xml:space="preserve">, 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bidi="lo-LA"/>
                    </w:rPr>
                    <w:t xml:space="preserve">ອາດໃຊ້ຄຳສັບເຊັ່ນ: 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lang w:bidi="lo-LA"/>
                    </w:rPr>
                    <w:t>‘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bidi="lo-LA"/>
                    </w:rPr>
                    <w:t>ຫຼື ເທົ່າທຽມ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lang w:bidi="lo-LA"/>
                    </w:rPr>
                    <w:t>’</w:t>
                  </w: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bidi="lo-LA"/>
                    </w:rPr>
                    <w:t xml:space="preserve"> ຄວນເພີ່ມເຂົ້າ</w:t>
                  </w:r>
                </w:p>
                <w:p w:rsidR="00381D85" w:rsidRDefault="00381D85" w:rsidP="004B6980">
                  <w:pPr>
                    <w:pStyle w:val="ListParagraph"/>
                    <w:spacing w:after="160" w:line="256" w:lineRule="auto"/>
                    <w:rPr>
                      <w:rFonts w:ascii="Phetsarath OT" w:hAnsi="Phetsarath OT" w:cs="Phetsarath OT"/>
                      <w:sz w:val="20"/>
                      <w:u w:val="single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u w:val="single"/>
                      <w:cs/>
                      <w:lang w:bidi="lo-LA"/>
                    </w:rPr>
                    <w:t>ໃສ່ເງື່ອນໄຂຕາມຄວາມເໝາະສົມ.</w:t>
                  </w:r>
                </w:p>
                <w:p w:rsidR="00381D85" w:rsidRDefault="00381D85" w:rsidP="004B6980">
                  <w:pPr>
                    <w:pStyle w:val="ListParagraph"/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</w:p>
                <w:p w:rsidR="00381D85" w:rsidRDefault="00381D85" w:rsidP="00AB2A2A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ກໍານົດສະເພາະເຊັ່ນ: ວັດຖຸທັງໝົດພາຍໃຕ້ສັນຍານີ້ແມ່ນການອອກແບບລ້າສຸດ ແລະ ໃໝ່ ແລະ ບໍ່ເຄີຍໃຊ້ມາກ່ອນ.</w:t>
                  </w:r>
                </w:p>
                <w:p w:rsidR="00381D85" w:rsidRDefault="00381D85" w:rsidP="00CD735E">
                  <w:pPr>
                    <w:pStyle w:val="ListParagraph"/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</w:p>
                <w:p w:rsidR="00381D85" w:rsidRPr="00BA112A" w:rsidRDefault="00381D85" w:rsidP="00BA112A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ລວມເອົາມາດຕະການປ້ອງກັນສິ່ງແວດລ້ອມ ແລະ ຄວາມປອດໄພ.</w:t>
                  </w:r>
                </w:p>
                <w:p w:rsidR="00381D85" w:rsidRPr="00CD735E" w:rsidRDefault="00381D85" w:rsidP="00BA112A">
                  <w:pPr>
                    <w:pStyle w:val="ListParagraph"/>
                    <w:spacing w:after="160" w:line="256" w:lineRule="auto"/>
                    <w:rPr>
                      <w:rFonts w:ascii="Phetsarath OT" w:hAnsi="Phetsarath OT" w:cs="Phetsarath OT"/>
                      <w:sz w:val="20"/>
                    </w:rPr>
                  </w:pPr>
                </w:p>
                <w:p w:rsidR="00381D85" w:rsidRPr="00264469" w:rsidRDefault="00381D85" w:rsidP="00AB2A2A">
                  <w:pPr>
                    <w:pStyle w:val="ListParagraph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before="120" w:after="120" w:line="320" w:lineRule="atLeast"/>
                    <w:contextualSpacing w:val="0"/>
                    <w:jc w:val="both"/>
                    <w:rPr>
                      <w:rFonts w:cs="Times New Roman"/>
                      <w:bCs/>
                      <w:color w:val="000000"/>
                      <w:sz w:val="20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ລາຍລະອຽດສະເພາະໃດໜຶ່ງ ຫຼື ເງື່ອນໄຂການທົດສອບ.</w:t>
                  </w:r>
                </w:p>
              </w:txbxContent>
            </v:textbox>
            <w10:wrap type="square" anchorx="margin"/>
          </v:roundrect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ຄໍາແນະນໍາຂ້າງລຸ່ມແມ່ນເປັນການແນະນໍາທົ່ວໄປສໍາລັບສີ່</w:t>
      </w:r>
      <w:r w:rsidR="00C86A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(4)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ໝວດ. ເງື່ອນໄຂຈະຕ້ອງແມ່ນ: </w:t>
      </w:r>
    </w:p>
    <w:p w:rsidR="00264469" w:rsidRPr="00551311" w:rsidRDefault="00264469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64469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ເປັນທີ່ຈະຊອກຫາຄໍາແນະນໍາຈາກໜ່ວຍງານອື່ນຂອງພາກລັດ ຫຼື ຜູ້ຊ່ຽວຊານພາຍນອກ. ຢ່າງໃດກໍ່ຕາມ ໃນການກະກຽມເງື່ອນໄຂນັ້ນ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ຜູ້ຈັດຊື້-ຈັດຈ້າງຈະຕ້ອງຮັບປະກັນໃຫ້ໄດ້ວ່າ ບໍ່ມີຂໍ້ຂັດແຍ່ງທາງດ້ານຜົນປະໂຫຍດຮ່ວມກັບ</w:t>
      </w:r>
    </w:p>
    <w:p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ມີທ່າແຮງທີ່ຈະເປັນຜູ້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ນ.</w:t>
      </w:r>
    </w:p>
    <w:p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ການນໍາໃຊ້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ມາດຖານເຕັກນິກຂອງສີນຄ້າທີ່ເປັນມາດຖານ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ໂດຍສະເພາະໃນການນໍາໃຊ້ສິນຄ້າທີ່ມັກຈັດຊື້-ຈັດຈ້າງຄວນໄດ້ຮັບການຊຸກຍູ້ ສົ່ງເສີມໃຫ້ຫຼາຍເທົ່າທີ່ຈະຫຼາຍໄດ້. </w:t>
      </w:r>
    </w:p>
    <w:p w:rsidR="00A5149A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546" o:spid="_x0000_s1294" type="#_x0000_t202" style="position:absolute;margin-left:45.25pt;margin-top:5.35pt;width:403.9pt;height:169.4pt;z-index:2526694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" fillcolor="#f7caac [1301]" strokeweight=".5pt">
            <v:path arrowok="t"/>
            <v:textbox>
              <w:txbxContent>
                <w:p w:rsidR="00381D85" w:rsidRPr="00B43EC7" w:rsidRDefault="00381D85" w:rsidP="00A5149A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B43EC7">
                    <w:rPr>
                      <w:rFonts w:ascii="Phetsarath OT" w:eastAsia="Phetsarath OT" w:hAnsi="Phetsarath OT" w:cs="Phetsarath OT" w:hint="cs"/>
                      <w:b/>
                      <w:bCs/>
                      <w:i/>
                      <w:iCs/>
                      <w:sz w:val="22"/>
                      <w:szCs w:val="22"/>
                      <w:cs/>
                      <w:lang w:bidi="lo-LA"/>
                    </w:rPr>
                    <w:t>ຄູນສົມບັດ</w:t>
                  </w:r>
                  <w:r w:rsidRPr="00B43EC7"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22"/>
                      <w:cs/>
                      <w:lang w:bidi="lo-LA"/>
                    </w:rPr>
                    <w:t>(ຜົນໄດ້ຮັບ)</w:t>
                  </w:r>
                  <w:r w:rsidRPr="00B43EC7">
                    <w:rPr>
                      <w:rFonts w:ascii="Phetsarath OT" w:eastAsia="Phetsarath OT" w:hAnsi="Phetsarath OT" w:cs="Phetsarath OT" w:hint="cs"/>
                      <w:b/>
                      <w:bCs/>
                      <w:i/>
                      <w:iCs/>
                      <w:sz w:val="22"/>
                      <w:szCs w:val="22"/>
                      <w:cs/>
                      <w:lang w:bidi="lo-LA"/>
                    </w:rPr>
                    <w:t>ມາດຖານເຕັກນິກຂອງສີນຄ້າ</w:t>
                  </w:r>
                  <w:r w:rsidRPr="00B43EC7"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22"/>
                      <w:cs/>
                      <w:lang w:bidi="lo-LA"/>
                    </w:rPr>
                    <w:t>:</w:t>
                  </w:r>
                </w:p>
                <w:p w:rsidR="00381D85" w:rsidRDefault="00381D85" w:rsidP="00362688">
                  <w:pPr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ສິ່ງນີ້ແມ່ນ</w:t>
                  </w: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ມາດຖານເຕັກນິກຂອງສີນຄ້າຕາມ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ການ</w:t>
                  </w: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ປະຕິບັດ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 xml:space="preserve"> (ອີງໃສ່ບັນດາໜ້າວຽກທີ່ຈະຕ້ອງປະຕິບັດ)ເມື່ອຜົນຂອງວຽກໄດ້ເຮັດສໍາເລັດສາມາດໃຫ້ລາຍລະອຽດໄດ້. ມັນມີຄວາມແຕກຕ່າງສໍາລັບ</w:t>
                  </w: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 xml:space="preserve"> ມາດຖານເຕັກນິກຂອງສີນຄ້າ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ທີ່ຕ້ອງການຄວາມສອດຄ່ອງກັບການອອກແບບ</w:t>
                  </w: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ສະເພາະ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  <w:t>,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 xml:space="preserve"> ລາຍລະອຽດ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  <w:t xml:space="preserve">, 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ລັກສະນະ ຫຼື ຄວາມຕ້ອງການ</w:t>
                  </w: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ທາງດ້ານ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ຊັບພະຍາກອນ</w:t>
                  </w: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.</w:t>
                  </w:r>
                </w:p>
                <w:p w:rsidR="00381D85" w:rsidRPr="00BA112A" w:rsidRDefault="00381D85" w:rsidP="00362688">
                  <w:pPr>
                    <w:rPr>
                      <w:rFonts w:ascii="Phetsarath OT" w:eastAsia="Phetsarath OT" w:hAnsi="Phetsarath OT" w:cs="Phetsarath OT"/>
                      <w:color w:val="2F5496" w:themeColor="accent1" w:themeShade="BF"/>
                      <w:sz w:val="22"/>
                      <w:szCs w:val="22"/>
                      <w:lang w:bidi="lo-LA"/>
                    </w:rPr>
                  </w:pPr>
                  <w:r w:rsidRPr="00BA112A">
                    <w:rPr>
                      <w:rFonts w:ascii="Phetsarath OT" w:eastAsia="Phetsarath OT" w:hAnsi="Phetsarath OT" w:cs="Phetsarath OT"/>
                      <w:i/>
                      <w:iCs/>
                      <w:color w:val="2F5496" w:themeColor="accent1" w:themeShade="BF"/>
                      <w:sz w:val="22"/>
                      <w:szCs w:val="22"/>
                      <w:cs/>
                      <w:lang w:bidi="lo-LA"/>
                    </w:rPr>
                    <w:t>ເຖິງວ່າ</w:t>
                  </w:r>
                  <w:r w:rsidRPr="00BA112A">
                    <w:rPr>
                      <w:rFonts w:ascii="Phetsarath OT" w:eastAsia="Phetsarath OT" w:hAnsi="Phetsarath OT" w:cs="Phetsarath OT" w:hint="cs"/>
                      <w:i/>
                      <w:iCs/>
                      <w:color w:val="2F5496" w:themeColor="accent1" w:themeShade="BF"/>
                      <w:sz w:val="22"/>
                      <w:szCs w:val="22"/>
                      <w:cs/>
                      <w:lang w:bidi="lo-LA"/>
                    </w:rPr>
                    <w:t>ການປະຕິບັດມາດຖານເຕັກນິກໄດ້ນໍາໃຊ້, ມັນຕ້ອງ</w:t>
                  </w:r>
                </w:p>
                <w:p w:rsidR="00381D85" w:rsidRPr="00BA112A" w:rsidRDefault="00381D85" w:rsidP="00FC2F88">
                  <w:pPr>
                    <w:ind w:left="1890" w:right="1191"/>
                    <w:rPr>
                      <w:i/>
                      <w:iCs/>
                      <w:color w:val="2F5496" w:themeColor="accent1" w:themeShade="BF"/>
                      <w:sz w:val="22"/>
                      <w:szCs w:val="22"/>
                    </w:rPr>
                  </w:pPr>
                  <w:r w:rsidRPr="00BA112A">
                    <w:rPr>
                      <w:rFonts w:ascii="Phetsarath OT" w:eastAsia="Phetsarath OT" w:hAnsi="Phetsarath OT" w:cs="Phetsarath OT" w:hint="cs"/>
                      <w:i/>
                      <w:iCs/>
                      <w:color w:val="2F5496" w:themeColor="accent1" w:themeShade="BF"/>
                      <w:sz w:val="22"/>
                      <w:szCs w:val="22"/>
                      <w:cs/>
                      <w:lang w:bidi="lo-LA"/>
                    </w:rPr>
                    <w:t>ຕິດຕາມມາດ້ວຍ ຄວາມຕ້ອງການທີ່ຖືກກັບມາດຖານເຕັກນິກຂອງສີນຄ້າໃນ</w:t>
                  </w:r>
                  <w:r w:rsidRPr="00BA112A">
                    <w:rPr>
                      <w:rFonts w:ascii="Phetsarath OT" w:eastAsia="Phetsarath OT" w:hAnsi="Phetsarath OT" w:cs="Phetsarath OT"/>
                      <w:i/>
                      <w:iCs/>
                      <w:color w:val="2F5496" w:themeColor="accent1" w:themeShade="BF"/>
                      <w:sz w:val="22"/>
                      <w:szCs w:val="22"/>
                      <w:cs/>
                      <w:lang w:bidi="lo-LA"/>
                    </w:rPr>
                    <w:t>ພາກບັງຄັບອີງຕາມລະດັບຄວາມປອດໄພ</w:t>
                  </w:r>
                  <w:r w:rsidRPr="00BA112A">
                    <w:rPr>
                      <w:rFonts w:ascii="Phetsarath OT" w:eastAsia="Phetsarath OT" w:hAnsi="Phetsarath OT" w:cs="Phetsarath OT"/>
                      <w:i/>
                      <w:iCs/>
                      <w:color w:val="2F5496" w:themeColor="accent1" w:themeShade="BF"/>
                      <w:sz w:val="22"/>
                      <w:szCs w:val="22"/>
                      <w:lang w:bidi="lo-LA"/>
                    </w:rPr>
                    <w:t>,</w:t>
                  </w:r>
                  <w:r w:rsidRPr="00BA112A">
                    <w:rPr>
                      <w:rFonts w:ascii="Phetsarath OT" w:eastAsia="Phetsarath OT" w:hAnsi="Phetsarath OT" w:cs="Phetsarath OT"/>
                      <w:i/>
                      <w:iCs/>
                      <w:color w:val="2F5496" w:themeColor="accent1" w:themeShade="BF"/>
                      <w:sz w:val="22"/>
                      <w:szCs w:val="22"/>
                      <w:cs/>
                      <w:lang w:bidi="lo-LA"/>
                    </w:rPr>
                    <w:t xml:space="preserve"> ມາດຕະຖານອຸດສາຫະກໍາ ຫຼື ສິ່ງແວດລ້ອມ.</w:t>
                  </w:r>
                </w:p>
                <w:p w:rsidR="00381D85" w:rsidRDefault="00381D85" w:rsidP="00A5149A"/>
              </w:txbxContent>
            </v:textbox>
            <w10:wrap anchorx="margin"/>
          </v:shape>
        </w:pict>
      </w:r>
    </w:p>
    <w:p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F353E6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0" w:name="_Toc94452149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lastRenderedPageBreak/>
        <w:t>5.2.2 ການສ້າງ</w:t>
      </w:r>
      <w:r w:rsidR="00C029A0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ຄວາມຕ້ອງການ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ດ້ານວິຊາການຜ່ານ</w:t>
      </w:r>
      <w:r w:rsidR="00FA21D2" w:rsidRPr="00551311">
        <w:rPr>
          <w:rFonts w:eastAsia="Phetsarath OT" w:cs="Phetsarath OT"/>
          <w:b/>
          <w:sz w:val="22"/>
          <w:szCs w:val="22"/>
          <w:cs/>
          <w:lang w:bidi="lo-LA"/>
        </w:rPr>
        <w:t>ຂັ້ນຕອນ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ການປະມູນ</w:t>
      </w:r>
      <w:bookmarkEnd w:id="40"/>
    </w:p>
    <w:p w:rsidR="00A5149A" w:rsidRPr="00551311" w:rsidRDefault="00C029A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ບາງຄັ້ງຄາວ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ອາດເປັນກໍລະນີທີ່ຜູ້ຈັດຊື້-ຈັດຈ້າງ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ບໍ່ສາມາດ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ດ້ານວິຊາການໄດ້ຢ່າງຄົບຖ້ວນຮອບດ້ານ. ວິທີການດັ່ງກ່າວມັກຖືກໃຊ້ກັບສິນຄ້າ ແລະ ວຽກກໍ່ສ້າງທົ່ວໄປ ແລະ ສາມາດພາ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ໃຫ້ເກີດປະໂຫຍດໃນການສ້າງ</w:t>
      </w:r>
      <w:r w:rsidR="009B0C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ການບໍລິການທີ່ມີຄວາມຊັບຊ້ອນຫຼາຍຂຶ້ນ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ສິ່ງນີ້ອາດເປັນຍ້ອນສາເຫດເຊັ່ນ: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A21D2" w:rsidRPr="00551311" w:rsidRDefault="00F103C0" w:rsidP="00FA21D2">
      <w:pPr>
        <w:pStyle w:val="ListParagraph"/>
        <w:numPr>
          <w:ilvl w:val="0"/>
          <w:numId w:val="4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</w:t>
      </w:r>
      <w:r w:rsidR="009B0C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ຂັດຂວາງ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ບັນດາຜູ້ປະມູນໃນການກະກຽມຂໍ້ສະເໜີດ້ານວິຊາການທີ່ດີທີ່ສຸດຂອງເຂົ້າເຈົ້າໂດຍພິຈາລະນາ</w:t>
      </w:r>
    </w:p>
    <w:p w:rsidR="00765013" w:rsidRPr="00551311" w:rsidRDefault="00F103C0" w:rsidP="0076501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ເຖິງຄວາມຊ່ຽວຊານຂອງຜູ້ປະມູນ ແລະ ຄວາມຮູ້ວິຊາການເຊັ່ນ: ການສ້າງສັນຍາແບບຄົບວົງຈອນສໍາລັບສິ່ງອໍານວຍ</w:t>
      </w:r>
    </w:p>
    <w:p w:rsidR="009B0CC2" w:rsidRPr="00551311" w:rsidRDefault="00F103C0" w:rsidP="00FA21D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ຄວາມສະດວກຂະໜາດໃຫຍ່ທີ່ມີຄວາມຊັບຊ້ອນ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ໂຮງງານ ຫຼື ວຽກກໍ່ສ້າງທີ່ມີລັກສະນະພິເສດ ຫຼື ມີລະບົບເຕັກໂນໂລຊີຂໍ້ມູນຂ່າວສານ (ໄອທີ) ທີ່ຊັບຊ້ອນ. </w:t>
      </w:r>
    </w:p>
    <w:p w:rsidR="00FA21D2" w:rsidRPr="00551311" w:rsidRDefault="00FA21D2" w:rsidP="00FA21D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4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ມັນເປັນເງື່ອນໄຂໃໝ່ສໍາລັບຜູ້ຈັດຊື້-ຈັດຈ້າງ.</w:t>
      </w:r>
    </w:p>
    <w:p w:rsidR="009B0CC2" w:rsidRPr="00551311" w:rsidRDefault="009B0CC2" w:rsidP="009B0CC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4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ມັນເປັນຂະແໜງການທີ່ມີນະວັດຕະກໍາຢ່າງຕໍ່ເນື່ອງ.</w:t>
      </w:r>
    </w:p>
    <w:p w:rsidR="003D029D" w:rsidRPr="00551311" w:rsidRDefault="003D029D" w:rsidP="003D029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4E6A8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ຜູ້ຈັດຊື້-ຈັດຈ້າງຄວນໝູນໃຊ້ຄໍາແນະນໍາຂ້າງເທິງ ແຕ່ຄວນເຂົ້າໃຈວ່າ ມັນອາດຈະງ່າຍກະທັດຮັດ ແລະ ຂັບເຄື່ອນຍ້ອນ</w:t>
      </w:r>
      <w:r w:rsidR="004677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</w:p>
    <w:p w:rsidR="00FA21D2" w:rsidRPr="00551311" w:rsidRDefault="0046774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ຕົວຢ່າງ: </w:t>
      </w:r>
      <w:r w:rsidR="00F103C0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 ຕ້ອງການໂຮງງານ</w:t>
      </w:r>
      <w:r w:rsidR="0097401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ຜະລິດ ກະຕຸກນໍ້າໂຊດາ</w:t>
      </w:r>
      <w:r w:rsidR="00F103C0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ທີ່ຜະລິດໄດ້ 1000 ກະຕຸກຕໍ່ມື້.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ລາຍລະອຽດຄວນສຸມໃສ່ບັນດາຈຸດປະສົງຂອງການຈັດຊື້-ຈັດຈ້າງ (ຜົນໄດ້ຮັບ) ແລະ ການດໍາເນີນງານທີ່ຕ້ອງການ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ຢາກໄດ້ຈາກສິນຄ້າ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ຫຼື ການບໍລິການວຽກງານ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ເພື່ອຊ່ວຍໃຫ້ບັນດາຜູ້ປະມູນສາມາດສະໜອງວິທີ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ການແກ້ໄຂບັນຫາ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ທີ່ເປັນທາງເລືອກ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ຊຶ່ງຕອບສະໜອງຕາມຈຸດປະສົງ ແລະ ການດໍາເນີນງານທີ່ຕ້ອງການ. </w:t>
      </w:r>
    </w:p>
    <w:p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ບັນດາຂໍ້ໄດ້ປຽບ ໃນການ</w:t>
      </w:r>
      <w:r w:rsidR="00634F3E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ກໍານົດ</w:t>
      </w:r>
      <w:r w:rsidR="005B2E3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ມາດຖານເຕັກນິກຜ່ານການປະມູນສອງຂັ້ນຕອນມີຄື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</w:p>
    <w:p w:rsidR="005B2E32" w:rsidRPr="00551311" w:rsidRDefault="005B2E3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B2E32" w:rsidRPr="00551311" w:rsidRDefault="00F103C0" w:rsidP="005B2E32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ວິທີການເຮັດວຽກທີ່ມີຄວາມຍືດຍຸ່ນຫຼາຍຂຶ້ນເພື່ອອະນຸມັດບັນດາສັນຍາຍ້ອນມັນຊ່ວຍໃຫ້ມີການມີສ່ວນຮ່ວມ ຂອງບັນດາຜູ້ປະມູນທີ່ສົນໃຈໃນ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ຂອບເຂດໜ້າວຽກ.</w:t>
      </w:r>
    </w:p>
    <w:p w:rsidR="00974012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ຜູ້ປະມູນທີ່ຖືກຄັດເລືອກມີຄວາມເຂົ້າໃຈຫຼາຍຂຶ້ນກວ່າເກົ່າຕໍ່ກັບຄວາມຕ້ອງການ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ຊຶ່ງອາດຊ່ວຍຫຼຸດຜ່ອນຄວາມ</w:t>
      </w:r>
    </w:p>
    <w:p w:rsidR="005B2E32" w:rsidRPr="00551311" w:rsidRDefault="00F103C0" w:rsidP="005B2E3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ສ່ຽງໃນການຈັດຕັ້ງປະຕິບັດສັນຍາ.</w:t>
      </w:r>
    </w:p>
    <w:p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ບັນດາຜູ້ປະມູນທີ່ສົນໃຈສາມາດໃຫ້ຄໍາແນະນໍາເພື່ອການປັບປຸງ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ຂອບເຂດໜ້າວຽກ ຂອງພາລະກິດ ຜ່ານຂໍ້ສະເໜີດ້ານວິຊາການ ແລະ ການປຶກສາຫາລືຊອກຫາຄວາມກະຈ່າງແຈ້ງ.</w:t>
      </w:r>
    </w:p>
    <w:p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ໄລຍະເວລາຂອງການປະມູນຢູ່ຂັ້ນຕອນທີສອງຈະຫຼຸດລົງ.</w:t>
      </w:r>
    </w:p>
    <w:p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ວິທີເຮັດວຽກ ແລະ ວິທີວິທະຍາດ້ານວິຊາການສາມາດດັດປັບໃຫ້ເຂົ້າກັບ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ຂອບເຂດໜ້າວຽກທີ່ຜ່ານການຕົກລົງ.</w:t>
      </w:r>
    </w:p>
    <w:p w:rsidR="005B2E32" w:rsidRPr="00551311" w:rsidRDefault="00F103C0" w:rsidP="005B2E32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ຫຼຸດຜ່ອນຍ້ອນການມີສ່ວນຮ່ວມແຕ່ຫົວທີຂອງບັນດາຜູ້ປະມູນທີ່ສົນໃຈໃນຄໍານິຍາມຂອງ</w:t>
      </w:r>
      <w:r w:rsidR="00EB48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</w:p>
    <w:p w:rsidR="00F103C0" w:rsidRPr="00551311" w:rsidRDefault="00EB4874" w:rsidP="004E6A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ເຕັກນິກຂອງສີນຄ້າ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ຂອບເຂດໜ້າວຽກ. </w:t>
      </w:r>
    </w:p>
    <w:p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ສັນຍາໄດ້ຮັບການເຈລະຈາບົນພື້ນຖານຂອງ</w:t>
      </w:r>
      <w:r w:rsidR="00EB48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ຂອບເຂດໜ້າວຽກທີ່ຜ່ານການຕົກລົງ.</w:t>
      </w:r>
    </w:p>
    <w:p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ຄວາມແນ່ນອນມີຫຼາຍຂຶ້ນທາງດ້ານລາຍລະອຽດຂອງຜູ້ປະມູນທີ່ຕ້ອງການ. </w:t>
      </w:r>
    </w:p>
    <w:p w:rsidR="003D029D" w:rsidRPr="00551311" w:rsidRDefault="003D029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ບັນດາຂໍ້ເສຍປຽບ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ຂອງວິທີດັ່ງກ່າວແມ່ນ: </w:t>
      </w:r>
    </w:p>
    <w:p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ເວລາໃຊ້ໃນການຈັດຊື້-ຈັດຈ້າງເພີ່ມຂຶ້ນຍ້ອນຂັ້ນຕອນການຍື່ນປະມູນແບບສອງຂັ້ນຕອນ.</w:t>
      </w:r>
    </w:p>
    <w:p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ການເຈລະຈາໃນຂັ້ນຕອນທີສອງ ຮ່ວມກັບຜູ້ເຂົ້າປະມູນທີ່ມີອັນດັບຄະແນນສູງທີ່ສຸດ ອາດພາໃຫ້ເກີດຄວາມລໍາບາກ ແລະ ຍືດເຍື້ອ</w:t>
      </w:r>
      <w:r w:rsidR="00FA745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າະວ່າຜູ້ປະມູນຮູ້ສຶກວ່າຕົນເອງເປັນຜູ້ທີ່ຢູ່ໃນຕໍາເຫນ່ງທີ່ດີທີ່ສຸດຊື່ງບໍ່ມີຄວາມກົດດັນຈາກຄູ່ແຂ່ງຂັນຄົນອື່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ມີຄວາມສ່ຽງໃນການເພີ່ມລາຄາ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ການເຈລະຈາກາຍເປັນການ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ໂຕ້ກັບ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ໃນຂັ້ນຕອນທີສອງ.</w:t>
      </w:r>
    </w:p>
    <w:p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ເມື່ອບໍລິສັດ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ຄັດເລືອກເພື່ອການເຈລະຈາ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ການແຂ່ງຂັນຖືກສູນເສຍ ແລະ ອາດກະທົບຕໍ່ລາຄາ.</w:t>
      </w:r>
    </w:p>
    <w:p w:rsidR="00F103C0" w:rsidRPr="00551311" w:rsidRDefault="00F103C0" w:rsidP="00F353E6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1" w:name="_Toc9445215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5.2.3 </w:t>
      </w:r>
      <w:r w:rsidR="00D952C9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ສໍາລັບປະເພດຕ່າງໆຂອງສັນຍາ:</w:t>
      </w:r>
      <w:bookmarkEnd w:id="41"/>
    </w:p>
    <w:p w:rsidR="001D1C5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ພວກເຮົາສາມາດເບິ່ງໄປທີ່ລາຍລະອຽດສະເພາະຂອງ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ສໍາລັບສັນຍາແຕ່ລະປະເພດເຊັ່ນ: 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 ແລະ ການບໍລິການວຽກງານ. </w:t>
      </w:r>
    </w:p>
    <w:p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2" w:name="_Toc94452151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5.2.3.1 </w:t>
      </w:r>
      <w:r w:rsidR="00D952C9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ຄວາມຕ້ອງການສໍາລັບ 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ສິນຄ້າ:</w:t>
      </w:r>
      <w:bookmarkEnd w:id="42"/>
    </w:p>
    <w:p w:rsidR="00002BD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ຜູ້ຈັດຊື້-ຈັດຈ້າງຄວນພິຈາລະນາວ່າ ການຈັດຊື້ສິນຄ້າອາດປະກອບດ້ວຍອົງປະກອບຂອງວຽກຂະໜາດນ້ອຍ ຫຼື ການຈັດຈ້າງ</w:t>
      </w:r>
    </w:p>
    <w:p w:rsidR="00002BD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 ໃນເມື່ອການອ້າງອີງກໍລະນີຍັງຄວນບັນຈຸເຂົ້າໃນເງື່ອນໄຂວຽກກໍ່ສ້າງ </w:t>
      </w:r>
      <w:r w:rsidR="0054531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02BDA" w:rsidRPr="00551311" w:rsidRDefault="00002BD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ຄວນເລີ່ມດ້ວຍການກໍານົດລາຍລະອຽດລວມທີ່ມີເນື້ອໃນສັງລວມຂອງບັນດາລາຍການສິນຄ້າ.ບັນດາລາຍການຄວນເປັນຕົວເລກທີ່ຕິດພັນກັບສິນຄ້າ ພ້ອມທັງເປັນຕົວເລກຍ່ອຍ. ຕົວຢ່າງ: </w:t>
      </w:r>
    </w:p>
    <w:p w:rsidR="00362688" w:rsidRPr="00551311" w:rsidRDefault="0036268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Style w:val="TableGrid"/>
        <w:tblW w:w="9021" w:type="dxa"/>
        <w:tblInd w:w="-5" w:type="dxa"/>
        <w:tblLook w:val="04A0" w:firstRow="1" w:lastRow="0" w:firstColumn="1" w:lastColumn="0" w:noHBand="0" w:noVBand="1"/>
      </w:tblPr>
      <w:tblGrid>
        <w:gridCol w:w="739"/>
        <w:gridCol w:w="6106"/>
        <w:gridCol w:w="1114"/>
        <w:gridCol w:w="1062"/>
      </w:tblGrid>
      <w:tr w:rsidR="00B43EC7" w:rsidRPr="00551311" w:rsidTr="002225F9">
        <w:tc>
          <w:tcPr>
            <w:tcW w:w="9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ອຸປະກອນໃຊ້ໃນຫ້ອງການ</w:t>
            </w:r>
          </w:p>
        </w:tc>
      </w:tr>
      <w:tr w:rsidR="00B43EC7" w:rsidRPr="00551311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ລາຍການ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ຈໍານວນ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ຫົວໜ່ວຍ</w:t>
            </w:r>
          </w:p>
        </w:tc>
      </w:tr>
      <w:tr w:rsidR="00B43EC7" w:rsidRPr="00551311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ຄອມພິວເຕີ້ຕັ້ງໂຕະ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trike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</w:p>
        </w:tc>
      </w:tr>
      <w:tr w:rsidR="00B43EC7" w:rsidRPr="00551311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9109E1" w:rsidRPr="00551311" w:rsidRDefault="009109E1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ໜ້າຈໍ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9109E1" w:rsidRPr="00551311" w:rsidRDefault="009109E1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9109E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</w:p>
        </w:tc>
      </w:tr>
      <w:tr w:rsidR="00B43EC7" w:rsidRPr="00551311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9109E1" w:rsidRPr="00551311" w:rsidRDefault="009109E1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ໜ່ວຍຄວາມຈໍາ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9109E1" w:rsidRPr="00551311" w:rsidRDefault="009109E1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9109E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</w:p>
        </w:tc>
      </w:tr>
      <w:tr w:rsidR="00B43EC7" w:rsidRPr="00551311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9109E1" w:rsidRPr="00551311" w:rsidRDefault="009109E1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ແປ້ນພິມ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9109E1" w:rsidRPr="00551311" w:rsidRDefault="009109E1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BF6F8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ອັນ</w:t>
            </w:r>
          </w:p>
        </w:tc>
      </w:tr>
      <w:tr w:rsidR="00B43EC7" w:rsidRPr="00551311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ຈັກໂຟໂຕກັອບປີ້ສີຂາວ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80gsm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ຣິມສ</w:t>
            </w:r>
          </w:p>
        </w:tc>
      </w:tr>
    </w:tbl>
    <w:p w:rsidR="00F103C0" w:rsidRPr="00551311" w:rsidRDefault="00F103C0" w:rsidP="00360ECD">
      <w:pPr>
        <w:ind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</w:p>
    <w:tbl>
      <w:tblPr>
        <w:tblStyle w:val="TableGrid"/>
        <w:tblW w:w="9016" w:type="dxa"/>
        <w:tblInd w:w="-5" w:type="dxa"/>
        <w:tblLook w:val="04A0" w:firstRow="1" w:lastRow="0" w:firstColumn="1" w:lastColumn="0" w:noHBand="0" w:noVBand="1"/>
      </w:tblPr>
      <w:tblGrid>
        <w:gridCol w:w="734"/>
        <w:gridCol w:w="6106"/>
        <w:gridCol w:w="1170"/>
        <w:gridCol w:w="1006"/>
      </w:tblGrid>
      <w:tr w:rsidR="00B43EC7" w:rsidRPr="00551311" w:rsidTr="002225F9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ພາຫະນະຂັບເຄື່ອນ 4 ລໍ້</w:t>
            </w:r>
          </w:p>
        </w:tc>
      </w:tr>
      <w:tr w:rsidR="00B43EC7" w:rsidRPr="00551311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ລາຍການ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9109E1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ຈໍານວນ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9109E1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ຫົວໜ່ວຍ</w:t>
            </w:r>
          </w:p>
        </w:tc>
      </w:tr>
      <w:tr w:rsidR="00B43EC7" w:rsidRPr="00551311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ພາຫະນະຂັບເຄື່ອນ 4 ລໍ້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BF6F8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ຄັນ</w:t>
            </w:r>
          </w:p>
        </w:tc>
      </w:tr>
      <w:tr w:rsidR="00B43EC7" w:rsidRPr="00551311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ອາໄຫຼ່ ແລະ ອຸປະກອນເສີມ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B43EC7" w:rsidRPr="00551311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ກົງລົດ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54531A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ຕໍ່ຄັນ</w:t>
            </w:r>
          </w:p>
        </w:tc>
      </w:tr>
      <w:tr w:rsidR="00B43EC7" w:rsidRPr="00551311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3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B43EC7" w:rsidRPr="00551311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3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ການບໍລິການຫຼັງການຂາຍ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:rsidR="00F103C0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ຕໍ່ຄັນ</w:t>
            </w:r>
          </w:p>
        </w:tc>
      </w:tr>
    </w:tbl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ລາຍລະອຽດຄວນສັ້ນກະທັດຮັດກ່ຽວກັບສິ່ງທີ່ຕ້ອງການ ແລະ ກວມເອົາຫົວໜ່ວຍໃນການນັບເຊັ່ນ: ກິໂລ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ລິດ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ຫົວໜ່ວຍ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, 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ຣິ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ອື່ນໆ. ການພິຈາລະນາຄວນກວມເອົາອາໄຫຼ່ ຫຼື ບັນດາລາຍການທີ່ມີການບໍລິໂພກ ອາດເປັນການກໍານົດສະເພາະລາຍການທີ່ຕ້ອງການ ຫຼື ຂໍອາໄຫຼ່ ຫຼື ສິ່ງທີ່ບໍລິໂພກໂດຍສະເພາະໄລຍະຂອງການດໍາເນີນງານເຊັ່ນ: 1 ປີ. ລາຍການຂອງສິນຄ້າ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ຄວນອະທິບາຍກ່ຽວກັບວຽກທີ່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ເກີດຂຶ້ນ ຫຼື ການບໍລິການທີ່ປຶກສາທີ່ຕ້ອງການເຊັ່ນ: ການຕິດຕັ້ງ ແລະ ການປະກອບເຄື່ອງມື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ການກະກຽມພາກສະໜາມເພື່ອການຕິດຕັ້ງ ຫຼື ຈັດຝຶກອົບຮົມໃຫ້ຜູ້ນໍາໃຊ້.</w:t>
      </w:r>
    </w:p>
    <w:p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E7D0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ເພື່ອຊ່ວຍໃນວຽກນີ້ ຜູ້ຈັດຊື້-ຈັດຈ້າງຈະຕ້ອງກະກຽມ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ສິ່ງນີ້ຄວນເຊື່ອມສານເຂົ້າ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ເນື້ອໃນຂອງໂຄງຮ່າງ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ການຕອບສະຫນອງຕາມມາດຖານເຕັກນິກຂອງສີນຄ້າ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ທີ່ຕ້ອງປະຕິບັດຕາມ. ມັນອາດກວມເອົາ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</w:t>
      </w:r>
      <w:r w:rsidR="007E7D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</w:p>
    <w:p w:rsidR="00F103C0" w:rsidRPr="00551311" w:rsidRDefault="002C0ED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ນິກຂອງສີນຄ້າທີ່ຕ້ອງສະຫນອງມາ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ແຕ່ອາດຈະບັນຈຸເອົາ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ຕ່າງໆທີ່ປະສົມປະສານກັນ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ຕິດພັນກັບ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ຫນ້າທີ່ງານ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ຄວາມຄືບໜ້າແລະ ຜົນຂອງວຽກພ້ອມທັງ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ພາກບັງຄັບທີ່ເຂັ້ມງວດຕິດພັນກັບສິນຄ້າເຊັ່ນ: ຄຸນນະພາບ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ມາດຕະຖານຄວາມປອດໄພຫຼື ສິ່ງແວດລ້ອມ. </w:t>
      </w:r>
    </w:p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790"/>
        <w:gridCol w:w="4082"/>
        <w:gridCol w:w="4218"/>
      </w:tblGrid>
      <w:tr w:rsidR="00B43EC7" w:rsidRPr="00551311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F103C0" w:rsidRPr="00551311" w:rsidRDefault="00F103C0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F103C0" w:rsidRPr="00551311" w:rsidRDefault="009E4090" w:rsidP="00F9622A">
            <w:pPr>
              <w:jc w:val="center"/>
              <w:rPr>
                <w:rFonts w:ascii="Phetsarath OT" w:eastAsia="Phetsarath OT" w:hAnsi="Phetsarath OT" w:cs="Phetsarath OT"/>
                <w:strike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ມາດຖານເຕັກນິກຂອງສີນຄ້າ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F103C0" w:rsidRPr="00551311" w:rsidRDefault="007B6037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ມາດຖານເຕັກນິກຂອງສີນຄ້າ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ທີ່ຕ້ອງໄດ້ປະຕິບັດຕາມ</w:t>
            </w:r>
          </w:p>
        </w:tc>
      </w:tr>
      <w:tr w:rsidR="00B43EC7" w:rsidRPr="00551311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B43EC7" w:rsidRPr="00551311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</w:tbl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ໃນການໝູນໃຊ້ໂຄງຮ່າງຕາຕະລາງນີ້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ບັນດາຜູ້ເຂົ້າປະມູນຈະຕ້ອງລະບຸວ່າ ຜະລິດຕະພັນຂອງຕົນໄດ້ປະຕິບັດຕາມ</w:t>
      </w:r>
      <w:r w:rsidR="000C2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ຂອງຜູ້ຈັດຊື້-ຈັດຈ້າງ ຫຼື ບໍ່ ໂດຍທຽບໄປແຕ່ລະແຖວ</w:t>
      </w:r>
      <w:r w:rsidR="00FE71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ເນື້ອໃນ. ການດັດແກ້ລາຄາ ຫຼື ການປະລະໃດໜຶ່ງຈະຕ້ອງໃຫ້ຜູ້ເຂົ້າປະມູນຂຽນລາຍລະອຽດລົງໃນຫ້ອງຕາຕະລາງເນື້ອໃນລາຍລະອຽດທີ່ຕ້ອງປະຕິບັດຕາມ. ສິ່ງນີ້ບໍ່ມີຄ່າຊ່ວຍໃນການປະເມີນຜົນ. ຍ້ອນເປັນສ່ວນໜຶ່ງຂອງການຍື່ນຊອງປະມູນ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ເອກະສານນີ້ຄວນມີກາຈໍ້າ ແລະ ຢັ້ງຢືນໂດຍຜູ້ເຂົ້າປະມູນ.</w:t>
      </w:r>
    </w:p>
    <w:p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ມັນສໍາຄັນທີ່ຈໍານວນແຖວຂອງລາຍການມີການອ້າງອີງເຖິງ ເນື້ອໃນສັງລວມລາຍການສິນຄ້າ.</w:t>
      </w:r>
    </w:p>
    <w:p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4E6A86" w:rsidRPr="00551311" w:rsidRDefault="000C2D0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ຄວນນິຍາມຄຸນລັກສະນະດ້ານວິຊາການຢ່າງໜ້ອຍສຸດ. ບັນດາຜູ້ເຂົ້າປະມູນອາດສາມາດສະ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ໜອງເກີນເງື່ອນໄຂນີ້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ແຕ່ເຂົາເຈົ້າຈະບໍ່ໄດ້ຮັບປະໂຫຍດຍ້ອນເປັນສ່ວນໜຶ່ງຂອງການປະເມີນຜົນ. </w:t>
      </w:r>
    </w:p>
    <w:p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0C2D0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ຄວນຖືກກະກຽມສໍາລັບ ແຕ່ລະລາຍການ ແລະ ກວມເອົາເນື້ອໃນທີ່ຄົບຖ້ວນ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 ແລະ ບໍ່ເກີນຈິງສໍາລັບສິນຄ້າທີ່ຕ້ອງການ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ໂດຍກໍານົດສະເພາະເຊັ່ນ: </w:t>
      </w:r>
    </w:p>
    <w:p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Style w:val="TableGrid"/>
        <w:tblW w:w="9607" w:type="dxa"/>
        <w:tblInd w:w="-5" w:type="dxa"/>
        <w:tblLook w:val="04A0" w:firstRow="1" w:lastRow="0" w:firstColumn="1" w:lastColumn="0" w:noHBand="0" w:noVBand="1"/>
      </w:tblPr>
      <w:tblGrid>
        <w:gridCol w:w="790"/>
        <w:gridCol w:w="5307"/>
        <w:gridCol w:w="3510"/>
      </w:tblGrid>
      <w:tr w:rsidR="00B43EC7" w:rsidRPr="00551311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F103C0" w:rsidRPr="00551311" w:rsidRDefault="00F103C0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F103C0" w:rsidRPr="00551311" w:rsidRDefault="000C2D05" w:rsidP="00F9622A">
            <w:pPr>
              <w:jc w:val="center"/>
              <w:rPr>
                <w:rFonts w:ascii="Phetsarath OT" w:eastAsia="Phetsarath OT" w:hAnsi="Phetsarath OT" w:cs="Phetsarath OT"/>
                <w:strike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ມາດຖານເຕັກນິກຂອງສີນຄ້າ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F103C0" w:rsidRPr="00551311" w:rsidRDefault="000C2D05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ມາດຖານເຕັກນິກຂອງສີນຄ້າ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ທີ່ຕ້ອງໄດ້ປະຕິບັດຕາມ</w:t>
            </w:r>
          </w:p>
        </w:tc>
      </w:tr>
      <w:tr w:rsidR="00B43EC7" w:rsidRPr="00551311" w:rsidTr="00176477">
        <w:trPr>
          <w:trHeight w:val="143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F103C0" w:rsidRPr="00551311" w:rsidRDefault="00B479CC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ຄໍາສັ່ງຫນ້າທີ່ການ </w:t>
            </w:r>
            <w:r w:rsidR="00F103C0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ຫຼື ຄຸນລັກສະນະ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0C2D05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ຕົວຢ່າງ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ຈໍານວນ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ໂດສ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ຂອງຢາ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ແອທີ່ຕິດຕັ້ງໃນລົດທີ່ຕ້ອງມີຂັ້ນຕອນການຜະລິດຈາກໂຮງງານ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ແຮງງານ ຫຼື ວັດຖຸປະກອນອື່ນໆ.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ການໃຊ້ງານ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 ຄວາມໄວຂອງຈັກພິມ ຫຼື ຄວາມຊັດເຈນຂອງອຸປະກອນຫ້ອງທົດລອງ.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ມາດຕະຖານຄຸນນະພາບ: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ISO 9001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ຈຸດປະສົງ: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ກວມເອົາຄວາມຕ້ອງການນໍາໃຊ້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ເງື່ອນໄຂການໃຊ້ງານ: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ຄ່າອຸຫະພູມ ຫຼື ຄວາມຊຸມ ຫຼື ເງື່ອນໄຂທົ່ວໄປ ຫຼື ບໍ່ປົກກະຕິທີ່ຈະນໍາໃຊ້ໃຫ້ລະບຸ: ເໝາະສົມນໍາໃຊ້ໃນລາວ.</w:t>
            </w:r>
          </w:p>
          <w:p w:rsidR="00B479CC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ຮູບພາບປະກອບ: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ສິນຄ້າ ລວມທັງແຜນຢູ່ພາກສະໜາມເພື່ອການ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 xml:space="preserve">ຕິດຕັ້ງ. 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ລັກສະນະດ້ານສິ່ງແວດລ້ອມ ຫຼື ຄວາມປອດໄພ 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</w:rPr>
              <w:t>ISO/IEC 17025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ການຫຸ້ມຫໍ່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ການໃສ່ກາໝາຍ ແລະ ການຕິດສະຫຼາກ: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ຢາທີ່ຈະຫຸ້ມຫໍ່ໃນ</w:t>
            </w:r>
            <w:r w:rsidR="00B479CC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ແຜງບັນຈຸຢາ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ຕິດພັນກັບຈໍານວນທີ່ໃຊ້ເປັນອາທິດ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ສໍາລັບຊຸດກວດໂລກເອດໃຫ້ບັນຈຸແຍກກັນ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ພ້ອມທັງເງື່ອນໄຂໃຫ້ໃສ່ ຖົງມືປ້ອງກັນ ແລະ ຕິດຄໍາແນະນໍາສໍາລັບການໃຊ້ ຫຼື ຢາທີ່ມີວັນທີບອກເຖິງມື້ໝົດອາຍຸ. </w:t>
            </w:r>
          </w:p>
          <w:p w:rsidR="00B479CC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ການບັນທຶກເອກະສານ: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ຄູ່ມື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</w:t>
            </w:r>
            <w:r w:rsidR="007E171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ນໍາ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ຜູ້ໃຊ້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ໃບອະນຸຍາດ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</w:p>
          <w:p w:rsidR="00B479CC" w:rsidRPr="00551311" w:rsidRDefault="00B479CC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ທາງເລືອກ</w:t>
            </w:r>
            <w:r w:rsidR="00BC3039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:</w:t>
            </w:r>
          </w:p>
          <w:p w:rsidR="00F103C0" w:rsidRPr="00551311" w:rsidRDefault="00B479CC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ການກວດກາ ແລະ </w:t>
            </w:r>
            <w:r w:rsidR="00F103C0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ການທົດລອງ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ລວມ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ເອົາເກນວັດຜົນຂອງວຽກ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ລວມເອົາ ຜົນໄດ້ຮັບ,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ກອບເວລາ ແລະ ຕົວຊີ້ວັດ ຫຼື ມາດຖານທີ່ເປັນການສະໜອງສິນຄ້າຕາມຄວາມເພິ່ງພໍໃຈ ໄດ້ມີການທົດສອບຄຸນນະພາບ.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ການບໍາລຸງຮັກສາ ແລະ ບໍລິການຫຼັງການຂາຍ: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ແມ່ນຫຍັງເປັນການບໍລິການ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ພາຍ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ຫຼັງ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ເຊັນ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ສັນຍາທີ່ຕ້ອງການລວມເຖິງເງື່ອນໄຂ ພາຍໃນປະເທດທີ່ຊຸກຍູ້ ແລະ ນໍາສະເໜີຄຸນວຸດທິຂອງພະນັກງານໃນປະເທດ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ການຖືຫຸ້ນຫຼັກຊັບໃນປະເທດ ແລະ ອື່ນໆ. 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ການຝຶກອົບຮົມ: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ຈໍານວນຂອງຜູ້ທີ່ເຂົ້າຝຶກເພື່ອນໍາໃຊ້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ບໍາລຸງຮັກສາ ຫຼື ສ້ອມແປງອຸປະກອນ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ສະຖານທີ່ຂອງການຝຶກ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ມາດຕະຖານທີ່ຕ້ອງການ ແລະ ອື່ນໆ.</w:t>
            </w:r>
          </w:p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ວຽກ ຫຼື ການບໍລິການໂດຍບັງເອີນ: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ກະກຽມພື້ນທີ່ເພື່ອການຕິດຕັ້ງ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ສະພາບປະຈຸບັນຂອງວຽກພາກສະໜາມ ແລະ ວຽກທີ່ຄວນກໍານົດເຊັ່ນ: ຄວາມໜາຂອງຖານຊີເມັນເພື່ອຕິດຕັ້ງເຄື່ອງຈັກ.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</w:tbl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ED3E94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ລາຍການເນື້ອໃນຂອງ</w:t>
      </w:r>
      <w:r w:rsidR="008C212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ຄໍາສັ່ງ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ທີ່ຄວນຕ້ອງໄດ້ສະເໜີຂຶ້ນມາໂດຍຜູ້ຈັດຊື້-ຈັດຈ້າງເຖິງວ່າວຽກຈັດຊື້-ຈັດຈ້າງຈະບໍ່ມີຄວາ</w:t>
      </w:r>
      <w:r w:rsidR="00FE71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ຊັບ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ຊ້ອນກໍ່ຕາມ. </w:t>
      </w:r>
    </w:p>
    <w:p w:rsidR="001342D3" w:rsidRPr="00551311" w:rsidRDefault="001342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ເມື່ອມີເອກະສານເສີມໃຫ້</w:t>
      </w:r>
      <w:r w:rsidR="001342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</w:t>
      </w:r>
      <w:r w:rsidR="001342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="001342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ສົ່ງມາພ້ອມ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ໃນເວລານີ້. </w:t>
      </w:r>
    </w:p>
    <w:p w:rsidR="001342D3" w:rsidRPr="00551311" w:rsidRDefault="001342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ສິນຄ້າຄວນລະບຸສະເພາະໄລຍະເວລາ ແລະ ສະຖານທີ່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ຂອງແຕ່ລະລາຍການທີ່ໄດ້ກໍານົດ. ວຽກກໍ່ສ້າງ ຫຼື ການບໍລິການໃດໜຶ່ງທີ່ໄດ້ກໍານົດໄວ້ໃນບ່ອນໃດກໍ່ຕາມ 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ໜ້າວຽກຄວນຍັງກໍານົດໄລຍະການເຮັດສໍາເລັດວຽກ ແລະ ສະຖານທີ່. </w:t>
      </w:r>
    </w:p>
    <w:p w:rsidR="001342D3" w:rsidRPr="00551311" w:rsidRDefault="001342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4E5D4A">
      <w:pPr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ໃນການກະກຽມຕາຕະລາງ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ແນະນໍາຂ້າງລຸ່ມຄວນໄດ້ຮັບການພິຈາລະນາເຊັ່ນ: </w:t>
      </w:r>
    </w:p>
    <w:p w:rsidR="004E5D4A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ເຮັດສໍາເລັດຄວນແທດເໝາະກັບຄວາມເປັນຈິງ. ໄລຍະເວລາ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ສັ້ນ ຫຼື ຄວາມຄາດຫວັງໃນການເຮັດສໍາເລັດວຽກທີ່ບໍ່ສາມາດເປັນຈິງໄດ້ນັ້ນ ອາດສົ່ງຜົນຕໍ່ການຈໍາກັດການແຂ່ງຂັນ ຫຼື ນໍາໄປສູ່ການຮ້ອງທຸກຈາກບັນດາຜູ້ປະມູນ ແລະ/ຫຼື ເພີ່ມຕົ້ນທຶນເພື່ອຕອບສະໜອງຕາມເງື່ອນໄຂ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ນັ້ນ.</w:t>
      </w:r>
    </w:p>
    <w:p w:rsidR="004E5D4A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ເຮັດສໍາເລັດດີສຸດແມ່ນໃຫ້ກໍານົດເປັນຈໍານວນມື້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ອາທິດ ຫຼື ເດືອນນັບຈາກ</w:t>
      </w:r>
    </w:p>
    <w:p w:rsidR="00F103C0" w:rsidRPr="00551311" w:rsidRDefault="00F103C0" w:rsidP="004E5D4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ມື້ທີ່</w:t>
      </w:r>
      <w:r w:rsidR="003316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ສັນຍາເປັນວັນທີຊັດເຈນ</w:t>
      </w:r>
      <w:r w:rsidR="003316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ເປັນຕົ້ນໄປ. </w:t>
      </w:r>
    </w:p>
    <w:p w:rsidR="00297D2E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ການຈັດຊື້-ຈັດຈ້າງມີມາດຕະຖານ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ມີສິນຄ້າ ຫຼື ບໍ່ ຊຶ່ງສິນຄ້າດັ່ງ</w:t>
      </w:r>
    </w:p>
    <w:p w:rsidR="00F103C0" w:rsidRPr="00551311" w:rsidRDefault="00F103C0" w:rsidP="00297D2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ກ່າວໄດ້ຮັບການຜະລິດຢູ່ໂຮງງານຕາມການສັ່ງຊື້ ຫຼື ບໍ່.</w:t>
      </w:r>
    </w:p>
    <w:p w:rsidR="00331633" w:rsidRPr="00551311" w:rsidRDefault="00331633" w:rsidP="0033163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ໄລຍະ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ທີ່ແຕກຕ່າງກັນນັ້ນຄວນແບ່ງອອກສໍາລັບແຕ່ລະລາຍການສິນຄ້າທີ່ຕ່າງກັນ ຫຼື ເງື່ອນໄຂທັງໝົດທີ່ຄວນແບ່ງອອກເປັນຫຼາຍຊຸດພ້ອມ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ເປັນແຕ່ລະໄລຍະ.</w:t>
      </w:r>
    </w:p>
    <w:p w:rsidR="00297D2E" w:rsidRPr="00551311" w:rsidRDefault="00297D2E" w:rsidP="00297D2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ສິນຄ້າມີຄວາມເປັນໄປໄດ້ທີ່ຈະມີໃນລາວ ຫຼື ຕ້ອງການ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ເຂົ້າ. ເມື່ອສິນຄ້າຈະຈັດສົ່ງຈາກຕ່າງປະເທດ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ສະຖານທີ່ຂອງສິນຄ້າ ແລະ ເວລາການຂົນສົ່ງຄວນຖືກພິຈາລະນາ. </w:t>
      </w:r>
    </w:p>
    <w:p w:rsidR="00297D2E" w:rsidRPr="00551311" w:rsidRDefault="00297D2E" w:rsidP="00297D2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Text Box 547" o:spid="_x0000_s1293" style="position:absolute;left:0;text-align:left;margin-left:361.4pt;margin-top:13.2pt;width:84.7pt;height:49.8pt;z-index:25269196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" fillcolor="#d9e2f3 [660]" strokeweight=".5pt">
            <v:path arrowok="t"/>
            <v:textbox>
              <w:txbxContent>
                <w:p w:rsidR="00381D85" w:rsidRDefault="00381D85" w:rsidP="009109E1">
                  <w:pPr>
                    <w:rPr>
                      <w:rFonts w:ascii="Phetsarath OT" w:hAnsi="Phetsarath OT" w:cs="Phetsarath OT"/>
                      <w:i/>
                      <w:iCs/>
                      <w:sz w:val="18"/>
                      <w:szCs w:val="18"/>
                      <w:lang w:bidi="lo-LA"/>
                    </w:rPr>
                  </w:pPr>
                  <w:r>
                    <w:rPr>
                      <w:rFonts w:ascii="Phetsarath OT" w:hAnsi="Phetsarath OT" w:cs="Phetsarath OT"/>
                      <w:i/>
                      <w:iCs/>
                      <w:sz w:val="18"/>
                      <w:szCs w:val="18"/>
                      <w:cs/>
                      <w:lang w:bidi="lo-LA"/>
                    </w:rPr>
                    <w:t>ອິນໂຄເທີມ ມີເນື້ອໃນຢູ່ຂໍ້ 5.7</w:t>
                  </w:r>
                </w:p>
                <w:p w:rsidR="00381D85" w:rsidRPr="00FA208E" w:rsidRDefault="00381D85" w:rsidP="009109E1">
                  <w:pPr>
                    <w:rPr>
                      <w:i/>
                      <w:iCs/>
                      <w:sz w:val="20"/>
                    </w:rPr>
                  </w:pPr>
                </w:p>
              </w:txbxContent>
            </v:textbox>
            <w10:wrap type="square"/>
          </v:roundrect>
        </w:pic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ເມື່ອລາຍລະອຽດຂອງເງື່ອນໄຂໄດ້ບັນຈຸເຂົ້າໃນໃບເຊີນປະມູນ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ຜູ້ຈັດຊື້-ຈັດຈ້າງຄວນກວດເບິ່ງວ່າ 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ທີ່ໄດ້ກໍານົດສະເພາະນັ້ນໄດ້ພິຈາລະນາເຖິງຫຼັກການໆຂົນສົ່ງສາກົນທີ່ລະບຸເພື່ອການຂົນສົ່ງ. ນີ້ຈະຕ້ອງໄດ້ຈື່ກ່ຽວກັບ ອິນໂຄເທີມເຊັ່ນ: ຊີໄອເອັບ</w:t>
      </w:r>
      <w:r w:rsidR="00070F8B" w:rsidRPr="00551311">
        <w:rPr>
          <w:rFonts w:ascii="Phetsarath OT" w:hAnsi="Phetsarath OT" w:cs="Phetsarath OT"/>
          <w:sz w:val="22"/>
          <w:szCs w:val="22"/>
        </w:rPr>
        <w:t>CIF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ຊີໄອພີ</w:t>
      </w:r>
      <w:r w:rsidR="00070F8B" w:rsidRPr="00551311">
        <w:rPr>
          <w:rFonts w:ascii="Phetsarath OT" w:hAnsi="Phetsarath OT" w:cs="Phetsarath OT"/>
          <w:sz w:val="22"/>
          <w:szCs w:val="22"/>
        </w:rPr>
        <w:t>CIP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ເອັບໂອບີ</w:t>
      </w:r>
      <w:r w:rsidR="00070F8B" w:rsidRPr="00551311">
        <w:rPr>
          <w:rFonts w:ascii="Phetsarath OT" w:hAnsi="Phetsarath OT" w:cs="Phetsarath OT"/>
          <w:sz w:val="22"/>
          <w:szCs w:val="22"/>
        </w:rPr>
        <w:t>FOB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ເອັບຊີເອ</w:t>
      </w:r>
      <w:r w:rsidR="00070F8B" w:rsidRPr="00551311">
        <w:rPr>
          <w:rFonts w:ascii="Phetsarath OT" w:hAnsi="Phetsarath OT" w:cs="Phetsarath OT"/>
          <w:sz w:val="22"/>
          <w:szCs w:val="22"/>
        </w:rPr>
        <w:t>FCA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ອີເອັກດັບເບີນຢູ</w:t>
      </w:r>
      <w:r w:rsidR="00070F8B" w:rsidRPr="00551311">
        <w:rPr>
          <w:rFonts w:ascii="Phetsarath OT" w:hAnsi="Phetsarath OT" w:cs="Phetsarath OT"/>
          <w:sz w:val="22"/>
          <w:szCs w:val="22"/>
        </w:rPr>
        <w:t>EXW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ການຂົນສົ່ງສິນຄ້າຈະເກີດເມື່ອມັນຂົນໄປຫາຜູ້ຈັດສົ່ງ ບໍ່ແມ່ນເມື່ອມັນສົ່ງໄປຫາປາຍທາງສຸດທ້າຍ. ພາຍໃຕ້ອິນໂຄເທີມ ເງື່ອນໄຂອື່ນ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ໄລຍະເວລາຕົວຈິງຄວນ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ອະນຸຍາດໃຫ້ມີການສົ່ງມອບອີງຕາມແບບ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ຂອງການຂົນສົ່ງ. </w:t>
      </w:r>
    </w:p>
    <w:p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3" w:name="_Toc94452152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5.2.3.2 </w:t>
      </w:r>
      <w:r w:rsidR="00070F8B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ຂອງວຽກກໍ່ສ້າງ</w:t>
      </w:r>
      <w:bookmarkEnd w:id="43"/>
    </w:p>
    <w:p w:rsidR="00070F8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ຜູ້ຈັດຊື້-ຈັດຈ້າງຄວນພິຈາລະນາວ່າ ການຈັດຊື້-ຈັດຈ້າງວຽກກໍ່ສ້າງອາດລວມເອົາອົງປະກອບຂອງສິນຄ້າ ຫຼື ການຈັດຈ້າງການ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 ຊຶ່ງການອ້າງອີງໃສ່ກໍລະນີນີ້ຄວນເປັນ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ກຂອງສີນຄ້າ 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A6A6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ເງື່ອນໄຂນີ້ສະທ້ອນໃຫ້ເຫັນຄວາມຮັບຜິດຊອບຂອງຜູ້ຮັບເໝົາ ແລະ ຜູ້ຈັດຊື້-ຈັດຈ້າງທີ່ຈະປະກອບເປັນສ່ວນໜຶ່ງຂອງສັນຍາ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ທີ່ຈະໄດ້ອະນຸມັດ. </w:t>
      </w:r>
    </w:p>
    <w:p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ຕາຕະລາງເນື້ອໃນດັ່ງກ່າວຈະຕ້ອງຖືກກະກຽມໂດຍນັກວິສະວະກອນທີ່ມີຄຸນວຸດທິ ແລະ ປະສົບການດ້ານວິຊາການ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ເງື່ອນໄຂຂອງການສ້ອມແປງສະຖານີຍ່ອຍ ທີ່ຄວນໄດ້ຮັບການກະກຽມໂດຍວິສະວະກອນໄຟຟ້າ.</w:t>
      </w:r>
    </w:p>
    <w:p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ເງື່ອນໄຂວຽກກໍ່ສ້າງຄວນມີໂຄງຮ່າງເນື້ອໃນດັ່ງລຸ່ມນີ້:</w:t>
      </w:r>
    </w:p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9109E1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_x0000_s1292" style="position:absolute;margin-left:91pt;margin-top:.25pt;width:259.4pt;height:108.9pt;z-index:252713472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" fillcolor="#acb9ca [1311]">
            <v:stroke joinstyle="miter"/>
            <v:shadow on="t" color="black" opacity="26214f" origin=".5" offset="-3pt,0"/>
            <v:path arrowok="t"/>
            <v:textbox>
              <w:txbxContent>
                <w:p w:rsidR="00381D85" w:rsidRPr="00C97378" w:rsidRDefault="00381D85" w:rsidP="00AB2A2A">
                  <w:pPr>
                    <w:pStyle w:val="ListParagraph"/>
                    <w:numPr>
                      <w:ilvl w:val="0"/>
                      <w:numId w:val="21"/>
                    </w:numPr>
                    <w:spacing w:before="120" w:after="120" w:line="320" w:lineRule="atLeast"/>
                    <w:ind w:left="714" w:hanging="357"/>
                    <w:contextualSpacing w:val="0"/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C97378">
                    <w:rPr>
                      <w:rFonts w:ascii="Phetsarath OT" w:eastAsia="Phetsarath OT" w:hAnsi="Phetsarath OT" w:cs="Phetsarath OT"/>
                      <w:i/>
                      <w:iCs/>
                      <w:sz w:val="22"/>
                      <w:szCs w:val="22"/>
                      <w:cs/>
                      <w:lang w:bidi="lo-LA"/>
                    </w:rPr>
                    <w:t>ຂອບເຂດຂອງໜ້າວຽກກໍ່ສ້າງ</w:t>
                  </w:r>
                </w:p>
                <w:p w:rsidR="00381D85" w:rsidRPr="00B43EC7" w:rsidRDefault="00381D85" w:rsidP="00AB2A2A">
                  <w:pPr>
                    <w:pStyle w:val="ListParagraph"/>
                    <w:numPr>
                      <w:ilvl w:val="0"/>
                      <w:numId w:val="21"/>
                    </w:numPr>
                    <w:spacing w:before="120" w:after="120" w:line="320" w:lineRule="atLeast"/>
                    <w:ind w:left="714" w:hanging="357"/>
                    <w:contextualSpacing w:val="0"/>
                    <w:jc w:val="both"/>
                    <w:rPr>
                      <w:rFonts w:ascii="Calibri" w:hAnsi="Calibri" w:cs="Calibri"/>
                      <w:i/>
                      <w:iCs/>
                      <w:strike/>
                    </w:rPr>
                  </w:pPr>
                  <w:r w:rsidRPr="00B43EC7">
                    <w:rPr>
                      <w:rFonts w:ascii="Phetsarath OT" w:eastAsia="Phetsarath OT" w:hAnsi="Phetsarath OT" w:cs="Phetsarath OT" w:hint="cs"/>
                      <w:i/>
                      <w:iCs/>
                      <w:sz w:val="22"/>
                      <w:szCs w:val="22"/>
                      <w:cs/>
                      <w:lang w:bidi="lo-LA"/>
                    </w:rPr>
                    <w:t>ມາດຖານເຕັກນິກຂອງສີນຄ້າ</w:t>
                  </w:r>
                </w:p>
                <w:p w:rsidR="00381D85" w:rsidRPr="00B41962" w:rsidRDefault="00381D85" w:rsidP="00AB2A2A">
                  <w:pPr>
                    <w:pStyle w:val="ListParagraph"/>
                    <w:numPr>
                      <w:ilvl w:val="0"/>
                      <w:numId w:val="21"/>
                    </w:numPr>
                    <w:spacing w:before="120" w:after="120" w:line="320" w:lineRule="atLeast"/>
                    <w:ind w:left="714" w:hanging="357"/>
                    <w:contextualSpacing w:val="0"/>
                    <w:jc w:val="both"/>
                    <w:rPr>
                      <w:rFonts w:ascii="Calibri" w:hAnsi="Calibri" w:cs="Calibri"/>
                      <w:i/>
                      <w:iCs/>
                      <w:strike/>
                    </w:rPr>
                  </w:pPr>
                  <w:r w:rsidRPr="00B41962">
                    <w:rPr>
                      <w:rFonts w:ascii="Phetsarath OT" w:eastAsia="Phetsarath OT" w:hAnsi="Phetsarath OT" w:cs="Phetsarath OT" w:hint="cs"/>
                      <w:i/>
                      <w:iCs/>
                      <w:sz w:val="22"/>
                      <w:szCs w:val="22"/>
                      <w:cs/>
                      <w:lang w:bidi="lo-LA"/>
                    </w:rPr>
                    <w:t>ແບບກໍ່ສ້າງ</w:t>
                  </w:r>
                </w:p>
                <w:p w:rsidR="00381D85" w:rsidRPr="00C97378" w:rsidRDefault="00381D85" w:rsidP="00AB2A2A">
                  <w:pPr>
                    <w:pStyle w:val="ListParagraph"/>
                    <w:numPr>
                      <w:ilvl w:val="0"/>
                      <w:numId w:val="21"/>
                    </w:numPr>
                    <w:spacing w:before="120" w:after="120" w:line="320" w:lineRule="atLeast"/>
                    <w:ind w:left="714" w:hanging="357"/>
                    <w:contextualSpacing w:val="0"/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C97378">
                    <w:rPr>
                      <w:rFonts w:ascii="Phetsarath OT" w:eastAsia="Phetsarath OT" w:hAnsi="Phetsarath OT" w:cs="Phetsarath OT"/>
                      <w:i/>
                      <w:iCs/>
                      <w:sz w:val="22"/>
                      <w:szCs w:val="22"/>
                      <w:cs/>
                      <w:lang w:bidi="lo-LA"/>
                    </w:rPr>
                    <w:t>ຂໍ້ມູນເພີ່ມເຕີມ</w:t>
                  </w:r>
                </w:p>
              </w:txbxContent>
            </v:textbox>
            <w10:wrap type="square" anchorx="margin"/>
          </v:roundrect>
        </w:pict>
      </w:r>
    </w:p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14DE3" w:rsidRPr="00551311" w:rsidRDefault="00F103C0" w:rsidP="00A14DE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ເມື່ອຜູ້ຮັບເໝົາຮັບຜິດຊອບການອອກແບບພາກສ່ວນໃດໜຶ່ງຂອງວຽກກໍ່ສ້າງທີ່ຖາວອນ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ເນື້ອໃນຂອງພັນທະ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ຈະຕ້ອງໄດ້ກໍານົດ.ມີຄໍາແນະນໍາໃຫ້ວ່າ ຄຸນລັກສະນະດ້ານວິຊາການ ແລະ ໜ້າວຽກທີ່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 ແລະ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ຄວາມຕ້ອງການຊື່ງລວມເອົາ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ມູນຄ່າສູງສຸດ ຫຼື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ທີ່ຮັບໄດ້ 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ທີ່ຈະຖືກສັງລວມໃນ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ເພື່ອໃຫ້ຜູ້ປະມູນໄດ້ຂຽນເນື້ອໃນໃສ່ ແລະ ຍື່ນເປັນເອກະສານຊ້ອນທ້າຍກັບແບບ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</w:p>
    <w:p w:rsidR="001B016C" w:rsidRPr="00551311" w:rsidRDefault="001B016C" w:rsidP="00A14DE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06024" w:rsidRPr="00551311" w:rsidRDefault="00506024" w:rsidP="00A14DE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ຂອບເຂດຂອງໜ້າວຽກ: </w:t>
      </w:r>
    </w:p>
    <w:p w:rsidR="002A08C7" w:rsidRPr="00551311" w:rsidRDefault="0051336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ນີ້ຄວນມີໂຄງຮ່າງລວມຂອງວຽກກໍ່ສ້າງທີ່ຕ້ອງການ ແລະ ຈຸດປະສົງທີ່ຕ້ອງບັນລຸ. ສິ່ງນີ້ຄວນເປັນການອອກແບບທີ່ມີ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ເນື້ອໃນຫຍໍ້ສໍາລັບນັກວິສະວະກອນ. </w:t>
      </w:r>
    </w:p>
    <w:p w:rsidR="00C26B20" w:rsidRPr="00551311" w:rsidRDefault="00C26B20" w:rsidP="0031681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C26B20" w:rsidRPr="00551311" w:rsidRDefault="00C26B20" w:rsidP="00C26B20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ຂອບເຂດຂອງວຽກກໍ່ສ້າງ ສ່ວນຫຼາຍມັກປະກອບເປັນສ່ວນເນື້ອໃນທໍາອິດຂອງລາຍລະອຽດທີ່ຕ້ອງການ ແຕ່ຈະຕ້ອງໄດ້ກະ</w:t>
      </w:r>
    </w:p>
    <w:p w:rsidR="00C26B20" w:rsidRPr="00551311" w:rsidRDefault="00C26B20" w:rsidP="00C26B20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ກຽມໃນເວລາສຸດທ້າຍ ເມື່ອຮູ້ເຖິງຈໍານວນທີ່ກະເອົາໄວ້ ແລະ ອື່ນໆ. ລາຍລະອຽດມີປະມານ 1-2 ໜ້າຕາມຄວາມເໝາະສົມ</w:t>
      </w:r>
    </w:p>
    <w:p w:rsidR="00C26B20" w:rsidRPr="00551311" w:rsidRDefault="00C26B20" w:rsidP="00C26B20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ຂອງສັນຍາສ່ວນຫຼາຍ.</w:t>
      </w:r>
    </w:p>
    <w:p w:rsidR="00C26B20" w:rsidRPr="00551311" w:rsidRDefault="00C26B20" w:rsidP="0031681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16812" w:rsidRPr="00551311" w:rsidRDefault="00316812" w:rsidP="00316812">
      <w:pPr>
        <w:rPr>
          <w:rFonts w:ascii="Phetsarath OT" w:eastAsia="Phetsarath OT" w:hAnsi="Phetsarath OT" w:cs="Phetsarath OT"/>
          <w:color w:val="FFFFFF" w:themeColor="background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FFFFFF" w:themeColor="background1"/>
          <w:sz w:val="22"/>
          <w:szCs w:val="22"/>
          <w:highlight w:val="blue"/>
          <w:cs/>
          <w:lang w:bidi="lo-LA"/>
        </w:rPr>
        <w:t>ຂອບເຂດຂອງໜ້າວຽກກໍ່ສ້າງຄວນປະກອບມີ:</w:t>
      </w:r>
    </w:p>
    <w:p w:rsidR="00DF3879" w:rsidRPr="00551311" w:rsidRDefault="00DF3879" w:rsidP="0031681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16812" w:rsidRPr="00551311" w:rsidRDefault="00316812" w:rsidP="00AB2A2A">
      <w:pPr>
        <w:pStyle w:val="ListParagraph"/>
        <w:numPr>
          <w:ilvl w:val="0"/>
          <w:numId w:val="22"/>
        </w:numPr>
        <w:spacing w:after="160" w:line="256" w:lineRule="auto"/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ລາຍລະອຽດຂອງໜ້າວຽກກໍ່ສ້າງ</w:t>
      </w: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  <w:t>;</w:t>
      </w:r>
    </w:p>
    <w:p w:rsidR="00316812" w:rsidRPr="00551311" w:rsidRDefault="00316812" w:rsidP="00AB2A2A">
      <w:pPr>
        <w:pStyle w:val="ListParagraph"/>
        <w:numPr>
          <w:ilvl w:val="0"/>
          <w:numId w:val="22"/>
        </w:numPr>
        <w:spacing w:after="160" w:line="256" w:lineRule="auto"/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ຈໍານວນທີ່ກະໄວ້ສໍາລັບລາຍການສິນຄ້າຕົ້ນຕໍ</w:t>
      </w: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  <w:t>;</w:t>
      </w:r>
    </w:p>
    <w:p w:rsidR="00316812" w:rsidRPr="00551311" w:rsidRDefault="00316812" w:rsidP="001B016C">
      <w:pPr>
        <w:pStyle w:val="ListParagraph"/>
        <w:numPr>
          <w:ilvl w:val="0"/>
          <w:numId w:val="22"/>
        </w:numPr>
        <w:spacing w:line="256" w:lineRule="auto"/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ຄວາມເປັນມາຂອງວຽກທີ່ຕ້ອງການຕາມຄວາມເໝາະສົມ</w:t>
      </w: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  <w:t>;</w:t>
      </w:r>
    </w:p>
    <w:p w:rsidR="00316812" w:rsidRPr="00551311" w:rsidRDefault="00316812" w:rsidP="00DF3879">
      <w:pPr>
        <w:numPr>
          <w:ilvl w:val="0"/>
          <w:numId w:val="22"/>
        </w:numPr>
        <w:spacing w:before="120" w:after="120" w:line="320" w:lineRule="atLeast"/>
        <w:jc w:val="both"/>
        <w:rPr>
          <w:rFonts w:ascii="Phetsarath OT" w:hAnsi="Phetsarath OT" w:cs="Phetsarath OT"/>
          <w:color w:val="4472C4" w:themeColor="accent1"/>
          <w:sz w:val="22"/>
          <w:szCs w:val="22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ບັນດາຈຸດປະສົງຂອງວຽກທີ່້ຕ້ອງການຕາມຄວາມເໝາະສົມ.</w:t>
      </w:r>
    </w:p>
    <w:p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06024" w:rsidRPr="00551311" w:rsidRDefault="00506024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</w:t>
      </w:r>
      <w:r w:rsidR="0031681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ມາດຖານເຕັກນິກ</w:t>
      </w:r>
    </w:p>
    <w:p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B016C" w:rsidRPr="00551311" w:rsidRDefault="008F59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ສ່ວນຫຼາຍຈະເປັນເນື້ອໃນການຂຽນທີ່ແທດເໝາະກັບວຽກກໍ່ສ້າງສະເພາະທີ່ມີ.ໃນນີ້ມັນບໍ່ມີມາດຕະຖານທີ່ກໍານົດ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ຂອງການນໍາໃຊ້ຮ່ວມກັບທຸກຂະແໜງການ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ເຖິງວ່າມັນຈະມີຫຼັກການ ແລະ ບົດຮຽນການຈັດຕັ້ງປະ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ຕິບັດກໍ່ຕາມ.</w:t>
      </w:r>
    </w:p>
    <w:p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C26B2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ໃນນີ້ມີຜົນປະໂຫຍດໃນການສ້າງມາດຕະຖານ</w:t>
      </w:r>
      <w:r w:rsidR="008F59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ໂດຍລວມໃຫ້ກັບບັນດາໜ້າວຽກທີ່ມັກເຮັດຊໍ້າໃນຂະແໜງ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ການຂອງລັດ</w:t>
      </w:r>
      <w:r w:rsidR="000A6D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ທາງຫຼວງ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ທ່າເຮືອ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ທາງລົດໄຟ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ເຄຫາຜັງເມືອງ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ຊົນລະປະທານ ແລະການສະໜອງນໍ້າໃນບໍລິເວນດຽວກັນ ຫຼື ໃນເງື່ອນໄຂທີ່ຄ້າຍກັນ. ລາຍລະອຽດໂດຍລວມຄວນກວມເອົາທຸກໝວດຂອງແຮງງານ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ວັດຖຸປະກອນ ແລະ ອຸປະກອນທີ່ມັກໃຊ້ໃນການກໍ່ສ້າງ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ເຖິງວ່າມັນຈະບໍ່ຈໍາເປັນທີ່ຈະຖືກນໍາໃຊ້ສຳລັບສັນຍາວຽກກໍ່ສ້າງສະເພາະ. ການລຶບ ຫຼື ການເພີ່ມ</w:t>
      </w:r>
      <w:r w:rsidR="008F59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ສາມາດໃຊ້ເພື່ອດັດປັບລາຍລະອຽດລວມສໍາລັບວຽກກໍ່ສ້າງສະເພາະໃດໜຶ່ງ.</w:t>
      </w:r>
    </w:p>
    <w:p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06024" w:rsidRPr="00551311" w:rsidRDefault="00506024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iii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 ຕາຕະລາງສໍາເລັດວຽກ</w:t>
      </w:r>
    </w:p>
    <w:p w:rsidR="00506024" w:rsidRPr="00551311" w:rsidRDefault="00506024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:rsidR="00427F8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ຄວນລະບຸສະເພາະໄລຍະເວລາການເຮັດສໍາເລັດ ແລະ ສະຖານທີ່ຂອງແຕ່ລະສ່ວນສໍາລັບວຽກກໍ່ສ້າງ. ໃນການກະກຽມຕາ</w:t>
      </w:r>
    </w:p>
    <w:p w:rsidR="00F103C0" w:rsidRPr="00551311" w:rsidRDefault="00F103C0" w:rsidP="00685A27">
      <w:pPr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ຕະລາງເຮັດສໍາເລັດ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ຄໍາແນະນໍາຄວນໄດ້ພິຈາລະນາເຖິງ: </w:t>
      </w:r>
    </w:p>
    <w:p w:rsidR="00D216F9" w:rsidRPr="00551311" w:rsidRDefault="00F103C0" w:rsidP="00AB2A2A">
      <w:pPr>
        <w:pStyle w:val="ListParagraph"/>
        <w:numPr>
          <w:ilvl w:val="0"/>
          <w:numId w:val="19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ໄລຍະເວລາການເຮັດສໍາເລັດໜ້າວຽກທີ່ຄວນເປັນຈິງ. ໄລຍະເວລາທີ່ສັ້ນ ແລະ ບໍ່ເປັນຈິງອາດສົ່ງຜົນໃຫ້ການແຂ່ງຂັນ</w:t>
      </w:r>
    </w:p>
    <w:p w:rsidR="00F103C0" w:rsidRPr="00551311" w:rsidRDefault="00F103C0" w:rsidP="00D216F9">
      <w:pPr>
        <w:pStyle w:val="ListParagraph"/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ມີຈໍາກັດ ຫຼື ພາໃຫ້ມີການຮ້ອງທຸກຈາກຜູ້ທີ່ຈະເຂົ້າປະມູນ.</w:t>
      </w:r>
    </w:p>
    <w:p w:rsidR="00685A27" w:rsidRPr="00551311" w:rsidRDefault="00685A27" w:rsidP="00AB2A2A">
      <w:pPr>
        <w:pStyle w:val="ListParagraph"/>
        <w:numPr>
          <w:ilvl w:val="0"/>
          <w:numId w:val="19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ໄລຍະເວລາຂອງການສົ່ງມອບ ແລະ ເຮັດສໍາເລັດດີສຸດແມ່ນໃຫ້ກໍານົດເປັນຈໍານວນມື້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ອາທິດ ຫຼື ເດືອນ ນັບຈາກ</w:t>
      </w:r>
    </w:p>
    <w:p w:rsidR="004E6A86" w:rsidRPr="00551311" w:rsidRDefault="00685A27" w:rsidP="00AB2A2A">
      <w:pPr>
        <w:pStyle w:val="ListParagraph"/>
        <w:numPr>
          <w:ilvl w:val="0"/>
          <w:numId w:val="19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ມື້ທີ່ເຊັນສັນຍາເປັນວັນທີຊັດເຈນເປັນຕົ້ນໄປ. </w:t>
      </w:r>
    </w:p>
    <w:p w:rsidR="00DF3879" w:rsidRPr="00551311" w:rsidRDefault="00DF3879" w:rsidP="00DF387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06024" w:rsidRPr="00551311" w:rsidRDefault="00506024" w:rsidP="004E6A8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lastRenderedPageBreak/>
        <w:t>iv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</w:t>
      </w:r>
      <w:r w:rsidR="00DF3879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ແບບກໍ່ສ້າງ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ຕ່າງໆ</w:t>
      </w:r>
    </w:p>
    <w:p w:rsidR="00DF3879" w:rsidRPr="00551311" w:rsidRDefault="00C26B2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ທາງດ້ານວິຊາການຈໍາເປັນຕ້ອງນິຍາມໜ້າວຽກຂອງຜູ້ຈັດຊື້-ຈັດຈ້າງທີ່ຕ້ອງການ. 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ເຖິງວ່າຈະຍັງບໍ່ທັນ</w:t>
      </w:r>
    </w:p>
    <w:p w:rsidR="00DF3879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ໄດ້ສ້າງສໍາເລັດ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ແຕ່ກໍ່ຕ້ອງສະແດງລາຍລະອຽດທີ່ພຽງພໍເພື່ອຊ່ວຍໃຫ້ບັນດາຜູ້ປະມູນສາມາດເຂົ້າໃຈຕໍ່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ປະເພດ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ຄວາມຊັບຊ້ອນຂອງວຽກກໍ່ສ້າງທີ່ໄດ້ບັນຈຸເຂົ້າ ແລະ ເພື່ອ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ປະມູນ. ຄ່ຽງຄູ່ກັບແ</w:t>
      </w:r>
      <w:r w:rsidR="00C26B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ແຜນທີກະທັດຮັດສະແດງເຖິງສະຖານທີ່ທີ່ຕິດພັນກັບພູມສັນຖານໃນທ້ອງຖິ່ນເຊັ່ນ: ຫົນທາງຫຼັກ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ສະໜາມບິນ ແລະ ເສັ້ນທາງລົດໄຟ ຈະມີປະໂຫຍດ.</w:t>
      </w:r>
    </w:p>
    <w:p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ເມື່ອກະກຽມການເຊີນເຂົ້າປະມູນ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ມັນເປັນການຈັດຕັ້ງປະຕິບັດທົ່ວໄປທີ່ຈະຄັດຕິດເອົາ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ແບບກໍາສ້າງ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ໃນຕົວຂອງມັນ</w:t>
      </w:r>
      <w:r w:rsidR="00965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ຜູກພັນເລື້ອຍໆ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965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ຈັດອອກມາເປັນສະບັບຕ່າງຫາກ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ໂດຍສະເພາະມັນຈະມີຈໍານວນໜ້າເຈ້ຍຫຼາຍ ຫຼື ພິມ</w:t>
      </w:r>
      <w:r w:rsidR="005060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ເປັນເຈ້ຍຂະໜາດໃຫຍ່ເຊັ່ນ: ຂະໜາດ </w:t>
      </w:r>
      <w:r w:rsidR="005060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A</w:t>
      </w:r>
      <w:r w:rsidR="005060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1 ຫຼື </w:t>
      </w:r>
      <w:r w:rsidR="005060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A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2. </w:t>
      </w:r>
    </w:p>
    <w:p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06024" w:rsidRPr="00551311" w:rsidRDefault="006142F9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ຄວນປະກອບດ້ວຍ:</w:t>
      </w:r>
    </w:p>
    <w:p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ປະເພດຂອງ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</w:p>
    <w:p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ຫົວຂໍ້ແ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ບບກໍ່ສ້າງ</w:t>
      </w:r>
    </w:p>
    <w:p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ເລກທີແ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ບບກໍ່ສ້າງ</w:t>
      </w:r>
    </w:p>
    <w:p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ໃບເຈ້ຍແ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ບບກໍ່ສ້າງ</w:t>
      </w:r>
    </w:p>
    <w:p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ສະບັບທີ</w:t>
      </w:r>
    </w:p>
    <w:p w:rsidR="008528DE" w:rsidRPr="00551311" w:rsidRDefault="008528DE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513A6" w:rsidRPr="00551311" w:rsidRDefault="003513A6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</w:t>
      </w:r>
      <w:r w:rsidR="003D029D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 ຂໍ້ມູນເພີ່ມເຕີມ</w:t>
      </w:r>
    </w:p>
    <w:p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ໃນເອກະສານຫຼັກ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BC09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ກ່ຽວຂ້ອງທັງໝົດ ຫຼືຂໍ້ມູນຄວນປະກອບເປັນພາກສ່ວນໜຶ່ງຂອງຂອບເຂດໜ້າວຽກກໍ່ສ້າງ. ຢ່າງໃດກໍ່ຕາມ ອາດຍັງມີບົດລາຍງານເພີ່ມ ຕົວຢ່າງ: ການສຶກສາດ້ານສິ່ງແວດລ້ອມທີ່ຈໍາເປັນຕ້ອງມີເອກະສານອ້າງອີງແຍກອອກ. </w:t>
      </w:r>
    </w:p>
    <w:p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3513A6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</w:t>
      </w:r>
      <w:r w:rsidR="009D140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ລາຍການບໍລິມາດວຽກ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ຫຼື ຕາຕະລາງກິດຈະກໍາ:</w:t>
      </w:r>
    </w:p>
    <w:p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513A6" w:rsidRPr="00551311" w:rsidRDefault="009D140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ລະບຸຈໍານວນ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ທີ່ຄວນຖືກກະກຽມເພື່ອບັນຈຸເອົາເຂົ້າໃນໜັງສືເຊີນເຂົ້າຮ່ວມການປະມູນ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ຄວາມຕ້ອງການທີ່ຕ້ອງໄດ້ເປັນການວັດແທກສັນຍາ.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ຂໍໃຫ້ສະເໜີລາຄາໃນ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ໃນຊອງປະມູນຂອງເຂົາເຈົ້າ ແລະ ໃບລາຄາຂອງ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ລາຍການບໍລິມາດວຽກ 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ເປັນສ່ວນໜຶ່ງຂອງສັນຍາ. ການຊຳລະ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ໄດ້ຊໍາລະຕາມ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ອັດຕາທີ່ກໍານົດໃນໃບບິນລາຄາ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ແຕ່ໄດ້ອີງໃສ່ປະລິມານວຽກທີ່ໄດ້ເຮັດຕົວຈິງ ຊຶ່ງຖືກວັດແທກເປັນ</w:t>
      </w:r>
      <w:r w:rsidR="003513A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D140F" w:rsidRPr="00551311" w:rsidRDefault="009D140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661F68">
      <w:pPr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ບັນດາຈຸດປະສົງຂອງ</w:t>
      </w:r>
      <w:r w:rsidR="009D140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ແມ່ນໃຊ້ເພື່ອ:</w:t>
      </w:r>
    </w:p>
    <w:p w:rsidR="00F103C0" w:rsidRPr="00551311" w:rsidRDefault="00F103C0" w:rsidP="00AB2A2A">
      <w:pPr>
        <w:pStyle w:val="ListParagraph"/>
        <w:numPr>
          <w:ilvl w:val="0"/>
          <w:numId w:val="4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ສະໜອງຂໍ້ມູນຂ່າວສານທີ່ພຽງພໍກ່ຽວກັບຈໍານວນຂອງໜ້າວຽກທີ່ໄດ້ເຮັດເພື່ອຊ່ວຍໃຫ້ການປະມູນສາມາດຖືກກະກຽມ ໄດ້ຢ່າງມີປະສິດທິພາບ ແລະ ຊັດເຈນ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F103C0" w:rsidRPr="00551311" w:rsidRDefault="00F103C0" w:rsidP="00AB2A2A">
      <w:pPr>
        <w:pStyle w:val="ListParagraph"/>
        <w:numPr>
          <w:ilvl w:val="0"/>
          <w:numId w:val="4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ສະໜອງໃບບິນລາຄາຂອງ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ເພື່ອໃຊ້ຕາມການປະເມີນລາຄາໜ້າວຽກກໍ່ສ້າງທີ່ເຮັດໃນແຕ່ລະໄລຍະເມື່ອໄດ້ມີການສ້າງສັນຍາ. </w:t>
      </w:r>
    </w:p>
    <w:p w:rsidR="003D029D" w:rsidRPr="00551311" w:rsidRDefault="003D029D" w:rsidP="003D029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ເພື່ອບັນລຸໄດ້ຈຸດປະສົງດັ່ງກ່າວ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ວຽກກໍ່ສ້າງຄວນຈັດເປັນລາຍການນອນຢູ່ໃນ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ທີ່ມີເນື້ອໃນພຽງພໍພາໃຫ້ໄຈ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ແຍກໄດ້ລະຫວ່າງໝວດຕ່າງໆຂອງໜ້າວຽກ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ລະຫວ່າງວຽກກໍ່ສ້າງທີ່ມີລັກສະນະດຽວກັນເກີດຂຶ້ນຢູ່ສະຖານທີ່ຕ່າງໆ ຫຼື ໃນສະພາບ ເງື່ອນໄຂທີ່ພາໃຫ້ເກີດມີການພິຈາລະນາຕົ້ນທຶນທີ່ແຕກຕ່າງ. ໂຄງສ້າງ ແລະ ເນື້ອໃນຂອງ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ລະບຸຈໍານວນ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ຄວນງ່າຍ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ກະທັດຮັດເທົ່າທີ່ຈະເປັນໄດ້. ຄວາມຊັດເຈນຂອງຂໍ້ມູນໃນ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ແມ່ນສໍາຄັນຕາມອັດຕາແລະ ຈໍານວນທີ່ໄດ້ປະເມີນໄວ້ທຽບໃສ່ວຽກຕົວຈິງທີ່ມີການວັດແທກເພື່ອຈຸດປະສົງການຊຳລະເງິນ. ຕົວຢ່າງຂອງໃບບິນລະບຸຈໍານວນ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ເອກະສານການປະມູນ.</w:t>
      </w:r>
    </w:p>
    <w:p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C8047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ສໍາລັບສັນຍາທີ່ຈ່າຍ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ແບບມອບເຫມົາ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ຄວນຖືກກະກຽມແທນທີ່ຈະເປັນ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ລາຍການບໍລິມາດວຽກ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ລະບຸຈໍານວນ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ເພື່ອບັນຈຸເຂົ້າໃນໜັງສືເຊີນເຂົ້າຮ່ວມການປະມູນ. ບັນດາຜູ້ເຂົ້າປະມູນຖືກຂໍໃຫ້ຍື່ນຊອງປະມູນທີ່ຕັ້ງລາຄາທັງໝົດບາດດຽວອີງຕາມຕາຕະລາງກິດຈະກໍາ ແລະ ລາຄາປະມູນຂອງຜູ້ທີ່ຊະນະປະມູນ ທີ່ຈະເປັນລາຄາຂອງສັນຍາ. ວຽກຕົວຈິງທີ່ໄດ້ຈັດຕັ້ງປະຕິບັດຈະບໍ່ຖືກວັດແທກເພື່ອຈຸດປະສົງຂອງການຊໍາລະເງິນພາຍໃຕ້ສັນຍາທີ່ບໍ່ມີການວັດແທກຄວາມຄືບໜ້າຂອງວຽ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ເພື່ອການຈໍາແນກລາຄາຂອງຕາຕະລາງ ກິດຈະກໍາຈະຖືກໃຊ້ສໍາລັບການປ່ຽນແປງຂອງສັນຍາເທົ່ານັ້ນ.</w:t>
      </w:r>
    </w:p>
    <w:p w:rsidR="00F103C0" w:rsidRPr="00551311" w:rsidRDefault="00F103C0" w:rsidP="004615A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ຈຸດປະສົງຂອງຕາຕະລາງກິດຈະກໍາແມ່ນເພື່ອສະໜອງລາຍລະອຽດການແຍກບັນດາກິດຈະກໍາ ແລະ ຕົ້ນທຶນທີ່ຕິດພັນ ກັບວຽກທີ່ປະກອບເປັນໜ້າວຽກກໍ່ສ້າງທີ່ຈະຈ່າຍເປັນງວດດຽວ. ການແຍກ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ກິດຈະກໍາແມ່ນມີຈຸດປະສົງເພື່ອໃຊ້: </w:t>
      </w:r>
    </w:p>
    <w:p w:rsidR="00DF3879" w:rsidRPr="00551311" w:rsidRDefault="00DF3879" w:rsidP="004615A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4615A1" w:rsidP="00AB2A2A">
      <w:pPr>
        <w:pStyle w:val="ListParagraph"/>
        <w:numPr>
          <w:ilvl w:val="0"/>
          <w:numId w:val="5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ພື້ນຖານຂອງການຢັ້ງຢືນການຊໍາລະເງິນເບື້ອງຕົ້ນໃຫ້ຜູ້ສະໜອງ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4615A1" w:rsidP="00AB2A2A">
      <w:pPr>
        <w:pStyle w:val="ListParagraph"/>
        <w:numPr>
          <w:ilvl w:val="0"/>
          <w:numId w:val="5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ຊ່ວຍໃຫ້ການຕີລາຄາສໍາລັບການດັດແກ້ທີ່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ສັ່ງມາໃດໜຶ່ງ.</w:t>
      </w:r>
    </w:p>
    <w:p w:rsidR="003D029D" w:rsidRPr="00551311" w:rsidRDefault="003D029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D1C5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ບັນດາໜ້າວຽກກໍ່ສ້າງຄວນຖືກແຍກອອກມາໂດຍພິຈາລະນາເຖິງລັກສະນະຂອງແຕ່ລະກິດຈະກໍາ ແລະ ຖ້າແທດເໝາະກັບພື້ນທີ່ດັ່ງກ່າວ. ຜູ້ຈັດຊື້-ຈັດຈ້າງຈະຕ້ອງກໍານົດລະດັບຂອງວຽກກໍ່ສ້າງທີ່ຈໍາເປັນຕ້ອງແຍກອອກໂດຍພິຈາລະນາເຖິງຄວາມຊັບຊ້ອນຂອງວຽກ ແລະ ເວລາທີ່ກໍານົດເພື່ອເຮັດສໍາເລັດວຽກ. ບັນດາຕາຕະລາງສາມາດສະໜອງໃຫ້ເພື່ອເປັນອົງປະກອບຂອງວິຈາລະຍານແຕ່ລະດ້ານທີ່ຕ່າງກັນສໍາລັບໜ້າວຽກຕ່າງໆ. ຖ້າວຽກກໍ່ສ້າງຕ້ອງການສະໜອງໂຮງງານ ແລະ ອຸປະກອນ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ແຍກຕາຕະລາງສໍາລັບການສະໜອງ</w:t>
      </w:r>
      <w:r w:rsidR="00AD3E6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ສະເພາະໂຮງງານເທົ່ານັ້ນແລະ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ສາມາດສະຫນອງໄດ້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ຕາຕະລາງກິດຈະກໍາຄວນງ່າຍ ແລະ ຫຍໍ້ເທົ່າທີ່ຈະເປັນໄປໄດ້. 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ແມ່ນນອນຢູ່ໃນ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</w:t>
      </w:r>
      <w:r w:rsidR="00C8047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4" w:name="_Toc94452153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5.2.3.3 </w:t>
      </w:r>
      <w:r w:rsidR="002739C6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ຂອງການບໍລິການທີ່ປຶກສາ</w:t>
      </w:r>
      <w:bookmarkEnd w:id="44"/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ພິຈາລະນາວ່າການຈັດຈ້າງບໍລິການທີ່ປຶກສາອາດກວມເອົາອົງປະກອບຂອງການຈັດຊື້ສິນຄ້າຕ່າງໆທີ່ຄວນອີງໃສ່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ມາດຖານເຕັກນິກ.</w:t>
      </w:r>
    </w:p>
    <w:p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F02CF" w:rsidRPr="00551311" w:rsidRDefault="002739C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ຕ້ອງໄດ້ສື່ສານກັບຜູ້ປະມູນໃຫ້ຮູ້ກ່ຽວກັບກອບການໃຫ້ບໍລິການທີ່ປຶກສາຄົບຖ້ວນໃຫ້ຜູ້ຈັດຊື້-ຈັດຈ້າງທີ່ຕ້ອງການໂດຍປາສະຈາກການກໍານົດລາຍລະອຽດຫຼາຍເກີນໄປ. ຂອບເຂດສິດໜ້າວຽກ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ຈະຊ່ວຍພາໃຫ້ບັນດາທີ່ປຶກສາສາມາດຕອບສະໜອງໄດ້ທັກສະ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ປະສົບການຂອງຕົນ ແລະ ເຊື່ອມສານບົດຮຽນພາກປະຕິບັດຕົວຈິງທີ່ດີລ້າສຸດຕອບສະໜອງເງື່ອນໄຂຂອງຜູ້ຈັດຊື້-ຈັດຈ້າງເພື່ອເພີ່ມທະວີວິທີແກ້ໄຂບັນຫາດ້ານວິຊາການ. ໜ້າວຽກ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ລະອຽດ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ເອກະລັກສະເພາະດ້ານແຕ່ການປະຕິບັດຕາມໂຄງຮ່າງເນື້ອໃນຂ້າງລຸ່ມຜູ້ຈັດຊື້-ຈັດຈ້າງຈະສາມາດຮັບປະກັນໄດ້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 ເງື່ອນໄຂຂອງເຂົາເຈົ້າໄດ້ຮັບການຕອບຮັບຢ່າງເໝາະສົມ ແລະ ຍັງຊ່ວຍໃຫ້ມີມາດຕະຖານທີ່ເໝາະສົມ.</w:t>
      </w:r>
    </w:p>
    <w:p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8B18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ສະທ້ອນໃຫ້ເຫັນບັນດາຄວາມຮັບຜິດຊອບຂອງທີ່ປຶກສາ ແລະ ຜູ້ຈັດຊື້-ຈັດຈ້າງ ແລະ ຈະປະກອບເປັນສ່ວນໜຶ່ງຂອງສັນຍາທີ່ໄດ້ອະນຸມັດ.</w:t>
      </w:r>
    </w:p>
    <w:p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12578" w:rsidRPr="00551311" w:rsidRDefault="008B18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ຫນ້າວຽກລະອຽດ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ຄວນມີເນື້ອໃນທີ່ກະທັດຮັດລະບຸປະເພດຂອງການບໍລິການທີ່ປຶກສາທີ່ຕ້ອງການ ແລະ ການບໍລິການທີ່ປຶກ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ສາທີ່ຄວນຈະປະຕິບັດ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ການປັບປຸງຫຼັກສູດ ແລະ ການປະເມີນສໍາລັບໂຮງຮຽນປະຖົມໃນລາວ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ການຕິດຕາມກວດກາ ແລະ ການປະເມີນຜົນຄວາມປອດໄພຕາມຫົນທາງໃນທົ່ວປະເທດລາວ.</w:t>
      </w:r>
    </w:p>
    <w:p w:rsidR="008B18A4" w:rsidRPr="00551311" w:rsidRDefault="008B18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513A6" w:rsidRPr="00551311" w:rsidRDefault="00F103C0" w:rsidP="000F02CF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8B18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ຄວນມີໂຄງຮ່າງເນື້ອໃນດັ່ງລຸ່ມນີ້:</w:t>
      </w:r>
    </w:p>
    <w:p w:rsidR="003513A6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_x0000_s1291" style="position:absolute;margin-left:48.95pt;margin-top:11.9pt;width:405.45pt;height:152.7pt;z-index:252757504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" fillcolor="#acb9ca [1311]">
            <v:stroke joinstyle="miter"/>
            <v:shadow on="t" color="black" opacity="26214f" origin=".5" offset="-3pt,0"/>
            <v:path arrowok="t"/>
            <v:textbox>
              <w:txbxContent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ຄວາມເປັນມາ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ບັນດາຈຸດປະສົງ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ຂອບເຂດຂອງ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ການບໍລິການ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ອົງປະກອບຂອງທີມ</w:t>
                  </w: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ງານ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 xml:space="preserve">ທີ່ປຶກສາ ແລະ </w:t>
                  </w: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ຄວາມຕ້ອງການ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ດ້ານຄຸນວຸດທິສໍາລັບຊ່ຽວຊານຫຼັກ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ຜົນຂອງວຽກ ແລະ ຕາຕະລາງເວລາ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before="120" w:after="120" w:line="320" w:lineRule="atLeast"/>
                    <w:contextualSpacing w:val="0"/>
                    <w:rPr>
                      <w:rFonts w:ascii="Calibri" w:hAnsi="Calibri" w:cs="Calibri"/>
                    </w:rPr>
                  </w:pP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ຂໍ້ມູນ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  <w:t>,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 xml:space="preserve"> ການບໍລິການພາຍໃນ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  <w:t xml:space="preserve">, 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ບຸກຄະລາກອນ ແລະ ບັນດາສິ່ງອໍານວຍຄວາມສະດວກທີ່ຈະສະໜອງໂດຍຜູ້ຈັດຊື້-ຈັດຈ້າງ</w:t>
                  </w:r>
                </w:p>
              </w:txbxContent>
            </v:textbox>
            <w10:wrap type="square" anchorx="margin"/>
          </v:roundrect>
        </w:pict>
      </w:r>
    </w:p>
    <w:p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D1C53" w:rsidRPr="00551311" w:rsidRDefault="001D1C5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D1C53" w:rsidRPr="00551311" w:rsidRDefault="001D1C5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D1C53" w:rsidRPr="00551311" w:rsidRDefault="001D1C5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B18A4" w:rsidRPr="00551311" w:rsidRDefault="008B18A4" w:rsidP="004E6A86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:rsidR="003513A6" w:rsidRPr="00551311" w:rsidRDefault="00E021C7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ຄວາມເປັນມາ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ຄວນອະທິບາຍເຖິງສະພາບການຕ່າງໆ ແລະ ສະພາບແວດລ້ອມທີ່ການບໍລິການທີ່ປຶກສາ</w:t>
      </w:r>
      <w:r w:rsidR="000F02C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 ແລະ ຖ້າມັນຈະເປັນສ່ວນໜຶ່ງຂອງໂຄງການທີ່ມີຂະໜາດໃຫຍ່. ຕົວຢ່າງ: ໜ້າວຽກ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ໃນການສຶກສາ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ປະເມີນຜົນຄວາມປອດໄພຕາມຫົນທາງທີ່ຈະຕ້ອງມີໂຄງສ້າງກໍານົດບັນດາສິ່ງທ້າທາຍຂອງຄວາມປອດໄພຕາມຫົນທາງໃນປະເທດລ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ການເຮັດສໍາເລັດທີ່ຈະປັບປຸງຄວາມປອດໄພຕາມຫົນທາງ ແລະ ອະທິບາຍນະໂຍບາຍປະຈຸບັນ ຂອງລັດກ່ຽວກັບຄວາມປອດໄພຕາມຫົນທາງ.</w:t>
      </w:r>
    </w:p>
    <w:p w:rsidR="000F02CF" w:rsidRPr="00551311" w:rsidRDefault="000F02CF" w:rsidP="007E1606">
      <w:pPr>
        <w:pStyle w:val="HTMLPreformatted"/>
        <w:shd w:val="clear" w:color="auto" w:fill="FFFFFF" w:themeFill="background1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ພື້ນຖານຄວນກວມເອົາການສຶກສາທີ່ຄ້າຍຄືກັນອື່ນໆທີ່ໄດ້ປະຕິບັດ ຫຼື ຖ້າ </w:t>
      </w:r>
      <w:r w:rsidR="0061257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ຫນ້າວຽກລະອຽດ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ນີ້ແມ່ນເປັນຜົນມາຈາກຄໍາແນະນໍາອື່ນ. ບັນຊີລາຍຊື່ຂອງການສຶກສາຫຼືຂໍ້ມູນທີ່ກ່ຽວຂ້ອງຄວນຈະຖືກສະຫນອງໃຫ້ແຍກຕ່າງຫາກໂດຍຜ່ານການເຊື່ອມຕໍ່ອິນເຕີເນັດຫຼືຕິດກັບ 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ຫນ້າວຽກລະອຽດ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TOR.</w:t>
      </w:r>
    </w:p>
    <w:p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513A6" w:rsidRPr="00551311" w:rsidRDefault="00E021C7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ຈຸດປະສົງ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ນີ້ແມ່ນໜ້າວຽກທີ່ຄາດວ່າຈະເຮັດສໍາເລັດ. ຕົວຢ່າງ: ການນໍາໃຊ້ການຕິດຕາມ ແລະ ປະເມີນຜົນຄວາມປອດໄພຕາມຫົນທາງ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ບັນດາຈຸດປະສົງອາດເປັນການປັບປຸງທົບທວນການເກັບຂໍ້ມູນ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ການຄຸ້ມຄອງ ແລະ ການລາຍງານ. ພ້ອມກັນນັ້ນ ກໍ່ແນະນໍາໃຫ້ມີການປັບປຸງລະບົບ. </w:t>
      </w:r>
    </w:p>
    <w:p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513A6" w:rsidRPr="00551311" w:rsidRDefault="00390EC3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</w:t>
      </w:r>
      <w:r w:rsidR="003513A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ອບ</w:t>
      </w:r>
      <w:r w:rsidR="000363EB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ເຂດຂອງ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ການບໍລິການທີ່ປຶກສາ</w:t>
      </w:r>
    </w:p>
    <w:p w:rsidR="000363EB" w:rsidRPr="00551311" w:rsidRDefault="000363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ນີ້ຈະອະທິບາຍບັນດາກິດຈະ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ສະເພາະດ້ານທີ່ການບໍລິການທີ່ປຶກສາຈະຊ່ວຍກໍານົດເຊັ່ນ: ບັນດາຈຸດປະສົງທາງດ້ານ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ສະພາບແວດລ້ອມ ຫຼື ຄວາມປອດໄພໃດໜຶ່ງ. ມັນບໍ່ຄວນເປັນການປຶກສາຫາລືເຖິງວິທີ ເຮັດວຽກ ຫຼື ວິທີວິທະຍາ ທີ່ຜົນໄດ້ຮັບອາດຈະບັນລຸໄດ້ (ສໍາລັບບັນດາຜູ້ປະມູນທີ່ຈະເປັນຝ່າຍສະເໜີເອງ). ມັນຍັງສໍາຄັນທີ່ຈະມີເນື້ອໃນຊັດເຈນໃຫ້ຫຼາຍເທົ່າທີ່ຈະຫຼາຍໄດ້ໃນ</w:t>
      </w:r>
      <w:r w:rsidR="000363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ນີ້ຍ້ອນຂໍ້ມູນຂ່າວສານທີ່ມີຈະກໍານົດໄດ້ວ່າທີ່ປຶກສາມີຄວາມພະຍາຍາມ ຫຼື ໃຊ້ແຮງງານໃນແຕ່ລະມື້ເທົ່າໃດເພື່ອເຮັດວຽກທີ່ໄດ້ມອບໝາຍໃຫ້ປະຕິບັດໃນແຕ່ລະມື້.</w:t>
      </w:r>
    </w:p>
    <w:p w:rsidR="003D029D" w:rsidRPr="00551311" w:rsidRDefault="003D029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13E4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ມັນອາດຈໍາເປັນທີ່ຈະແຍກກອບການບໍລິການອອກເປັນແຕ່ລະໄລຍະ ອາດຈະຍ້ອນການສະໜອງທຶນທີ່ມີຈໍາກັດ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ເພື່ອອໍານວຍຄວາມສະດວກໃຫ້ການຄຸ້ມຄອງວຽກບໍລິການ ຫຼື ບ່ອນທີ່ກອບການບໍລິການອາດຖືກດັດປັບ ຍ້ອນໄລຍະໃຫ້ບໍລິການ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ແມ່ນສໍາເລັດ. ຜູ້ຈັດຊື້-ຈັດຈ້າງຄວນລະບຸ ຖ້າມີຄວາມເປັນໄປໄດ້ໃນການແບ່ງວຽກບໍລິການອອກຕາມທີ່ຄາດໄວ້. ສິ່ງນີ້ມີຄວາມສໍາຄັນຕໍ່ກັບຄວາມເປັນໄປໄດ້ທີ່ຈະເກີດຂໍ້ຂັດແຍ່ງດ້ານຜົນປະໂຫຍດໃນພາຍຫຼັງຍ້ອນທີ່ປຶກສາອາດເລືອກທີ່ຈະບໍ່ສະ</w:t>
      </w:r>
    </w:p>
    <w:p w:rsidR="008D0A4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ແດງຄວາມສົນໃຈຖ້າວຽກດັ່ງກ່າວ ແມ່ນໄລຍະທໍາອິດຂອງໂຄງການ ຕົວຢ່າງ: ໂອກາດຂອງການກໍານົດຂອບເຂດ ແລະ ການລໍຖ້າເພື່ອຈັດຕັ້ງປະຕິບັດວຽກງານ. ມັນມີຄວາມສໍາຄັນທີ່ກອບການບໍລິການຈະພິຈາລະນາເຖິງສະພາບພາຍໃນປະເທດ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ສັງ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ຄົມ ແລະ ວັດທະນະທໍາພ້ອມທັງປັດໃຈການ ປ່ຽນແປງອື່ນໆຕາມລະດູການ.</w:t>
      </w:r>
    </w:p>
    <w:p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EC75D8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ການສ້າງຂີດຄວາມສາມາດ ຫຼື ການຖ່າຍທອດຄວາມຮູ້ສ່ວນຫຼາຍຈະປະກອບເປັນຮູບການໜຶ່ງທີ່ສໍາຄັນຂອງໜ້າວຽກ. ມັນມີ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ຄວາມສໍາຄັນທີ່ຈະລຽງລໍາດັບ ແລະ ກໍານົດຈໍານວນທີ່ໄດ້ຄາດໝາຍໄວ້ເພື່ອໃຫ້ບໍລິການນັບຈາກມື້ໄດ້ຮັບມອບໝາຍ. ບາງໜ້າວຽກ 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ທີ່ຈະມອບຫມາຍ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ຈະບໍ່ລວມໃນອົງປະກອບການສ້າງຂີດຄວາມສາມາດເຊັ່ນ: ການປະເມີນຜົນກະທົບຕໍ່ສິ່ງແວດລ້ອມ. ການສ້າງຂີດຄວາມສາມາດ ແລະ ການຖ່າຍທອດຄວາມຮູ້ເປັນອົງປະກອບທີ່ຄວນໄດ້ຮັບການສົ່ງເສີມ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ເມື່ອມີການຈັດສັນງົບປະມານໃຫ້. ມັນບໍ່ຄວນກະທົບຕໍ່ ຈຸດສຸມຂອງໜ້າວຽກ ຈຸດປະສົງລວມຂອງພາລະກິດແຕ່ມັນເປັນໂອກາດທີ່ສໍາຄັນໃນການຍົກລະດັບທັກສະ ແລະ ຄວາມຮູ້ພາຍໃນປະເທດລາວ. </w:t>
      </w:r>
    </w:p>
    <w:p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ັນຄວນຍັງກວມເອົາທີ່ຕັ້ງເພື່ອການໃຫ້ບໍລິການທີ່ປຶກສາຖ້າມີຄວາມເໝາະສົມລວມທັງພາຍໃນສະຖານທີ່ເຮັດວຽກຂອງຜູ້ຈັດຊື້-ຈັດຈ້າງ. </w:t>
      </w:r>
    </w:p>
    <w:p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90EC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725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ການບໍລິການມີຄວາມລໍາບາກທີ່ຈະກໍານົດ ກໍ່ໃຫ້ເບິ່ງທາງເລືອກຂອງການໃຫ້ບໍລິການ ຕົວຢ່າງ: ສາມາດຕີລາຄາຈໍານວນ ຫຼື ມູນຄ່າຂອງວຽກ.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90EC3" w:rsidRPr="00551311" w:rsidRDefault="00F103C0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ອົງປະກອບຂອງທີມ</w:t>
      </w:r>
      <w:r w:rsidR="0072524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ງານ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ແລະ </w:t>
      </w:r>
      <w:r w:rsidR="0072524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ຄວາມຕ້ອງການດ້ານ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ຄຸນວຸດທິສໍາລັບຊ່ຽວຊານຫຼັກ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A86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ນີ້ຄວນລະບຸບົດບາດອັນຕົ້ນຕໍ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 ແລະ ລະດັບຂອງການບໍລິການທີ່ເປັນທ່າແຮງຂອງທີມງານ. ສິ່ງນີ້</w:t>
      </w:r>
      <w:r w:rsidR="00560CE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ສໍາຄັນສໍາລັບການປະເມີນຜົນຕົວຈິງຂອງບັນດາ</w:t>
      </w:r>
      <w:r w:rsidR="00A86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ສະເໜີທີ່ໄດ້ຮັບ.</w:t>
      </w:r>
      <w:r w:rsidR="00560CE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ເບີ່ງໃນຫມວດທີ </w:t>
      </w:r>
      <w:r w:rsidR="00560CE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V.</w:t>
      </w:r>
    </w:p>
    <w:p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90EC3" w:rsidRPr="00551311" w:rsidRDefault="00E021C7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ບັນດາຜົນຂອງວຽກ ແລະ ຕາຕະລາງເວລາ</w:t>
      </w:r>
    </w:p>
    <w:p w:rsidR="00F103C0" w:rsidRPr="00551311" w:rsidRDefault="00504A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ບັນດາໜ້າວຽກທີ່ມີໂດຍທົ່ວໄປຈະ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ສະແດງອອກ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ສ່ວນຫຼາຍຈະເປັນບົດລາຍງານເບື້ອງຕົ້ນ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ບົດລາຍງານປະຈໍາເດືອນ ແລະ </w:t>
      </w:r>
      <w:r w:rsidR="008F61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ສຸດທ້າຍພ້ອມທັງບົດລາຍງານສະເພາະທີ່ມີບັນດາ ຄໍາແນະນໍາ. ຮັບປະກັນໃຫ້ໄດ້ວ່າ ບັນດາຜົນໄດ້ຮັບຈະເປັນຈໍານວນທີ່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ໃຫ້ຫຼາຍເທົ່າທີ່ຈະຫຼາຍໄດ້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ຈະມີຜົນຕໍ່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ການຄຸ້ມຄອງສັນຍາໃຫ້ງ່າຍຂື້ນ.</w:t>
      </w:r>
    </w:p>
    <w:p w:rsidR="00504A85" w:rsidRPr="00551311" w:rsidRDefault="00504A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ຖ້າມີການລາຍງານເພີ່ມເຕີມ</w:t>
      </w:r>
      <w:r w:rsidR="00504A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ຕໍ່ຈາກແບບຟອມ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ຄວາມຖີ່ ແລະ ເນື້ອໃນມີລາຍລະອຽດສະເພາະດ້ານ. ຜູ້ຈັດຊື້-ຈັດຈ້າງຄວນລະບຸພາສາທີ່ໃຊ້ຂອງບົດລາຍງານ ແລະ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ນວນສໍາເນົາເອກະສານ.</w:t>
      </w:r>
    </w:p>
    <w:p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46ED9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504A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 ຄວນກວມເອົາໄລຍະເວລາໂດຍລວມຂອງວຽກບໍລິການ ແລະ ກໍານົດວັນທີເຮັດສໍາເລັດສຸດທ້າຍ. ຕາຕະລາງເວລາສໍາລັບບັນດາໜ້າວຽກທີ່ຈະຕ້ອງປະຕິບັດໂດຍກົງເຊັ່ນ: ເມື່ອມີບາງຢ່າງໃຊ້ເປັນຕົວຢ່າງ ງ່າຍໃນການກໍານົດໂຄງສ້າງໂດຍ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ລວມ. ສໍາລັບວຽກທີ່ມີຄວາມຊັບຊ້ອນຫຼາຍຂຶ້ນ ມີບັນດາ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ຜູ້ຮ່ວມພັດທະນາ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ຫລາຍພາກສ່ວນ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ຜູ້ຈັດຊື້-ຈັດຈ້າງໄດ້ຮັບຮອງນອກເໜືອຈາກການຄວບຄຸມໂດຍກົງຂອງບັນດາທີ່ປຶກສາ ຈະຊ່ວຍໃຫ້ມີເວລາຫຼາຍຂຶ້ນກວ່າເກົ່າ. 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ບັນດາກົນໄກສໍາລັບການຄຸ້ມຄອງກອບເວລາທີ່ມີຄວາມຊັບຊ້ອນຫຼາຍຂຶ້ນ ສາມາດປະຕິບັດໄດ້ຜ່ານເງື່ອນໄຂຂອງສັນຍາ. </w:t>
      </w:r>
    </w:p>
    <w:p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90EC3" w:rsidRPr="00551311" w:rsidRDefault="00F103C0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ຂໍ້ມູນ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ການບໍລິການໃນທ້ອງຖິ່ນ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ບຸກຄະລາກອນ ແລະ ສິ່ງອໍານວຍຄວາມສະດ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ວກທີ່ສະໜອງໂດຍຜູ້ຈັດຊື້-ຈັດຈ້າງ</w:t>
      </w:r>
    </w:p>
    <w:p w:rsidR="00D46ED9" w:rsidRPr="00551311" w:rsidRDefault="00D46ED9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36824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ັນສໍາຄັນທີ່ການກະກຽມໂຄງສ້າງການຈັດຕັ້ງເພື່ອການຄຸ້ມຄອງວຽກບໍລິການຈາກພາຍໃນຜູ້ຈັດຊື້-ຈັດຈ້າງໄດ້ມີການກໍານົດຊັດເຈນຍ້ອນສິ່ງນີ້ຈະເປັນອີກພາກສ່ວນໜຶ່ງທີ່ແຕກຕ່າງຈາກຂັ້ນຕອນການຈັດຊື້-ຈັດຈ້າງ.</w:t>
      </w:r>
    </w:p>
    <w:p w:rsidR="00536824" w:rsidRPr="00551311" w:rsidRDefault="005368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ນີ້ຈະກໍານົດສິ່ງທີ່ຈະສະໜອງໂດຍຜູ້ຈັດຊື້-ຈັດຈ້າງ ຖ້າມີ ເພື່ອໃຫ້ບັນດາທີ່ປຶກສາ ສາມາດຊ່ວຍໃນການເຮັດສໍາເລັດໜ້າວຽກຂອງຕົນ. ໃນນີ້ກໍ່ອາດມັກເປັນສິ່ງກະຕຸ້ນໃຫ້ມອບຄວາມຮັບຜິດຊອບທັງໝົດໃຫ້ບັນດາທີ່ປຶກສາ. ສິ່ງນີ້ຄວນຫຼີກລ້ຽງເມື່ອທີ່ປຶກສາ ໂດຍສະເພາະຜູ້ເປັນຄົນຕ່າງປະເທດ ຈະບໍ່ຮູ້ກ່ຽວກັບສະພາບໃນທ້ອງຖິ່ນ ແລະ ອາດຈະປະເມີນ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ທີ່ມີລາຄາສູງກວ່າເພື່ອກວມເອົາ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ຕົວຈິງທັງໝົດ ສະນັ້ນ ຈະພາໃຫ້ງົບປະມານ/ຕົ້ນທຶນຂອງວຽກບໍລິການໂດຍລວມເພີ່ມຂຶ້ນ.</w:t>
      </w:r>
    </w:p>
    <w:p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ໃນການຮ່ວມມືກັບຜູ້ປະສານງານ ຫຼື ພະນັກງານທີ່ໃຫ້ການຊຸກຍູ້ຈາກເບື້ອງຂອງຜູ້ຈັດຊື້-ຈັດຈ້າງສາມາດພາໃຫ້ເກີດປະໂຫຍດໃນການພັດທະນາຂີດຄວາມສາມາດ ແລະ ຫຼຸດຜ່ອນງົບປະມານທີ່ອາດເກີດຂຶ້ນ. ຢ່າງໃດກໍ່ຕາມ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ສິ່ງນີ້ເປັນພັນທະທີ່ສໍາຄັນເມື່ອບັນດາທີ່ປຶກສາຈະເພິ່ງພາ ແລະ ຜູ້ຈັດຊື້-ຈັດຈ້າງຈະຕ້ອງມີເງື່ອນໄຂສະດວກ ຊຶ່ງພະນັກງານອາດປ່ອຍໃຫ້ໄປຊ່ວຍງານທີ່ປຶກສາຕາມທີ່ກໍານົດສະເພາະ. ບັນດາບຸກຄະລາກອນ</w:t>
      </w:r>
      <w:r w:rsidR="00390E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ຈະຍັງເປັນພະນັກງານຂອງລັດຖະບານ ແລະ ຈະບໍ່ໄດ້ຮັບຄ່າຊົດເຊີຍຈາກທີ່ປຶກສາ.</w:t>
      </w:r>
    </w:p>
    <w:p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1191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ໂຄງການສາມາດຊ່ວຍໄດ້ຫຼາຍເທົ່າໃດ ຍິ່ງເປັນການດີສໍາລັບທີ່ປຶກສາ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ຢ່າງໃດກໍ່ຕາມເມື່ອກໍານົດສະເພາະການບໍລິການຂອງ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 ແລະ ສິ່ງອໍານວຍຄວາມສະດວກຕ່າງໆທີ່ຜູ້ຈັດຊື້-ຈັດຈ້າງຈະສະໜອງໃຫ້ນັ້ນ ຕ້ອງຮັບປະກັນວ່າ ສິ່ງດັ່ງກ່າວແມ່ນມີແທ້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ຖ້າບໍ່ມີ ເມື່ອຕ້ອງການ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ອາດເປັນອັນຕະລາຍ ທີ່ປຶກສາສາມາດນັ່ງຢູ່ລ້າໆໂດຍທີ່ບໍ່ມີຜະລິດຕະ</w:t>
      </w:r>
      <w:r w:rsidR="00273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ພັນ ແລະຈະ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ກາຍເປັນຕົ້ນທຶນຂອງຜູ້ຈັດຊື້-ຈັດຈ້າງ ຫຼື ຢ່າງໜ້ອຍສຸດກໍ່ບໍ່ໄດ້ເຮັດວຽກໃຫ້ເກີດປະສິດທິຜົນຕາມສິ່ງທີ່ເຂົາເຈົ້າສາມາດເຮັດໄດ້. </w:t>
      </w:r>
    </w:p>
    <w:p w:rsidR="008E561C" w:rsidRPr="00551311" w:rsidRDefault="008E561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73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ນີ້ຄວນລະບຸການເຂົ້າເຖິງສະຖານທີ່ ແລະ ຖ້າມີໃບອະນຸຍາດ ຫຼື ການຂໍວິຊາໃດໜຶ່ງກໍ່ໃຫ້ກໍານົດໄວ້.</w:t>
      </w:r>
    </w:p>
    <w:p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5" w:name="_Toc94452154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5.2.3.4 </w:t>
      </w:r>
      <w:r w:rsidR="00273240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ການບໍລິການ</w:t>
      </w:r>
      <w:bookmarkEnd w:id="45"/>
    </w:p>
    <w:p w:rsidR="0059121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ຜູ້ຈັດຊື້-ຈັດຈ້າງຄວນພິຈາລະນາວ່າ ການຈັດຈ້າງການບໍລິການອາດລວມເອົາອົງປະກອບຂອງສິນຄ້າ ແລະ ໜ້າວຽກກໍ່ສ້າງທີ່ອີງ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ໃສ່ລາຍລະອຽດດ້ານວິຊາການ ແລະ ເງື່ອນໄຂຂອງວຽກກໍ່ສ້າງ.</w:t>
      </w:r>
    </w:p>
    <w:p w:rsidR="008E561C" w:rsidRPr="00551311" w:rsidRDefault="008E561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ຄວນສະໜອງຂໍ້ມູນຂ່າວສານທີ່ພຽງພໍຊ່ວຍໃຫ້ບັນດາຜູ້ປະມູນສາມາດເຂົ້າໃຈການບໍລິການໂດຍລວມທີ່ຜູ້ຈັດຊື້-ຈັດຈ້າງຕ້ອງການ ແລະ ຄວນເຮັດສໍາເລັດ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ຊັດເຈນ ແລະ ກະຈ່າງແຈ້ງ. 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ທີ່ກະກຽມໄດ້ດີນັ້ນຈະຊ່ວຍ ການກະກຽມການປະມູນ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ການປະເມີນຜົນການປະມູນໂດຍຜູ້ຈັດຊື້-ຈັດຈ້າງ ແລະ ສໍາລັບສັນຍາທີ່ເປັນຜົນ</w:t>
      </w:r>
      <w:r w:rsidR="008E56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ຕາມຕາຕະລາງລາຄາກິດຈະກໍາເພື່ອການຕິດຕາມ ແລະ ການຊຳລະເງິນໃຫ້ວຽກການບໍລິການທີ່ໄດ້ປະຕິບັດ. </w:t>
      </w:r>
    </w:p>
    <w:p w:rsidR="008E561C" w:rsidRPr="00551311" w:rsidRDefault="008E561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591217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ເນື້ອໃນທີ່ຊັດເຈນຂອງ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ການບໍລິການຈະຖືກກໍານົດເປັນ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ແຕ່ລະວຽກສະເພາະ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ແຕ່ຄວນລວມເອົາເນື້ອໃນທີ່ອາດນໍາໃຊ້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:rsidR="00591217" w:rsidRPr="00551311" w:rsidRDefault="00591217" w:rsidP="00591217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ຈຸດປະສົງຂອງໜ້າວຽກ ແລະ ຄາດໝາຍສິ່ງທີ່ຕ້ອງການຢາກບັນລຸ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591217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 ຫຼື ທີ່ຕັ້ງອື່ນໆໃນການໃຫ້ບໍລິການເຊັ່ນ: ລະບຸສະເພາະທີ່ຢູ່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ບ່ອນທີ່ຈະໃຫ້ບໍລິການພາຍໃນພື້ນທີ່ຂອງ</w:t>
      </w:r>
    </w:p>
    <w:p w:rsidR="00F103C0" w:rsidRPr="00551311" w:rsidRDefault="00F103C0" w:rsidP="00591217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ພາລະບົດບາດ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 ແລະ ປະສົບການຂອງພະນັກງານຕົ້ນຕໍທີ່ຕ້ອງການເຊັ່ນ: ຫົວໜ້າຝ່າຍທີ່ປຶກສາ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ໄລຍະເວລາຂອງສັນຍາ ຫຼື ວັນທີຄາດຄະເນການສໍາເລັດວຽກ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ຊົ່ວໂມງການເຮັດວຽກ ຫຼື ຊົ່ວໂມງອື່ນໆເມື່ອຜູ້ໃຫ້ບໍລິການມາເຖິງສະຖານທີ່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0C576D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ການປະເມີນຈໍານວນ ຫຼື ມູນຄ່າຂອງວຽກທີ່ກ່ຽວຂ້ອງ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ເມື່ອກອບຂອງການບໍລິການທົ່ວໄປບໍ່ສາມາດກໍານົດໄດ້ຢ່າງ</w:t>
      </w:r>
    </w:p>
    <w:p w:rsidR="00F103C0" w:rsidRPr="00551311" w:rsidRDefault="00F103C0" w:rsidP="000C576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ຊັດເຈນ. ຕົວຢ່າງ: ວຽກບໍລິການສ້ອມແປງພາຫະນະສໍາລັບລົດ 50 ຄັນພາຍໃນໄລຍະ 1 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ສິ່ງອໍານວຍຄວາມສະດວກ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ຫຼື ຊັບພະຍາກອນໃດໜຶ່ງທີ່ຜູ້ຈັດຊື້-ຈັດຈ້າງຈະສະໜອງໃຫ້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0C576D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ອຸປະກອນສະເພາະໃດໜຶ່ງທີ່ຜູ້ສະໜອງຈະຈັດໃຫ້ເຊັ່ນ: ອຸປະກອນຄວາມປອດໄພສໍາລັບສັນຍາຮັກສາຄວາມ</w:t>
      </w:r>
    </w:p>
    <w:p w:rsidR="00F103C0" w:rsidRPr="00551311" w:rsidRDefault="00F103C0" w:rsidP="000C576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ປອດໄພໃຫ້ອາຄານ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ເປົ້າໝາຍ ຫຼື ເວລາຕອບສະໜອງທີ່ຕ້ອງການໃດໜຶ່ງເຊັ່ນ: ວຽກສ້ອມແປງເປັນປະ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ທີ່ຈະຕ້ອງເຮັດສຳເລັດພາຍໃນ 3 ວັນ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ການກະກຽມສ້າງບົດລາຍງານໃຫ້ຜູ້ຈັດຊື້-ຈັດຈ້າງລວມທັງຊ່ອງທາງການສື່ສານ ແລະ ຈຸດປະສານງານເພື່ອການຄຸ້ມຄອງ ແລະ ການບໍລິຫານວຽກທີ່ປຶກສາ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ລາຍລະອຽດອື່ນໆ ຫຼື </w:t>
      </w:r>
      <w:r w:rsidR="000C57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ທີ່ຕິດພັນກັບວຽກບໍລິການທີ່ປຶກສາ.</w:t>
      </w:r>
    </w:p>
    <w:p w:rsidR="00C63EEF" w:rsidRPr="00551311" w:rsidRDefault="00C63EEF" w:rsidP="00C63EEF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ເພື່ອໃຫ້ບັນລຸໄດ້ລາຍລະອຽດຂອງ</w:t>
      </w:r>
      <w:r w:rsidR="001C1B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 ໂຄງຮ່າງຂອງເນື້ອໃນຄວນປະກອບດ້ວຍ: </w:t>
      </w:r>
    </w:p>
    <w:p w:rsidR="008E561C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_x0000_s1290" style="position:absolute;margin-left:64.5pt;margin-top:13.35pt;width:358pt;height:111.85pt;z-index:252779008;visibility:visible;mso-height-percent:200;mso-wrap-distance-top:3.6pt;mso-wrap-distance-bottom:3.6pt;mso-position-horizontal-relative:margin;mso-height-percent:200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" fillcolor="#acb9ca [1311]">
            <v:stroke joinstyle="miter"/>
            <v:shadow on="t" color="black" opacity="26214f" origin="-.5,-.5" offset=".74836mm,.74836mm"/>
            <v:path arrowok="t"/>
            <v:textbox style="mso-fit-shape-to-text:t">
              <w:txbxContent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5"/>
                    </w:num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ບັນດາຈຸດປະສົງຂອງໜ້າວຽກ</w:t>
                  </w:r>
                </w:p>
                <w:p w:rsidR="00381D85" w:rsidRPr="00CA45C4" w:rsidRDefault="00381D85" w:rsidP="003558C7">
                  <w:pPr>
                    <w:pStyle w:val="ListParagraph"/>
                    <w:numPr>
                      <w:ilvl w:val="0"/>
                      <w:numId w:val="5"/>
                    </w:num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CA45C4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ມາດຖານເຕັກນິກ</w:t>
                  </w:r>
                  <w:r w:rsidRPr="00CA45C4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ຕາຕະລາງກິດຈະກໍາ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5"/>
                    </w:num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B43EC7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 xml:space="preserve">ມາດຖານເຕັກນິກ </w:t>
                  </w: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ແລະ ແຜນວາດໜ້າວຽກ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5"/>
                    </w:numPr>
                    <w:jc w:val="both"/>
                    <w:rPr>
                      <w:rFonts w:ascii="Phetsarath OT" w:eastAsia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ຂໍ້ມູນຂ່າວສານເພີ່ມ</w:t>
                  </w:r>
                </w:p>
                <w:p w:rsidR="00381D85" w:rsidRPr="00B43EC7" w:rsidRDefault="00381D85" w:rsidP="00463522">
                  <w:pPr>
                    <w:pStyle w:val="ListParagraph"/>
                    <w:numPr>
                      <w:ilvl w:val="0"/>
                      <w:numId w:val="5"/>
                    </w:numPr>
                    <w:spacing w:after="120" w:line="320" w:lineRule="atLeast"/>
                    <w:contextualSpacing w:val="0"/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B43EC7">
                    <w:rPr>
                      <w:rFonts w:ascii="Phetsarath OT" w:eastAsia="Phetsarath OT" w:hAnsi="Phetsarath OT" w:cs="Phetsarath OT"/>
                      <w:sz w:val="22"/>
                      <w:szCs w:val="22"/>
                      <w:cs/>
                      <w:lang w:bidi="lo-LA"/>
                    </w:rPr>
                    <w:t>ສິ່ງອຳນວຍຄວາມສະດວກ ແລະ ການສະໜອງອື່ນໆໂດຍຜູ້ຈັດຊື້-ຈັດຈ້າງ</w:t>
                  </w:r>
                </w:p>
              </w:txbxContent>
            </v:textbox>
            <w10:wrap type="square" anchorx="margin"/>
          </v:roundrect>
        </w:pict>
      </w:r>
    </w:p>
    <w:p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33D69" w:rsidRPr="00551311" w:rsidRDefault="00733D69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679CD" w:rsidRPr="00551311" w:rsidRDefault="005679CD" w:rsidP="005679CD">
      <w:pPr>
        <w:tabs>
          <w:tab w:val="left" w:pos="180"/>
        </w:tabs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381D85" w:rsidP="00AB2A2A">
      <w:pPr>
        <w:pStyle w:val="ListParagraph"/>
        <w:numPr>
          <w:ilvl w:val="0"/>
          <w:numId w:val="61"/>
        </w:numPr>
        <w:tabs>
          <w:tab w:val="left" w:pos="180"/>
        </w:tabs>
        <w:ind w:hanging="10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555" o:spid="_x0000_s1289" type="#_x0000_t202" style="position:absolute;left:0;text-align:left;margin-left:-369.3pt;margin-top:755.6pt;width:441.4pt;height:52.05pt;z-index:2528220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" fillcolor="#82a0d7 [2164]" strokecolor="#4472c4 [3204]" strokeweight=".5pt">
            <v:fill color2="#678ccf [2612]" rotate="t" colors="0 #a8b7df;.5 #9aabd9;1 #879ed7" focus="100%" type="gradient">
              <o:fill v:ext="view" type="gradientUnscaled"/>
            </v:fill>
            <v:path arrowok="t"/>
            <v:textbox>
              <w:txbxContent>
                <w:p w:rsidR="00381D85" w:rsidRPr="00FB749E" w:rsidRDefault="00381D85" w:rsidP="00551867">
                  <w:pPr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22"/>
                      <w:lang w:bidi="lo-LA"/>
                    </w:rPr>
                  </w:pPr>
                  <w:r w:rsidRPr="00FB749E"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22"/>
                      <w:cs/>
                      <w:lang w:bidi="lo-LA"/>
                    </w:rPr>
                    <w:t>ໝາຍເຫດ: ຜູ້ປະມູນທີ່ເປັນລັດວິສາຫະກິດມີສິດເຂົ້າປະມູນກໍ່ຕໍ່ເມື່ອຖ້າເຂົາເຈົ້າມີອິດສະຫຼະທາງການເງິນ</w:t>
                  </w:r>
                  <w:r w:rsidRPr="00FB749E"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22"/>
                      <w:lang w:bidi="lo-LA"/>
                    </w:rPr>
                    <w:t>,</w:t>
                  </w:r>
                  <w:r w:rsidRPr="00FB749E"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22"/>
                      <w:cs/>
                      <w:lang w:bidi="lo-LA"/>
                    </w:rPr>
                    <w:t xml:space="preserve"> ດໍາເນີນທຸລະກິດພາຍໃຕ້ກົດໝາຍການຄ້າ ແລະ ບໍ່ຢູ່ພາຍໃຕ້ການຊີ້ນໍາຂອງຜູ້ຈັດຊື້-ຈັດຈ້າງໃນການຈັດຕັ້ງປະຕິບັດການຈັດຊື້-ຈັດຈ້າງ.</w:t>
                  </w:r>
                </w:p>
                <w:p w:rsidR="00381D85" w:rsidRPr="00FB749E" w:rsidRDefault="00381D85" w:rsidP="00551867">
                  <w:pPr>
                    <w:rPr>
                      <w:b/>
                      <w:bCs/>
                      <w:i/>
                      <w:iCs/>
                    </w:rPr>
                  </w:pPr>
                </w:p>
              </w:txbxContent>
            </v:textbox>
          </v:shape>
        </w:pic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ບັນດາຈຸດປະສົງຂອງໜ້າວຽກ 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ພາກນີ້ແມ່ນໜ້າວຽກທີ່ຄາດໝາຍໃຫ້ບັນລຸ. ຕົວຢ່າງ: ການບໍລິການທຳຄວາມສະອາດຕາມບັນດາຫ້ອງການຂອງລັດ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ຈຸດປະສົງແມ່ນການສະໜອງການບໍລິການທຳຄວາມສະອາດທີ່ມີຄຸນນະພາບສູງ ແລະ ເຊື່ອຖືໄດ້ຕາມສະຖານທີ່ຂອງລັດ. 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C63EEF" w:rsidP="00AB2A2A">
      <w:pPr>
        <w:pStyle w:val="ListParagraph"/>
        <w:numPr>
          <w:ilvl w:val="0"/>
          <w:numId w:val="61"/>
        </w:numPr>
        <w:tabs>
          <w:tab w:val="left" w:pos="180"/>
        </w:tabs>
        <w:ind w:hanging="10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ລາຍລະອຽດຂອງໜ້າວຽກ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ສິ່ງນີ້ຈະປະຕິບັດຕາມຂ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ອບການບໍລິການໃນເບື້ອງຕົ້ນຕາມການບໍລິການທີ່ປຶກສາເຊັ່ນ: 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ນີ້ຈະອະທິບາຍກິດຈະ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ສະເພາະທີ່ການບໍລິການທົ່ວໄປຈະ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ນົດລວມທັງບັນດາຈຸດປະສົງດ້ານສິ່ງແວດລ້ອມ ຫຼື ຄວາມປອດໄພ. ມັນບໍ່ຄວນໃຫ້ລາຍລະອຽດກ່ຽວກັບວິທີເຮັດວຽກ ຫຼື ວິທີວິທະຍາທີ່ຜົນຂອງວຽກອາດຈະບັນລຸ. ມັນສຳຄັນທີ່ຈະຕ້ອງ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ຊັດເຈນໃຫ້ຫຼາຍເທົ່າທີ່ຈະຫຼາຍໄດ້ໃນ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ນີ້ຍ້ອນຂໍ້ມູນຂ່າວສານທີ່ມີຈະ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ນົດເຖິງຄວາມພະຍາຍາມຂອງຊ່ຽວຊານ ຫຼື ແຮງງານທີ່ໃຊ້ຕໍ່ມື້ໃນການປະຕິບັດວຽກງານທີ່ຄາດໄວ້. 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EA3C8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ມັນອາດຈໍາເປັນທີ່ຈະແຍກກອບການບໍລິການອອກເປັນແຕ່ລະໄລຍະອາດຈະຍ້ອນການສະໜອງທຶນທີ່ມີຈໍາກັດ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ເພື່ອອໍານວຍ</w:t>
      </w:r>
    </w:p>
    <w:p w:rsidR="00ED2AF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ຄວາມສະດວກໃຫ້ການຄຸ້ມຄອງວຽກບໍລິການ ຫຼື ບ່ອນທີ່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ການບໍລິການອາດຖືກດັດປັບຍ້ອນໄລຍະໃຫ້ບໍລິການແມ່ນສໍາເລັດ. ຜູ້ຈັດຊື້-ຈັດຈ້າງຄວນລະບຸຖ້າມີຄວາມເປັນໄປໄດ້ໃນການແບ່ງວຽກບໍລິການອອກຕາມທີ່ຄາດໄວ້. ສິ່ງນີ້ມີຄວາມສໍາຄັນຕໍ່ກັບຄວາມເປັນໄປໄດ້ທີ່ຈະເກີດຂໍ້ຂັດແຍ່ງດ້ານຜົນປະໂຫຍດໃນພາຍຫຼັງຍ້ອນທີ່ປຶກສາອາດເລືອກທີ່ຈະບໍ່ສະ</w:t>
      </w:r>
    </w:p>
    <w:p w:rsidR="00ED2AF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ແດງຄວາມສົນໃຈຖ້າວຽກດັ່ງກ່າວ ແມ່ນໄລຍະທໍາອິດຂອງໂຄງການ ຕົວຢ່າງ: ໂອກາດຂອງການກໍານົດຂອບເຂດ ແລະ ການລໍຖ້າເພື່ອຈັດຕັ້ງປະຕິບັດວຽກງານ. ມັນມີຄວາມສໍາຄັນທີ່ກອບການບໍລິການຈະພິຈາລະນາເຖິງສະພາບພາຍໃນປະເທດ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ຄົມ ແລະ ວັດທະນະທໍາພ້ອມທັງປັດໃຈການ ປ່ຽນແປງອື່ນໆຕາມລະດູການ. ມັນຄວນຍັງ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ກວມເອົາ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ສະຖານທີ່ຂອງການໃຫ້ບໍລິການທົ່ວໄປລວມທັງໃນພື້ນທີ່ຂອງຜູ້ຈັດຊື້-ຈັດຈ້າງ ຖ້າມີຄວາມເໝາະສົມ. 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 ອາດຍັງມີອົງປະກອບຂອງສິນຄ້າ ແລະ ໜ້າວຽກໃນກໍລະນີທີຜູ້ຈັດຊື້-ຈັດຈ້າງຈະຕ້ອງປະຕິບັດຕາມ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ແນະນໍາຂໍ້ 5.2.3.1 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ຂອງສິນຄ້າ ແລະ ຂໍ້ 5.2.3.2 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ຂອງວຽກກໍ່ສ້າງຕາມລໍາດັບ. 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AB2A2A">
      <w:pPr>
        <w:pStyle w:val="ListParagraph"/>
        <w:numPr>
          <w:ilvl w:val="0"/>
          <w:numId w:val="61"/>
        </w:numPr>
        <w:tabs>
          <w:tab w:val="left" w:pos="180"/>
        </w:tabs>
        <w:ind w:left="270" w:hanging="27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ຕາຕະລາງກິດຈະ</w:t>
      </w:r>
      <w:r w:rsidR="002F1755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ສິ່ງນີ້ຂຶ້ນກັບຕາຕະລາງກິດຈະກໍາໜ້າວຽກທີ່ອາດປະກອບດ້ວຍ: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ກ) ຕາຕະລາງເຮັດວຽກ</w:t>
      </w:r>
      <w:r w:rsidR="00733517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ແຕ່ລະວັນ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: 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176477">
      <w:pPr>
        <w:pStyle w:val="ListParagraph"/>
        <w:numPr>
          <w:ilvl w:val="0"/>
          <w:numId w:val="53"/>
        </w:numPr>
        <w:ind w:hanging="1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ລາຍການໝວດການບໍລິການຕ່າງໆ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ວັດຖຸປະກອນ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ໂຮງງານສໍາລັບອັດຕາການເຮັດວຽກ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ແຕ່ລະວັນ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ຂັ້ນພື້ນຖານ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ຫລື ລາຄາ ຕ້ອງໄດ້ຖືກໃສ່ເຂົ້າໃນການປະມູນໂດຍຜູ້ປະມູນ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ພ້ອມທັງເນື້ອໃນຂອງເງື່ອນໄຂພາຍໃຕ້ທີ່ຜູ້ໃຫ້ບໍລິການຈະໄດ້ຮັບການຊຳລະເງິນສໍາລັບການບໍລິການ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ສໍາລັບການເຮັດວຽກແຕ່ລະວັນ.</w:t>
      </w:r>
    </w:p>
    <w:p w:rsidR="00F103C0" w:rsidRPr="00551311" w:rsidRDefault="00F103C0" w:rsidP="00176477">
      <w:pPr>
        <w:pStyle w:val="ListParagraph"/>
        <w:numPr>
          <w:ilvl w:val="0"/>
          <w:numId w:val="53"/>
        </w:numPr>
        <w:ind w:hanging="180"/>
        <w:jc w:val="both"/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ຈໍານວນທີ່ກະໄວ້ໃນເບື້ອງຕົ້ນສໍາລັບແຕ່ລະໜ້າວຽກທີ່ໄດ້ເຮັດ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ແຕ່ລະວັນ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ຕັ້ງລາຄາໂດຍຜູ້ປະມູນແຕ່ລະຄົນຕາມ ອັດຕາລາຄາການເຮັດວຽກ</w:t>
      </w:r>
      <w:r w:rsidR="00A005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ແຕ່ລະວັນ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ອັດຕາທີ່ຜູ້ປະມູນສະເໜີທຽບໃສ່ລາຍການວຽກ</w:t>
      </w:r>
      <w:r w:rsidR="00A005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ແຕ່ລະວັນ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ທີ່ເປັນພື້ນຖານແຕ່ລະອັນຄວນລວມເອົາກໍາໄລ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ຄ່າໃຊ້ຈ່າຍ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ຄ່າຄໍາແນະນໍາ ແລະ ຄ່າບໍລິການອື່ນໆຂອງຜູ້ໃຫ້ບໍລິການ. </w:t>
      </w:r>
    </w:p>
    <w:p w:rsidR="00C63EEF" w:rsidRPr="00551311" w:rsidRDefault="00C63EE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7756F" w:rsidRPr="00551311" w:rsidRDefault="00E021C7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ຂ) ວົງເງິນສຳຮອງ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ຕົ້ນທຶນທີ່ປະເມີນໄວ້ສຳລັບການບໍລິການສະເພາະດ້ານທີ່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ເປັນຈະໄດ້ເຮັດ ຫຼື ສິນຄ້າພິເສດທີ່ຈະໄດ້ສະໜອງຈາກຜູ້ໃຫ້ບໍລິການອື່ນໆນັ້ນ ຄວນລະບຸໃນພາກເນື້ອໃນທີ່ກ່ຽວຂ້ອງຢູ່ຕາຕະລາງກິດຈະ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ຍ້ອນເປັນວົງເງິນສຳຮອງສະເພາະພ້ອມລາຍລະອຽດຫຍໍ້ທີ່ແທດເໝາະ. </w:t>
      </w:r>
    </w:p>
    <w:p w:rsidR="00C63EEF" w:rsidRPr="00551311" w:rsidRDefault="00C63EE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7756F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ຄ) </w:t>
      </w:r>
      <w:r w:rsidR="00ED2AF5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ລາຍການບໍລິມາດ</w:t>
      </w:r>
      <w:r w:rsidR="006D3EF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ວຽກ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ເບິ່ງຂໍ້ 5.2.3.2 ວ່າດ້ວຍ</w:t>
      </w:r>
      <w:r w:rsidR="006D3E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ວຽກກໍ່ສ້າງ.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7756F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ງ) ຕາຕະລາງກິດຈະ</w:t>
      </w:r>
      <w:r w:rsidR="002F1755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ຸກຄະລາກອນ ແລະ ບຸກຄະລາກອນຕົ້ນຕໍ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7756F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ສິ່ງນີ້ອາດໃຫ້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ນວນສະຖານທີ່</w:t>
      </w:r>
      <w:r w:rsidR="006D3E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F02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ຜຽນປະຕິບັດ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 ແລະ ຄວາມຖີ່ຂອງການນໍາໃຊ້ທີ່ນອນຢູ່ໃນຕາຕະລາງກິດຈະກໍາ.ໃນກໍລະນີທີ່ອາດຕ້ອງການບຸກຄະລາກອນ</w:t>
      </w:r>
      <w:r w:rsidR="00571A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ຫລັກ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(ລວມທັງພະນັກງານຂັ້ນຄຸ້ມຄອງ)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 ແລະ ປະສົບການຂອງເຂົາເຈົ້າອາດຕ້ອງໄດ້ລະບຸ.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7756F" w:rsidRPr="00551311" w:rsidRDefault="00E021C7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ຈ) ຕາຕະລາງວັດຖຸປະກອນ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ສຳລັບວັດຖຸປະກອນ/ເຄື່ອງບໍລິໂພກ/ເຄື່ອງມືໃດໜຶ່ງທີ່ມີການຄ້າຂາຍເພື່ອ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ໃຊ້ບໍລິໂພກ/ຈັດສັນ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ຕາຕະລາງວັດຖຸປະກອນທີ່ແຍກກັນຄວນຖືກບັນຈຸເຂົ້າ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ສະແດງໃຫ້ເຫັນລາຍລະອຽດສະເພາະ ແລະ ຈໍານວນຂອງວັດຖຸ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ປະກອນ/ເຄື່ອງບໍລິໂພກ/ເຄື່ອງມືດັ່ງກ່າວທີ່ຈະມີການໃຊ້/ຈັດສັນໃຫ້ແຕ່ລະຫົວໜ່ວຍກິດຈະ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/ວັນ/ພື້ນທີ່/ຕໍ່ແຮງງານຄົນທີ່ໄດ້ຈັດສັນ.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ລາຄາຂອງວັດຖຸປະກອນ/ເຄື່ອງມືທັງໝົດ ແລະ ອື່ນໆນັ້ນແມ່ນຈະສະແດງເປັນຕົ້ນທຶນການຈ່າຍບາດດຽວທີ່ແຍກກັນໃນ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ບົດສະເຫນີດ້ານການເງິນ ຂອງການປະມູນ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ຜູ້ຈັດຊື້-ຈັດຈ້າງອາດບັນຈຸເຂົ້າເປັນວົງເງິນສຳຮອງ. 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7756F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ສ) ອຸປະກອນທີ່ເປັນ</w:t>
      </w:r>
      <w:r w:rsidR="00B429E9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ພື້ນຖານ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ທີ່ເປັນພື້ນຖານ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ເຄື່ອງຈັກ (ລົດແກ່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ລົດຍົກ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ເຄື່ອງຊັກຜ້າ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ພາຫະນະ/ເຮືອ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 ແລະ ເຄື່ອງຈັກຕ່າງໆ) ໃດໜຶ່ງທີ່ຈໍາເປັນຊຶ່ງຜູ້ໃຫ້ບໍລິການຈະຕ້ອງມີ ແລະ ຄວນຈັດສັນຕາມ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ການຄັດເລືອກທີ່ຕ້ອງລະບຸເຖິງ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ຂີດຄວາມສາມາດ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ອາຍຸການໃຊ້ງານອຸປະກອນ ແລະ ອື່ນໆ. ສິ່ງນີ້ຄວນຍັງຕ້ອງຮັບປະກັນວ່າ ບັນດາຜູ້</w:t>
      </w:r>
      <w:r w:rsidR="003F02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ອຸປະກອນດັ່ງກ່າວຈະຕ້ອງລະບຸເປັນບຸກຄະລາກອນຕົ້ນຕໍ. 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F87DCF" w:rsidRDefault="00F87DCF" w:rsidP="00F87DCF">
      <w:pPr>
        <w:tabs>
          <w:tab w:val="left" w:pos="180"/>
        </w:tabs>
        <w:ind w:left="360" w:hanging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IV</w:t>
      </w:r>
      <w:r w:rsidR="00AD4F13" w:rsidRPr="00F87DCF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ມາດຖານເຕັກນິກ </w:t>
      </w:r>
      <w:r w:rsidR="00C63EEF" w:rsidRPr="00F87DCF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ແລະ ແຜນວາດໜ້າວຽກ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ແຜນວາດໜ້າວຽກຄວນຖືກລະບຸສະເພາະສໍາລັບແຕ່ລະກິດຈະ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ວັດຖຸປະກອນ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ເຄື່ອງມື ແລະ ເຄື່ອງຈັກທີ່ຈະໃຊ້ໃນແຕ່ລະກິດຈະ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ການລາຍງານ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ການຈັດກອງປະຊຸມແຕ່ລະໄລຍະ ຫຼື ການຍື່ນເອກະສານຕ່າງໆຈະຕ້ອງເປັນພາກສ່ວນເນື້ອໃນຂອງຕາຕະລາງກິດຈະ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AD4F1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ເນີນງານຈະຕ້ອງຊັດເຈນ ແລະ ກະຈ່າງແຈ້ງເພື່ອໃຫ້ຜູ້ປະມູນຕອບ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ຢ່າງແທດເໝາະກັບຄວາມເປັນຈິງ ແລະ ມີການແຂ່ງຂັນປ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ັດ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ສະຈາກການຕັ້ງເງື່ອນໄຂ ຫຼື 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ເຂົາເຈົ້າຈະຕ້ອງບັນຈຸເອົາເນື້ອໃນທີ່ຊັດເຈນຂອງມາດຕະຖານທີ່ສຳຄັນດ້ານແຮງງານ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ວັດຖຸປະກອນ ແລະ ການໃຊ້ງານຂອງສິນຄ້າ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ແລະ ການບໍລິການທີ່ຈະມີຈັດຊື້-ຈັດຈ້າງລວມເຖິງມາດຕະຖານ ຫຼື ຫຼັກຈັນຍາບັນທາງວິຊາຊີບ 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ເປັນຕ້ອງໄດ້ຕອບສະໜອງໃນຮູບການຕ່າງໆທັງໝົດນັ້ນ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ຜູ້ຈັດຊື້-ຈັດຈ້າງຄວນປະຕິບັດຕາມຄໍາແນະນໍາຢູ່ຂໍ້ 5.2.3.1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ຂອງສິນຄ້າ ແລະ ຂໍ້ 5.2.3.2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ຂອງວຽກກໍ່ສ້າງ. </w:t>
      </w:r>
    </w:p>
    <w:p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B95F15" w:rsidP="00B95F15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ຂໍ້ມູນຂ່າວສານເພີ່ມ</w:t>
      </w:r>
      <w:r w:rsidR="00C63EE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ເຕີມ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ໃນພາກເນື້ອໃນຕົ້ນຕໍ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ທັງໝົດທີ່ກ່ຽວຂ້ອງ ຫຼື ຂໍ້ມູນຂ່າວສານຄວນປະກອບເປັນພາກສ່ວນໜຶ່ງຂອງ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</w:t>
      </w:r>
      <w:r w:rsidR="000A74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ເຂດຫນ້າ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ຍັງອາດມີບົດລາຍງານເພີ່ມເຕີມ ຕົວຢ່າງ: ການສຶກສາ</w:t>
      </w:r>
      <w:r w:rsidR="000A74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ສິ່ງແວດລ້ອມທີ່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ເປັນຕ້ອງເປັນເອກະສານອ້າງອີງທີ່ແຍກ</w:t>
      </w:r>
      <w:r w:rsidR="000A74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ອອກຕ່າງຫາກ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E021C7" w:rsidRPr="00551311" w:rsidRDefault="00B95F15" w:rsidP="00B95F15">
      <w:pPr>
        <w:tabs>
          <w:tab w:val="left" w:pos="180"/>
        </w:tabs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VI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ສິ່ງອຳນວຍຄວາມສະດວກ ແລະ ການ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ສະໜອງອື່ນໆໂດຍຜູ້ຈັດຊື້-ຈັດຈ້າງ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ມັນສໍາຄັນທີ່ການກະກຽມໂຄງສ້າງການຈັດຕັ້ງເພື່ອການຄຸ້ມຄອງວຽກບໍລິການພາຍໃນ</w:t>
      </w:r>
      <w:r w:rsidR="00B95F1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ຜູ້ຈັດຊື້ຈັດຈ້າງ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ໄດ້ມີການກໍານົດຊັດເຈນ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 ຊື່ງ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ສິ່ງນີ້ຈະເປັນອີກພາກສ່ວນໜຶ່ງທີ່ແຕກຕ່າງຈາກຂັ້ນຕອນການຈັດຊື້-ຈັດຈ້າງ.</w:t>
      </w:r>
    </w:p>
    <w:p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012A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ນີ້ຈະກໍານົດສິ່ງທີ່ຈະສະໜອງໂດຍຜູ້ຈັດຊື້-ຈັດຈ້າງ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ຖ້າມີ ເພື່ອໃຫ້ບັນດາທີ່ປຶກສາ ສາມາດຊ່ວຍໃນການເຮັດສໍາ</w:t>
      </w:r>
    </w:p>
    <w:p w:rsidR="00407EF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ເລັດໜ້າວຽກຂອງຕົນ. ໃນນີ້ກໍ່ອາດມັກເປັນສິ່ງກະຕຸ້ນໃຫ້ມອບຄວາມຮັບຜິດຊອບທັງໝົດໃຫ້ບັນດາທີ່ປຶກສາ. ສິ່ງນີ້ຄວນ</w:t>
      </w: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ຫຼີກລ້ຽງເມື່ອທີ່ປຶກສາໂດຍສະເພາະຜູ້ເປັນຄົນຕ່າງປະເທດ ຈະບໍ່ຮູ້ກ່ຽວກັບສະພາບໃນທ້ອງຖິ່ນ ແລະ ອາດຈະປະເມີນ</w:t>
      </w:r>
      <w:r w:rsidR="00B9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ມີລາຄາສູງກວ່າເພື່ອກວມເອົາຕົວຈິງທັງໝົດ ສະນັ້ນ ຈະພາໃຫ້ງົບປະມານ/ຕົ້ນທຶນຂອງວຽກບໍລິການໂດຍລວມເພີ່ມຂຶ້ນ.</w:t>
      </w:r>
    </w:p>
    <w:p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9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ນີ້ຄວນລະບຸການເຂົ້າເຖິງສະຖານທີ່ ແລະ ຖ້າມີໃບອະນຸຍາດ ຫຼື ການຂໍວິຊາໃດໜຶ່ງກໍ່ໃຫ້ກໍານົດໄວ້.</w:t>
      </w:r>
    </w:p>
    <w:p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77DC3" w:rsidRPr="00551311" w:rsidRDefault="005C70AA" w:rsidP="00983724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val="en-GB" w:bidi="lo-LA"/>
        </w:rPr>
      </w:pPr>
      <w:bookmarkStart w:id="46" w:name="_Toc61952290"/>
      <w:bookmarkStart w:id="47" w:name="_Toc94452155"/>
      <w:bookmarkEnd w:id="0"/>
      <w:bookmarkEnd w:id="1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lastRenderedPageBreak/>
        <w:t>5.3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  <w:tab/>
      </w:r>
      <w:bookmarkEnd w:id="46"/>
      <w:r w:rsidR="00BD511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</w:t>
      </w:r>
      <w:r w:rsidR="00B97A7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ຄັດເລືອກ</w:t>
      </w:r>
      <w:r w:rsidR="00BD511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ຜູ້ປະມູນ</w:t>
      </w:r>
      <w:bookmarkEnd w:id="47"/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ການຄັດເລືອກຜູ້ປະມູນ ແມ່ນອົງປະກອບທີ່ຈໍາເປັນຂອງການຈັດຊື້-ຈັດຈ້າງດ້ວຍທຶນຂອງລັດ. ມັນຖືກອອກແບບເພື່ອຮັບປະ ກັນວ່າ ບັນດາຜູ້ປະມູນມີຂີດຄວາມສາມາດ ແລະ ຊັບພະຍາກອນເພື່ອການຈັດຕັ້ງປະຕິບັດສັນຍາໃຫ້ສໍາເລັດຕາມທີ່ຕ້ອງການ.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D0BD1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ໃນຫຼາຍກໍລະນີ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ການຄັດເລືອກຜູ້ປະມູນຈະເກີດຂຶ້ນໃນເວລາດຽວກັນ 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ປະມູນເຊັ່ນ:ຜູ້ປະມູນຍື່ນເອກະສານທີ່ຍົກໃຫ້ເຫັນຄຸນວຸດທິຂອງເຂົາເຈົ້າຕາມທີ່ລະບຸໃນເອກະສານປະມູນ ໃນເວລາດຽວກັນກັບການຍື່ນຊອງປະມູນຂອງເຂົາເຈົ້າທີ່ບັນຈຸເອົາເອກະສານທີ່ບອກໃຫ້ຮູ້ເຖິງການຈັດຕັ້ງປະຕິບັດຕາມລາຍລະອຽດສະເພາະດ້ານວິຊາການ ແລະ ຂໍ້ສະເໜີທາງການເງິນຕ່າງໆ. ຜູ້ຈັດຊື້-ຈັດຈ້າງຈະປະເມີນກ່ອນອື່ນໝົດ ແມ່ນຄຸນວຸດທິຂອງຜູ້ປະມູນກ່ອນການຢັ້ງຢືນການປະ</w:t>
      </w:r>
    </w:p>
    <w:p w:rsidR="007D0BD1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ຕິບັດຕາມເງື່ອນໄຂວິຊາການ ແລະ ປຽບທຽບຊອງປະມູນອີງຕາມມາດຖານການປະເມີນຜົນທີ່ກໍານົດໃນເອກະສານການປະ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ມູນ. ຊອງປະມູນຂອງຜູ້ປະມູນ ທີ່ບໍ່ຕອບສະໜອງມາດຖານຄຸນວຸດທິຕັ້ງໂດຍຜູ້ຈັດຊື້-ຈັດຈ້າງຈະຕ້ອງຖືກປະຕິເສດຢູ່ຂັ້ນນີ້.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ຄຸນວຸດທິຂອງຜູ້ປະມູນອາດຖືກປະເມີນແບບແຍກ ແລະ ກ່ອນການເຊີນປະມູນທີ່ປະກອບມີ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ວິຊາການຂອງການຈັດຊື້-ຈັດຈ້າງ. ສິ່ງນີ້ເອີ້ນວ່າ 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ການຄັດເລືອກ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ຄຸນວຸດທິກ່ອນການປະມູນ. ມີພຽງແຕ່ຜູ້ປະມູນທີ່ຜ່ານການຄັດເລືອກຄຸນວຸດທິກ່ອນ ຈະຖືກເຊີນໃຫ້ຍື່ນຊອງປະມູນ.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33658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ເມື່ອຄຸນວຸດທິກ່ອນການປະມູນໃຊ້ເວລາດົນກ່ອນຊອງປະມູນຈະຖືກປະເມີນຜົນ  ແລະ ອະນຸມັດ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ມັນອາດຈໍາເປັນທີ່ຈະ</w:t>
      </w:r>
      <w:r w:rsidR="00733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ກວດ</w:t>
      </w:r>
      <w:r w:rsidR="00733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733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ຫຼັງການປະມູນ ຊຶ່ງເປັນຂັ້ນຕອນທີ່ຖືກອອກແບບເພື່ອຮັບປະກັນໃຫ້ໄດ້ວ່າ ຂໍ້ມູນຂ່າວ</w:t>
      </w:r>
    </w:p>
    <w:p w:rsidR="00C44074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ສານທີ່ຍື່ນໂດຍຜູ້ປະມູນ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ທີ່ປະສົບຜົນ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ສຳເລັດນັ້ນ ຢູ່ຂັ້ນປະເມີນຄຸນວຸດທິກອ່ນການປະມູນ ຍັງໃຊ້ໄດ້ໃນປະຈຸບັນ ແລະ ຢັ້ງຢືນໄດ້. </w:t>
      </w:r>
    </w:p>
    <w:p w:rsidR="00C44074" w:rsidRPr="00551311" w:rsidRDefault="00C44074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ໃນແຕ່ລະບາດກ້າວ ຈະມີລາຍລະອຽດເພີ່ມຂຶ້ນໃນ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ຂ້າງລຸ່ມ. </w:t>
      </w:r>
    </w:p>
    <w:p w:rsidR="006A0FB3" w:rsidRPr="00551311" w:rsidRDefault="006A0FB3" w:rsidP="00711822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8" w:name="_Toc94452156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5.3.1 </w:t>
      </w:r>
      <w:r w:rsidR="0073365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ປະມູນຂອງບໍລິສັດຮ່ວມທຶນ</w:t>
      </w:r>
      <w:bookmarkEnd w:id="48"/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ເງື່ອນໄຂພິເສດຈະຖືກນໍາໃຊ້ເມື່ອຜູ້ປະມູນເປັນບໍລິສັດຮ່ວມທຶນທີ່ກໍ່ຕັ້ງໂດຍສອງ ຫຼື ຫຼາຍບໍລິສັດ. ມັນຈໍາເປັນທີ່ເອກະສານການປະມູນຈະລະບຸຢ່າງຊັດເຈນເຖິງເງື່ອນໄຂທີ່ໃຊ້ກັບບໍລິສັດຮ່ວມທຶນ ແລະ ເມື່ອເກີດມີການປ່ຽນແປງໃດໜຶ່ງທີ່ກະທົບການເປັນສະມາຊິກໃນຊ່ວງໄລຍະຂັ້ນຕອນຂອງການປະມູນ.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AB2A2A">
      <w:pPr>
        <w:pStyle w:val="ListParagraph"/>
        <w:numPr>
          <w:ilvl w:val="0"/>
          <w:numId w:val="5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ຈະບໍ່ມີບໍລິສັດ ຫຼື ຄູ່ຮ່ວມທຸລະກິດລາຍບຸກຄົນຂອງບໍລິສັດຮ່ວມທຶນໄດ້ຮັບອະນຸຍາດໃຫ້ຍື່ນ ຫຼື ມີສ່ວນຮ່ວມໃນການຍື່ນຫຼາຍກວ່າ</w:t>
      </w:r>
      <w:r w:rsidR="00D012A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 ແລະ ຜູ້ຈັດຊື້-ຈັດຈ້າງຄວນປະຕິເສດຊອງປະມູນທີ່ລະເມີດຫຼັກການນີ້.</w:t>
      </w:r>
    </w:p>
    <w:p w:rsidR="004C31E9" w:rsidRPr="00551311" w:rsidRDefault="004C31E9" w:rsidP="004C31E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AB2A2A">
      <w:pPr>
        <w:pStyle w:val="ListParagraph"/>
        <w:numPr>
          <w:ilvl w:val="0"/>
          <w:numId w:val="5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ບັນດາເອກະສານທີ່ຍື່ນໂດຍບໍລິສັດຮ່ວມທຶນຈະຕ້ອງປະຕິບັດຕາມ</w:t>
      </w:r>
      <w:r w:rsidR="004C31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ລຸ່ມນີ້:</w:t>
      </w:r>
    </w:p>
    <w:p w:rsidR="006A0FB3" w:rsidRPr="00551311" w:rsidRDefault="006A0FB3" w:rsidP="006A0FB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ຄູ່ຮ່ວມທຸລະກິດແຕ່ລະຝ່າຍຂອງບໍລິສັດຮ່ວມທຶນຈະຕ້ອງຍື່ນເອກະສານຄົບຊຸດທີ່ໃຊ້ກັບການປະມູນຜູ້ດຽວ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ຄູ່ຮ່ວມທຸລະກິດຈະຕ້ອງຢັ້ງຢືນວ່າ ຊອງປະມູນພ້ອມທັງ (ໃນກໍລະນີທີ່ຊະນະການປະມູນ) ສັນຍາທີ່ເປັນຜົນນັ້ນ ອາດຖືກເຊັນເພື່ອຜົນສັກສິດດ້ານກົດໝາຍ </w:t>
      </w:r>
      <w:r w:rsidR="006D73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ຄູ່ຮ່ວມທຸລະກິດທັງໝົດ ແລະ ຫຼາຍຄົນ ແລະ ຂໍ້ຕົກລົງການຮ່ວມທຶນທີ່ເປັນຄວາມຮັບຜິດຊອບຮ່ວມກັນ ແລະ ຫຼາຍຝ່າຍທັງໝົດທີ່ເປັນຄູ່ຮ່ວມທຸລະກິດຕາມສັນຍາ ທີ່ໄດ້ຍື່ນຮ່ວມກັນເພື່ອປະມູນ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6A0FB3" w:rsidRPr="00551311" w:rsidRDefault="006A0FB3" w:rsidP="00E46FB5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ຊອງປະມູນຈະຕ້ອງບັນຈຸເອົາລາຍລະອຽດຂອງການມີສ່ວນຮ່ວມ ແລະ ຄວາມຮັບຜິດຊອບຂອງແຕ່ລະຝ່າຍໃນການເປັນບໍລິສັດຮ່ວມທຶນ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ຊອງປະມູນຈະຕ້ອງລວມເອົາການປະກອບສ່ວນຂອງທຶນໂດຍຄູ່ຮ່ວມທຸລະກິດແຕ່ລະຝ່າຍ ແລະ ການແບ່ງປັນຜົນປະໂຫຍດ ແລະ ຂາດທຶນຂອງທຸກຝ່າຍ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6A0FB3" w:rsidRPr="00551311" w:rsidRDefault="006A0FB3" w:rsidP="00E46FB5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ອັດຕາສ່ວນຮ້ອຍ</w:t>
      </w:r>
      <w:r w:rsidR="004C31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(ເປີເຊັນ)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ຂອງການມີສ່ວນຮ່ວມໃນບໍລິສັດຮ່ວມທຶນຂອງສະມາຊິກແຕ່ລະຄົນ (ໃນດ້ານຂອງມູນຄ່າຕາມສັນຍາ) ຈະຕ້ອງບໍ່ເກີນຂີດຄວາມສາມາດຂອງສະມາຊິກແຕ່ລະຄົນ ທຽບໃສ່ເງື່ອນໄຂແຕ່ລະຄຸນວຸດທິ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8D78C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ຍື່ນສະໝັກຍື່ນປະມູນຈະຕ້ອງມອບໃຫ້ຜູ້ໃດຜູ້ໜຶ່ງຂອງບໍລິສັດທີ່ເປັນຄູ່ຮ່ວມທຸລະກິດຮັບຜິດຊອບເພື່ອການປະສານງານລະຫວ່າງຜູ້ປະມູນ ແລະ ຜູ້ຈັດຊື້-ຈັດຈ້າງ. </w:t>
      </w:r>
    </w:p>
    <w:p w:rsidR="006A0FB3" w:rsidRPr="00551311" w:rsidRDefault="006A0FB3" w:rsidP="006A0FB3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176477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ບໍ່ຄວນຮັບຮອງເອົາການປ່ຽນແປງໃດໜຶ່ງໃນບໍລິສັດຮ່ວມທຶນຖ້າເຂົາເຈົ້າຢູ່ໃນຄໍາຄິດເຫັນຂອງຜູ້ຈັດຊື້-ຈັດຈ້າງທີ່ຈະມີຜົນຕໍ່: </w:t>
      </w:r>
    </w:p>
    <w:p w:rsidR="006A0FB3" w:rsidRPr="00551311" w:rsidRDefault="006A0FB3" w:rsidP="00AB2A2A">
      <w:pPr>
        <w:pStyle w:val="ListParagraph"/>
        <w:numPr>
          <w:ilvl w:val="0"/>
          <w:numId w:val="5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ການຫຼຸດການແຂ່ງຂັນຢ່າງຫຼວງຫຼາຍ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6A0FB3" w:rsidRPr="00551311" w:rsidRDefault="006A0FB3" w:rsidP="002204C2">
      <w:pPr>
        <w:pStyle w:val="ListParagraph"/>
        <w:numPr>
          <w:ilvl w:val="0"/>
          <w:numId w:val="5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ການບັນຈຸເອົາບໍລິສັດທີ່ບໍ່ສາມາດຕອບສະໜອງເງື່ອນໄຂ</w:t>
      </w:r>
      <w:r w:rsidR="002204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 (ຈະດ້ວຍບຸກຄົນ ຫຼື ເປັນສ່ວນໜຶ່ງຂອງບໍລິສັດຮ່ວມທຶນອື່ນ)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8D78C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ຫລື</w:t>
      </w:r>
    </w:p>
    <w:p w:rsidR="006A0FB3" w:rsidRPr="00551311" w:rsidRDefault="006A0FB3" w:rsidP="00D552A7">
      <w:pPr>
        <w:pStyle w:val="ListParagraph"/>
        <w:numPr>
          <w:ilvl w:val="0"/>
          <w:numId w:val="5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ການຍອມຮັບຄຸນວຸດທິຂອງບໍລິສັດຮ່ວມທຶນທີ່</w:t>
      </w:r>
      <w:r w:rsidR="00D552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ຕໍ່າກ່ວາຄວາມຕ້ອງການ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ຂັ້ນຕໍ່າ</w:t>
      </w:r>
      <w:r w:rsidR="00D552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ຍອມຮັບໄດ້</w:t>
      </w:r>
      <w:r w:rsidR="00D552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ໃນເອກະສານປະມູນ. </w:t>
      </w:r>
    </w:p>
    <w:p w:rsidR="006A0FB3" w:rsidRPr="00551311" w:rsidRDefault="006A0FB3" w:rsidP="006A0FB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ຜູ້ຈັດຊື້-ຈັດຈ້າງອາດລະບຸຈໍານວນຂອງສະມາຊິກບໍລິສັດຮ່ວມທຶນ. ຕົວຢ່າງ: ໃນສັນຍາວຽກກໍ່ສ້າງທີ່ອາດມີປະໂຫຍດຕໍ່ການເປີດເງື່ອນໄຂໄວ້ເອົາຈໍານວນສະມາຊິກ ຖ້າວຽກດັ່ງກ່າວບັນຈຸເອົາຄວາມຫຼາກຫຼາຍຂອງວິໄນ (ການກໍ່ສ້າງ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197A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ລະບົບ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ນໍ້າ ແລະ ໄຟຟ້າ) ເພື່ອສົ່ງເສີມປະສົບການຂອງຜູ້ປະມູນ. ມັນອາດຍັງເປັນການປະຕິບັດດ້ານບວກທີ່ສົ່ງເສີມຜູ້ປະມູນສາກົນໃຫ້ບັນຈຸເອົາຜູ້ປະມູນພາຍໃນ</w:t>
      </w:r>
      <w:r w:rsidR="00197A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ເປັນສ່ວນໜຶ່ງຂອງບໍລິສັດຮ່ວມ. ທຽບເທົ່າກັນນັ້ນ ມັນອາດມີປະໂຫຍດທີ່ຈະຈໍາກັດຈໍານວນຂອງສະມາຊິກ. ສິ່ງນີ້ອາດສຳຄັນເມື່ອຜູ້ຈັດຊື້-ຈັດຈ້າງບໍ່ຕ້ອງການແຍກລະດັບຄວາມຮັບຜິດຊອບອອກ. </w:t>
      </w:r>
    </w:p>
    <w:p w:rsidR="006A0FB3" w:rsidRPr="00551311" w:rsidRDefault="006A0FB3" w:rsidP="00711822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9" w:name="_Toc94452157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5.3.2 ຂັ້ນຕອນເລືອກຄຸນວຸດທິ</w:t>
      </w:r>
      <w:bookmarkEnd w:id="49"/>
    </w:p>
    <w:p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ການຄັດເລືອກຜູ້ປະມູນປະກອບດ້ວຍອົງປະກອບທີ່ສ່ວນຫຼາຍມັກເອີ້ນວ່າ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ຄໍາສັບຈະໃຊ້ແນວໃດກໍ່ຕາມ ມາດຖານສາມາດແບ່ງອອກເປັນສອງລັກສະນະເຊັ່ນ: </w:t>
      </w:r>
    </w:p>
    <w:p w:rsidR="00F95C0B" w:rsidRPr="00551311" w:rsidRDefault="00F95C0B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AB2A2A">
      <w:pPr>
        <w:pStyle w:val="ListParagraph"/>
        <w:numPr>
          <w:ilvl w:val="0"/>
          <w:numId w:val="5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ບໍ່ມີການພົວພັນໂດຍກົງກັບຄວາມສາມາດຂອງຜູ້ປະມູນທີ່ຈະປະຕິບັດຕາມສັນຍາແຕ່ຢ່າງໃດກໍ່ຕາມ ເປັນບັນດາຕົວຊີ້ວັດທີ່ແທດເໝາະກັບຜູ້ເຂົ້າປະມູນໂດຍລວມ (ນີ້ສ່ວນຫຼາຍມັກເອີ້ນວ່າ: </w:t>
      </w:r>
      <w:r w:rsidR="00F95C0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="00F95C0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ຜູ້ປະມູນ).</w:t>
      </w:r>
    </w:p>
    <w:p w:rsidR="00F95C0B" w:rsidRPr="00551311" w:rsidRDefault="00F95C0B" w:rsidP="00F95C0B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AB2A2A">
      <w:pPr>
        <w:pStyle w:val="ListParagraph"/>
        <w:numPr>
          <w:ilvl w:val="0"/>
          <w:numId w:val="5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ຜູ້ປະມູນທີ່ຖືກປະຕິເສດຈາກການຈັດຊື້-ຈັດຈ້າງ (ສິ່ງນີ້ບາງຄັ້ງຖືກເອີ້ນວ່າ: ມາດຖານ</w:t>
      </w:r>
      <w:r w:rsidR="00F95C0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:rsidR="006A0FB3" w:rsidRPr="00551311" w:rsidRDefault="006A0FB3" w:rsidP="00AB2A2A">
      <w:pPr>
        <w:pStyle w:val="ListParagraph"/>
        <w:numPr>
          <w:ilvl w:val="0"/>
          <w:numId w:val="5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ສະແດງໃຫ້ເຫັນຂີດຄວາມສາມາດ ແລະ ປະສົບການຢ່າງລະອຽດຂອງຜູ້ປະມູນທີ່ຈະປະຕິບັດຕາມສັນຍາ (ສິ່ງນີ້ສ່ວນຫຼາຍມັກຖືກເອີ້ນວ່າ: ມາດຖານດ້ານຄຸນວຸດທິ). </w:t>
      </w:r>
    </w:p>
    <w:p w:rsidR="006A0FB3" w:rsidRPr="00551311" w:rsidRDefault="006A0FB3" w:rsidP="006100B5">
      <w:pPr>
        <w:pStyle w:val="Heading5"/>
        <w:ind w:firstLine="720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50" w:name="_Toc94452158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5.3.2.1 ເງື່ອນໄຂ</w:t>
      </w:r>
      <w:r w:rsidR="00BD100D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ດ້ານ</w:t>
      </w:r>
      <w:r w:rsidR="00A67D46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ຄວາມເຫມາະສົມ</w:t>
      </w:r>
      <w:bookmarkEnd w:id="50"/>
    </w:p>
    <w:p w:rsidR="006A0FB3" w:rsidRPr="00551311" w:rsidRDefault="00BD100D" w:rsidP="006100B5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ດ້ານຄ</w:t>
      </w:r>
      <w:r w:rsidR="00A67D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ວາມເຫມາະສົມ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ທິມີສາມຢ່າງທີ່ຈໍາເປັນພາຍໃຕ້ກອບນິຕິກໍາຄື:</w:t>
      </w:r>
    </w:p>
    <w:p w:rsidR="00A67D46" w:rsidRPr="00551311" w:rsidRDefault="00A67D46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D100D" w:rsidRPr="00551311" w:rsidRDefault="006A0FB3" w:rsidP="00AB2A2A">
      <w:pPr>
        <w:pStyle w:val="ListParagraph"/>
        <w:numPr>
          <w:ilvl w:val="0"/>
          <w:numId w:val="5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ຄວາມສາມາດດ້ານກົດໝາຍ: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ຜູ້ປະມູນຈະຕ້ອງມີຂີດຄວາມສາມາດດ້ານກົດໝາຍ ເຂົາເຈົ້າຈະຕ້ອງສາມາດເຂົ້າ</w:t>
      </w:r>
    </w:p>
    <w:p w:rsidR="006A0FB3" w:rsidRPr="00551311" w:rsidRDefault="006A0FB3" w:rsidP="006100B5">
      <w:pPr>
        <w:pStyle w:val="ListParagraph"/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ຮ່ວມສັນຍາໄດ້ (ຕົວຢ່າງ: ເຂົາເຈົ້າເຮັດສັນຍາບໍ່ໄດ້</w:t>
      </w:r>
      <w:r w:rsidR="00BD10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ຕົວຢ່າງ,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</w:t>
      </w:r>
      <w:r w:rsidR="00BD10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ພາກສ່ວນ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ນ້ອຍ).</w:t>
      </w:r>
    </w:p>
    <w:p w:rsidR="006A0FB3" w:rsidRPr="00551311" w:rsidRDefault="006A0FB3" w:rsidP="00AB2A2A">
      <w:pPr>
        <w:pStyle w:val="ListParagraph"/>
        <w:numPr>
          <w:ilvl w:val="0"/>
          <w:numId w:val="5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ໃບອະນຸຍາດທາງດ້ານວິຊາຊີບ: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ເມື່ອຈໍາເປັນ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ຜູ້ປະມູນຈະຕ້ອງມີໃບທະບຽນວິສາຫະກິດ ຫຼື ໃບອະນຸຍາດປະກອບການ ດ້ານວິຊາຊີບທີ່ສາມາດປະຕິບັດໜ້າທີ່ໄດ້. ຕົວຢ່າງ: ເຂົາເຈົ້າຕ້ອງຈົດທະບຽນກັບພາກສ່ວນທີ່ກ່ຽວຂ້ອງ ຫຼື ສະມາຄົມວິຊາຊີບດັ່ງກ່າວ. </w:t>
      </w:r>
    </w:p>
    <w:p w:rsidR="006A0FB3" w:rsidRPr="006100B5" w:rsidRDefault="006A0FB3" w:rsidP="006100B5">
      <w:pPr>
        <w:pStyle w:val="ListParagraph"/>
        <w:numPr>
          <w:ilvl w:val="0"/>
          <w:numId w:val="5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ປະຕິບັດຕາມລະບຽບອາກອນ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ຜູ້ປະມູນຈະຕ້ອງຍົກໃຫ້ເຫັນ ເຂົາເຈົ້າໄດ້ສ່ວຍສາອາກອນຕະຫຼອດການອອກໃບຢັ້ງ</w:t>
      </w:r>
      <w:r w:rsidR="00381D85">
        <w:rPr>
          <w:noProof/>
        </w:rPr>
        <w:pict>
          <v:shape id="Text Box 554" o:spid="_x0000_s1288" type="#_x0000_t202" style="position:absolute;left:0;text-align:left;margin-left:304.7pt;margin-top:19.7pt;width:134.65pt;height:54.55pt;z-index:252858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" fillcolor="#f7caac [1301]" strokeweight=".5pt">
            <v:path arrowok="t"/>
            <v:textbox>
              <w:txbxContent>
                <w:p w:rsidR="00381D85" w:rsidRPr="00FB749E" w:rsidRDefault="00381D85" w:rsidP="006A0FB3">
                  <w:pPr>
                    <w:rPr>
                      <w:rFonts w:ascii="Phetsarath OT" w:hAnsi="Phetsarath OT" w:cs="Phetsarath OT"/>
                      <w:i/>
                      <w:iCs/>
                      <w:sz w:val="18"/>
                      <w:szCs w:val="18"/>
                      <w:lang w:bidi="lo-LA"/>
                    </w:rPr>
                  </w:pPr>
                  <w:r w:rsidRPr="00FB749E">
                    <w:rPr>
                      <w:rFonts w:ascii="Phetsarath OT" w:hAnsi="Phetsarath OT" w:cs="Phetsarath OT"/>
                      <w:i/>
                      <w:iCs/>
                      <w:sz w:val="18"/>
                      <w:szCs w:val="18"/>
                      <w:cs/>
                      <w:lang w:bidi="lo-LA"/>
                    </w:rPr>
                    <w:t>ໝາຍເຫດ:  ຖ້າຜູ້ຊະນະປະມູນເປັນຄົນຕ່າງປະເທດ ຜູ້ປະມູນຈະຕ້ອງປະຕິບັດຕາ</w:t>
                  </w:r>
                  <w:r w:rsidRPr="00B43EC7">
                    <w:rPr>
                      <w:rFonts w:ascii="Phetsarath OT" w:hAnsi="Phetsarath OT" w:cs="Phetsarath OT"/>
                      <w:i/>
                      <w:iCs/>
                      <w:sz w:val="18"/>
                      <w:szCs w:val="18"/>
                      <w:cs/>
                      <w:lang w:bidi="lo-LA"/>
                    </w:rPr>
                    <w:t>ມລະບຽບອາກອນຂອງລາວ</w:t>
                  </w:r>
                </w:p>
                <w:p w:rsidR="00381D85" w:rsidRPr="00FB749E" w:rsidRDefault="00381D85" w:rsidP="006A0FB3">
                  <w:pPr>
                    <w:rPr>
                      <w:i/>
                      <w:iCs/>
                      <w:sz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Pr="006100B5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ຢືນການຊຳລະອາກອນທີ່ກ່ຽວຂ້ອງ</w:t>
      </w:r>
      <w:r w:rsidRPr="006100B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AD3051" w:rsidRPr="006100B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ເບີ່ງຄວາມຕ້ອງການລະອຽດໃນກົດຫມາຍອາກອນຂອງ ສປປ ລາວ ສະບັບປະຈຸບັນ.</w:t>
      </w:r>
    </w:p>
    <w:p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ໃນນີ້ບໍ່ມີຂໍ້ຫ້າມພາຍໃຕ້ກອບນິຕິກໍາກ່ຽວກັບຜູ້ປະມູນທີ່ເປັນຄົນຕ່າງປະເທດ. ເຂົາເຈົ້າອາດຍື່ນຊອງປະມູນແບບດຽວກັບຄົນລາວ (ເຖິງວ່າ ຜູ້ປະມູນຄົນລາວອາດໄດ້ຮັບປະໂຫຍດຈາກບຸລິມະສິດທີ່ແນ່ນອນ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ເບິ່ງຂໍ້ 8.6.5). ຢ່າງໃດກໍ່ຕາມຜູ້ປະມູນຄົນຕ່າງປະເທດຈະຕ້ອງຍົກໃຫ້ເຫັນການປະຕິບັດຕາມ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ດ້ານຄຸນວຸດທິ. ຕົວຢ່າງ: ເຂົາເຈົ້າຈະຕ້ອງສະໜອງຫຼັກຖານການປະຕິບັດຕາມ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ສາມຢ່າງ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ທີ່ກໍານົດພາຍໃນປະເທດ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ທີ່ບໍລິສັດ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ຈົດທະບຽນ. </w:t>
      </w:r>
    </w:p>
    <w:p w:rsidR="006A0FB3" w:rsidRPr="00551311" w:rsidRDefault="00381D85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284" o:spid="_x0000_s1287" type="#_x0000_t202" style="position:absolute;left:0;text-align:left;margin-left:0;margin-top:17.15pt;width:441.4pt;height:42.1pt;z-index:252859904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" fillcolor="#82a0d7 [2164]" strokecolor="#4472c4 [3204]" strokeweight=".5pt">
            <v:fill color2="#678ccf [2612]" rotate="t" colors="0 #a8b7df;.5 #9aabd9;1 #879ed7" focus="100%" type="gradient">
              <o:fill v:ext="view" type="gradientUnscaled"/>
            </v:fill>
            <v:path arrowok="t"/>
            <v:textbox>
              <w:txbxContent>
                <w:p w:rsidR="00381D85" w:rsidRPr="00C10050" w:rsidRDefault="00381D85" w:rsidP="006A0FB3">
                  <w:pPr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18"/>
                      <w:lang w:val="en-GB" w:bidi="lo-LA"/>
                    </w:rPr>
                  </w:pPr>
                  <w:r w:rsidRPr="00C10050"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18"/>
                      <w:cs/>
                      <w:lang w:val="en-GB" w:bidi="lo-LA"/>
                    </w:rPr>
                    <w:t>ໃຫ້ສັງເກດອີກວ່າຜູ້ປະມູນທີ່ເປັນລັດວິສາຫະກິດສາມາດປະມູນໄດ້ຖ້າພວກເຂົາມີເອກະລາດທາງດ້ານການເງິນ</w:t>
                  </w:r>
                  <w:r w:rsidRPr="00C10050"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18"/>
                      <w:lang w:val="en-GB" w:bidi="lo-LA"/>
                    </w:rPr>
                    <w:t xml:space="preserve">, </w:t>
                  </w:r>
                  <w:r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18"/>
                      <w:cs/>
                      <w:lang w:val="en-GB" w:bidi="lo-LA"/>
                    </w:rPr>
                    <w:t>ດຳເນີນທຸລະກິດພາຍໃຕ້ກົດໝາຍ</w:t>
                  </w:r>
                  <w:r w:rsidRPr="00C10050"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18"/>
                      <w:cs/>
                      <w:lang w:val="en-GB" w:bidi="lo-LA"/>
                    </w:rPr>
                    <w:t>ການຄ້າແລະບ</w:t>
                  </w:r>
                  <w:r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18"/>
                      <w:cs/>
                      <w:lang w:val="en-GB" w:bidi="lo-LA"/>
                    </w:rPr>
                    <w:t>ໍ່ຢູ່ພາຍໃຕ້ການຄວບຄຸມຂອງບັນດາ</w:t>
                  </w:r>
                  <w:r>
                    <w:rPr>
                      <w:rFonts w:ascii="Phetsarath OT" w:eastAsia="Phetsarath OT" w:hAnsi="Phetsarath OT" w:cs="Phetsarath OT" w:hint="cs"/>
                      <w:b/>
                      <w:bCs/>
                      <w:i/>
                      <w:iCs/>
                      <w:sz w:val="22"/>
                      <w:szCs w:val="18"/>
                      <w:cs/>
                      <w:lang w:val="en-GB" w:bidi="lo-LA"/>
                    </w:rPr>
                    <w:t>ຜູ້ຈັດຊື້-</w:t>
                  </w:r>
                  <w:r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18"/>
                      <w:cs/>
                      <w:lang w:val="en-GB" w:bidi="lo-LA"/>
                    </w:rPr>
                    <w:t>ຈັດ</w:t>
                  </w:r>
                  <w:r>
                    <w:rPr>
                      <w:rFonts w:ascii="Phetsarath OT" w:eastAsia="Phetsarath OT" w:hAnsi="Phetsarath OT" w:cs="Phetsarath OT" w:hint="cs"/>
                      <w:b/>
                      <w:bCs/>
                      <w:i/>
                      <w:iCs/>
                      <w:sz w:val="22"/>
                      <w:szCs w:val="18"/>
                      <w:cs/>
                      <w:lang w:val="en-GB" w:bidi="lo-LA"/>
                    </w:rPr>
                    <w:t>ຈ້າງ</w:t>
                  </w:r>
                  <w:r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18"/>
                      <w:cs/>
                      <w:lang w:val="en-GB" w:bidi="lo-LA"/>
                    </w:rPr>
                    <w:t>ທີ່ດຳ</w:t>
                  </w:r>
                  <w:r w:rsidRPr="00C10050">
                    <w:rPr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2"/>
                      <w:szCs w:val="18"/>
                      <w:cs/>
                      <w:lang w:val="en-GB" w:bidi="lo-LA"/>
                    </w:rPr>
                    <w:t>ເນີນການຈັດຊື້ຈັດຈ້າງ.</w:t>
                  </w:r>
                </w:p>
              </w:txbxContent>
            </v:textbox>
            <w10:wrap anchorx="margin"/>
          </v:shape>
        </w:pic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6A0FB3">
      <w:pPr>
        <w:rPr>
          <w:rFonts w:ascii="Phetsarath OT" w:eastAsia="Phetsarath OT" w:hAnsi="Phetsarath OT" w:cs="Phetsarath OT"/>
          <w:bCs/>
          <w:i/>
          <w:iCs/>
          <w:sz w:val="22"/>
          <w:szCs w:val="22"/>
          <w:lang w:bidi="lo-LA"/>
        </w:rPr>
      </w:pPr>
    </w:p>
    <w:p w:rsidR="006A0FB3" w:rsidRPr="00551311" w:rsidRDefault="006A0FB3" w:rsidP="00711822">
      <w:pPr>
        <w:pStyle w:val="Heading5"/>
        <w:rPr>
          <w:rFonts w:ascii="Phetsarath OT" w:eastAsia="Phetsarath OT" w:hAnsi="Phetsarath OT" w:cs="Phetsarath OT"/>
          <w:b w:val="0"/>
          <w:sz w:val="22"/>
          <w:szCs w:val="22"/>
          <w:lang w:bidi="lo-LA"/>
        </w:rPr>
      </w:pPr>
      <w:bookmarkStart w:id="51" w:name="_Toc94452159"/>
      <w:r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5.3.2.2 ເຫດຜົນສໍາລັບການປະຕິເສດຄຸນວຸດທິ</w:t>
      </w:r>
      <w:bookmarkEnd w:id="51"/>
    </w:p>
    <w:p w:rsidR="00E423CD" w:rsidRPr="00551311" w:rsidRDefault="00E423CD" w:rsidP="00E423CD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ຂອບນິຕິກໍາໄດ້ເປັນແນວທາງໃຫ້ມີການປະຕິເສດຄຸນວຸດທິຕາມກົດໝາຍໄດ້ໃນ ສອງກໍລະນີຄື: </w:t>
      </w:r>
    </w:p>
    <w:p w:rsidR="00E423CD" w:rsidRPr="00551311" w:rsidRDefault="00E423CD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E423CD">
      <w:pPr>
        <w:pStyle w:val="ListParagraph"/>
        <w:numPr>
          <w:ilvl w:val="0"/>
          <w:numId w:val="20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ເມື່ອຜູ້ປະມູນຖືກຕັດສິນຈໍາຄຸກສໍາລັບອາດຊະຍາກໍາທີ່ຕິດພັນກັບການດໍາເນີນທຸລະກິດ.</w:t>
      </w:r>
    </w:p>
    <w:p w:rsidR="00E423CD" w:rsidRPr="00551311" w:rsidRDefault="00E423CD" w:rsidP="00E423CD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D012AA">
      <w:pPr>
        <w:ind w:left="1440" w:hanging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(2)</w:t>
      </w:r>
      <w:r w:rsidR="00E308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ເມື່ອຜູ້ປະມູນມີຂໍ້ຂັດແຍ່ງດ້ານຜົນປະໂຫຍດ ໂດຍສະເພາະຖ້າມັນກ່ຽວຂ້ອງໃນການຈັດຊື້-ຈັດຈ້າງ ທີ່ເຄີຍເຂົ້າຮ່ວມການກະກຽມການອອກແບບ ຫຼື ການສ້າງເອກະສານປະມູນມາກ່ອນ.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E423CD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ບັນດາຜູ້ປະມູນຈະຕ້ອງເປັນອິດສະຫຼະຈາກສາຍພົວພັນ ຫຼື ຄວາມກ່ຽວຂ້ອງທີ່ອາດກະທົບຕໍ່ຄວາມສາມາດຂອງເຂົາເຈົ້າໃນການຈັດຕັ້ງປະຕິບັດຕາມສັນຍາ ຫຼື ໜ້າວຽກທີ່ເປັນຈຸດປະສົງຕົ້ນຕໍ. ຜົນກະທົບທີ່ອາດເກີດກ່ຽວກັບຂໍ້ຂັດແຍ່ງດ້ານຜົນປະ</w:t>
      </w:r>
    </w:p>
    <w:p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ໂຫຍດຈະຕ້ອງໄດ້ຮັບການແກ້ໄຂແຕ່ຫົວທີ ແລະ ມີການກວດກາກ່ອນໃນທຸກໆລະດັບຂອງຂັ້ນຕອນການຄັດເລືອກ. ເພື່ອກໍານົດໃຫ້ໄດ້ວ່າ ມີຂໍ້ຄັດແຍ່ງດ້ານຜົນປະໂຫຍດເກີດງຂຶ້ນ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ຈິ</w:t>
      </w:r>
      <w:r w:rsidR="00A319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ບໍ່ນັ້ນ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ສະພາບການຕ້ອງມີການກວດກາ ໂດຍພິຈາລະນາເຖິງການເກີດຂໍ້ຂັດແຍ່ງຜົນກະທົບຕົວຈິງ ຫຼື ອາດເກີດຂຶ້ນຈາກຂໍ້ຂັດແຍ່ງ ແລະ ມາດຕະການຫຼຸດຜ່ອນຄວາມສ່ຽງທີ່ອາດນໍາມາໃຊ້ເພື່ອຫຼີກລ້ຽງຂໍ້ຂັດແຍ່ງ.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ຕະການທີ່ຄວນນໍາມາໃຊ້ເພື່ອປະຕິເສດຜູ້ປະມູນກໍ່ຕໍ່ເມື່ອຄວາມຂັດແຍ່ງທີ່ອາດຈະເກີດຂຶ້ນຕໍ່ການກະທົບການແຂ່ງຂັນ ແລະ ເມື່ອບໍ່ມີເຄື່ອງມືວິທີໃນການຫຼີກລ້ຽງຄວາມຂັດແຍ່ງ. ບໍ່ມີສະພາບການໃດທີ່ຄວນຖືກຍົກຂຶ້ນເພື່ອການຈໍາແນກແບບອັດຕະໂນມັດ.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ຂົງເຂດທົ່ວໄປຂອງຂໍ້ຂັດແຍ່ງດ້ານຜົນປະໂຫຍດປະກອບມີຄື: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711822" w:rsidRDefault="006A0FB3" w:rsidP="00711822">
      <w:pPr>
        <w:pStyle w:val="ListParagraph"/>
        <w:numPr>
          <w:ilvl w:val="0"/>
          <w:numId w:val="21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lastRenderedPageBreak/>
        <w:t>ຂໍ້ຂັດແຍ່ງລະຫວ່າງບັນດາກິດຈະກໍາທີ່ປຶກສາແລະການຈັດຊື້ສິນຄ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້າ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,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ວຽກກໍ່ສ້າງ ຫຼື ຈັດຈ້າງການບໍລິການທົ່ວໄປ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ເມື່ອບໍລິສັດໄດ້ຮັບສັນຍາເພື່ອສະໜອງການບໍລິການທີ່ປຶກສາໃຫ້ການກະກຽມ ຫຼື ຈັດຕັ້ງປະຕິບັດໂຄງການ (ເຊັ່ນ: ການອອກແບບ) ແລະ ຕ້ອງການຍື່ນປະມູນເພື່ອການສະໜອງສິນຄ້າ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ການບໍລິການທີ່ເປັນຜົນຈາກ ຫຼື ຕິດພັນໂດຍກົງກັບການບໍລິການທີ່ປຶກສາຂອງບໍລິສັດເພື່ອການກະກຽມ ຫຼື ຈັດຕັ້ງປະຕິບັດວຽກງານດັ່ງກ່າວ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ສິ່ງນີ້ຈະພາໃຫ້ເກີດອັນຕະລາຍຄື: </w:t>
      </w:r>
      <w:r w:rsidR="0001773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017735"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ມັນຈະເປັນຂໍ້ມູນຂ່າວສານບຸລິມະສິດຕິດພັນກັບໂຄງການທີ່ຜູ້ປະມູນອື່ນໆບໍ່ມີ ຫຼື </w:t>
      </w:r>
      <w:r w:rsidR="00017735"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>(ii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ອາດໄດ້ກະກຽມການອອກແບບໄປຕາມທິດທາງທີ່ພາໃຫ້ຕົວເອງເກີດໂອກາດສູງໃນການຊະນະການປະມູນ.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6A0FB3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່ງນີ້ບໍ່ຄວນເປັນການບັນຈຸເຂົ້າແບບອັດຕະໂນມັດແຕ່ຄວນເປັນແນວທາງໃຫ້ຜູ້ຈັດຊື້-ຈັດຈ້າງກວດກາສະພາບເຊັ່ນ: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A31996">
      <w:pPr>
        <w:pStyle w:val="HTMLPreformatted"/>
        <w:numPr>
          <w:ilvl w:val="0"/>
          <w:numId w:val="55"/>
        </w:numPr>
        <w:ind w:left="900" w:hanging="180"/>
        <w:rPr>
          <w:rFonts w:ascii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ຖ້າໄດ້ຕັດສິນວ່າ ການອອກແບບມີຄວາມລຳອຽງ</w:t>
      </w:r>
      <w:r w:rsidR="00EC59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ໂປທາງ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ບໍລິສັດທີ່ໄດ້ກະກຽມແບບ ແລະ ຕ້ອງການ</w:t>
      </w:r>
      <w:r w:rsidR="00017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017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>ຄວນ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ໃຫ້ບໍລິສັດຫຼືພາກສ່ວນທີ່ກ່ຽວຂ້ອງຂອງບໍລິສັດດັ່ງກ່າວ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>ບໍ່ມີ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ສິດໃນການປະມູນເພື່ອຮັບສັນຍາ</w:t>
      </w:r>
      <w:r w:rsidR="00B56A4D" w:rsidRPr="00551311">
        <w:rPr>
          <w:rFonts w:ascii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ຢ່າງໃດກໍ່ຕາມ ຖ້າການອອກແບບຖືກພົບວ່າມີຄວາມລຳອຽງ</w:t>
      </w:r>
      <w:r w:rsidR="00B016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ດ້ານໃດດ້ານໜຶ່ງ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ມັນອາດດີສ</w:t>
      </w:r>
      <w:r w:rsidR="00EC59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ລັບການຊອກຫາແບບທີ່ຕອບສະໜອງຕາມຈຸດປະສົງ. </w:t>
      </w:r>
    </w:p>
    <w:p w:rsidR="00017735" w:rsidRPr="00551311" w:rsidRDefault="00017735" w:rsidP="00017735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016FF" w:rsidRPr="00551311" w:rsidRDefault="00B016FF" w:rsidP="00A31996">
      <w:pPr>
        <w:pStyle w:val="HTMLPreformatted"/>
        <w:tabs>
          <w:tab w:val="clear" w:pos="916"/>
        </w:tabs>
        <w:ind w:left="900" w:hanging="180"/>
        <w:rPr>
          <w:rFonts w:ascii="Phetsarath OT" w:hAnsi="Phetsarath OT" w:cs="Phetsarath OT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-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ຖ້າມັນຕັດສິນໃຈວ່າບໍລິສັດມີຂໍ້ມູນທີ່ມີສິດທິພິເສດ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ຄວນຈະຕັດສິນໃຈວ່າມັນຈະສະໜອງປະໂຫຍດດ້າ</w:t>
      </w:r>
      <w:r w:rsidR="00A31996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ນການ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ແຂ່ງຂັນທີ່ບໍ່ຍຸດຕິທຳ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ມັນຈະເຮັດໃຫ້ບໍລິສັດນັ້ນຢູ່ໃນຕ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ໍາ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ແໜ່ງ ທີ່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ໄດ້ປຽບ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ກວ່າຈາກຂໍ້ມູນນັ້ນ. ຖ້າກໍລະນີ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ແບບນັ້ນ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ຫຼັງຈາກນັ້ນຄວນຈະພິຈາລະນາວ່າຄວາມຂັດແຍ້ງທີ່ປາກົດຂື້ນສາມາດເອົາຊະນະໄດ້ໂດຍການເປີດເຜີຍຂໍ້ມູນດ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ັ່ງກ່າວໃຫ້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ກັບຜູ້ປະມູນທີ່ມີທ່າແຮງທັງໝົດ. ຖ້າສິ່ງນັ້ນບໍ່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ເປັນຜົນໃນ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ດ້ານການແຂ່ງຂັນທີ່ບໍ່ຍຸດຕິທຳ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ອາດຈະເຮັດໃຫ້ບໍລິສັດຫຼືພາກສ່ວນທີ່ກ່ຽວຂ້ອງຂອງ</w:t>
      </w:r>
      <w:r w:rsidR="0023278C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ບໍລິສັດດັ່ງກ່າວ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ບໍ່ສາມາດ</w:t>
      </w:r>
      <w:r w:rsidR="0023278C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ເຂົ້າຮ່ວມປະມູນໄດ້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ປະມູນໄດ້.</w:t>
      </w:r>
    </w:p>
    <w:p w:rsidR="006A0FB3" w:rsidRPr="00551311" w:rsidRDefault="006A0FB3" w:rsidP="006A0FB3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711822" w:rsidRDefault="006A0FB3" w:rsidP="00711822">
      <w:pPr>
        <w:pStyle w:val="ListParagraph"/>
        <w:numPr>
          <w:ilvl w:val="0"/>
          <w:numId w:val="21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ຂໍ້ຂັດແຍ່ງພາຍໃນໜ້າວຽກທີ່ປຶກສາ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ໃນນີ້ອາດຕົກຢູ່ໃນສະພາບການທີ່ບັນດາໜ້າວຽກສະໜອງໂດຍບໍລິສັດ</w:t>
      </w:r>
      <w:r w:rsidR="00C0369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ອາດເປັນຍ້ອນທຳມະຊາດຂອງການເຮັດວຽກ</w:t>
      </w:r>
      <w:r w:rsidR="00C0369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ເປັນຂໍ້ຂັດແຍ່ງກັບອີກໜ້າວຽກໜຶ່ງຂອງທີ່ປຶກສາ. ຕົວຢ່າງ: ຂໍ້ຂັດແຍ່ງທີ່ມັກພົບເຫັນແມ່ນຖ້າທີ່ປຶກສາທີ່ໄດ້ຮັບສັນຍາໃຫ້ກຽມແບບວິສະວະກໍາສຳລັບໂຄງການກໍ່ສ້າງໂຄງລ່າງພື້ນຖານ ແຕ່ພັດຍັງໄປກ່ຽວຂ້ອງກັບການກະກຽມບົດປະເມີນຜົນກະທົບຕໍ່ສິ່ງແວດລ້ອມທີ່ຕ້ອງເປັນອິດ</w:t>
      </w: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ສະຫຼະໃນໂຄງການອັນດຽວກັນ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ການປະເມີນສິ່ງແວດລ້ອມອາດເປັນການປະເມີນຜົນທຳອິດກ່ອນເພື່ອໃຫ້ຈຸດປະສົງໄດ້ຮັບການປະຕ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ິບັດຕາມ. ແນວຄວາມຄິດດັ່ງກ່າວບໍ່ສາມາດຈະປ່ຽນແທນໄດ້ງ່າຍ. </w:t>
      </w:r>
    </w:p>
    <w:p w:rsidR="003816D9" w:rsidRPr="00551311" w:rsidRDefault="003816D9" w:rsidP="003816D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711822" w:rsidRDefault="006A0FB3" w:rsidP="0071182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ໃນກໍລະນີນີ້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</w:t>
      </w:r>
      <w:r w:rsidR="00C0369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ວ່າບໍລິສັດ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(ລວມທັງບຸກຄະລາກອນ ແລະ ທີ່ປຶກສາຂອງບໍລິສັດ) ຫຼື ໃຜກໍ່ຕາມທີ່ເປັນຜູ້ຕາງໜ້າໃຫ້ທີ່ປຶກສາຄວນໄດ້ຮັບສັນຍາສຳລັບທັງສອງວຽກ. </w:t>
      </w:r>
    </w:p>
    <w:p w:rsidR="003816D9" w:rsidRPr="00551311" w:rsidRDefault="003816D9" w:rsidP="006A0FB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711822">
      <w:pPr>
        <w:pStyle w:val="ListParagraph"/>
        <w:numPr>
          <w:ilvl w:val="0"/>
          <w:numId w:val="59"/>
        </w:num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ສາຍພົວພັນກັບພະນັກງານຂອງຜູ້ຈັດຊື້-ຈັດຈ້າງ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ເມື່ອທີ່ປຶກສາ (ລວມທັງບຸກຄະລາກອນ ແລະ ທີ່ປຶກສາຂອງບໍລິສັດ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ທີ່ຮັບວຽກຕໍ່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ມີສາຍພົວພັນທາງທຸລະກິດ ຫຼື ຄອບຄົວທີ່ມີສະມາຊິກເປັນພະນັກງານຂອງຜູ້ຈັດຊື້-ຈັດຈ້າງທີ່ກ່ຽວຂ້ອງຈະໂດຍກົງ ຫຼື ທາງອ້ອມໃນ 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3816D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ກະກຽມເງື່ອນໄຂຂອງສັນຍາ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816D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(ii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ຂັ້ນຕອນການຄັດເລືອກ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ຫຼືື 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3816D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iii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ໃຫ້ຄໍາແນະນໍາ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ສິ່ງນີ້ຈະພາໃຫ້ເກີດຂໍ້ຂັດແຍ່ງດ້ານຜົນປະໂຫຍດທີ່ຊັດເຈນຈໍາເປັນຕ້ອງໄດ້ແຍກອອກ. </w:t>
      </w:r>
    </w:p>
    <w:p w:rsidR="006A0FB3" w:rsidRPr="00551311" w:rsidRDefault="006A0FB3" w:rsidP="006A0FB3">
      <w:pPr>
        <w:pStyle w:val="ListParagraph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:rsidR="006A0FB3" w:rsidRPr="00711822" w:rsidRDefault="006A0FB3" w:rsidP="0071182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ບັນດາຕົວຢ່າງ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ເກີດຂຶ້ນແມ່ນມີຫົວໜ້າຂອງໜ່ວຍຈັດຊື້-ຈັດຈ້າງຍັງມີຕໍາແໜ່ງເປັນຄະນະບໍລິຫານງານຂອງລັດວິສາຫະກິດທີ່ຍື່ນປະມູນວຽກກັບຜູ້ຈັດຊື້-ຈັດຈ້າງ ຫຼື ສະມາຊິກຄອບຄົວຂອງຕົນເອງທີ່ກ່ຽວຂ້ອງກັບການຈັດຊື້-ຈັດຈ້າງເອົາຜູ້ສະໜອງສິນຄ້າ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ຫຼື ການບໍລິການໃຫ້ຜູ້ຈັດຊື້-ຈັດຈ້າງຄົນດຽວກັນ. </w:t>
      </w:r>
    </w:p>
    <w:p w:rsidR="006A0FB3" w:rsidRPr="00551311" w:rsidRDefault="006A0FB3" w:rsidP="006A0FB3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6100B5">
      <w:pPr>
        <w:ind w:left="360"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ສິ່ງນີິ້ອາດປະຕິບັດໄດ້:</w:t>
      </w:r>
    </w:p>
    <w:p w:rsidR="006A0FB3" w:rsidRPr="00551311" w:rsidRDefault="006A0FB3" w:rsidP="00AB2A2A">
      <w:pPr>
        <w:pStyle w:val="ListParagraph"/>
        <w:numPr>
          <w:ilvl w:val="0"/>
          <w:numId w:val="6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ໂດຍການແກ້ໄຂຂໍ້ຂັດແຍ່ງນັບຈາກສາຍພົວພັນທີ່ເປັນການກະທຳອັນບໍ່ເໝາະສົມເຊັ່ນ: ການມີພະນັກງານຂອງຜູ້ຈັດຊື້-ຈັດຈ້າງປະຕິບັດໜ້າທີ່ຂອງຕົນຕິດພັນກັບການຈັດຊື້-ຈັດຈ້າງ ຫຼື ໃຫ້ແຍກລາວຊົ່ວຄາວອອກຈາກວຽກດັ່ງກ່າວ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6A0FB3" w:rsidRPr="00551311" w:rsidRDefault="006A0FB3" w:rsidP="00AB2A2A">
      <w:pPr>
        <w:pStyle w:val="ListParagraph"/>
        <w:numPr>
          <w:ilvl w:val="0"/>
          <w:numId w:val="6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ຖ້າເປັນໄປບໍ່ໄດ້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ກໍ່ໃຫ້ຕັດສິນຜູ້ປະມູນທີ່ມີຂໍ້ຂັດແຍ່ງດ້ານຜົນປະໂຫຍດ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ເປັນຜູ້ທີ່ບໍ່ມີຄວາມເຫມາະສົມ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6A0FB3" w:rsidRPr="00551311" w:rsidRDefault="006A0FB3" w:rsidP="006A0FB3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8E41CA">
      <w:pPr>
        <w:jc w:val="both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5.3.2.3 </w:t>
      </w:r>
      <w:r w:rsidR="003D706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ມາດຖານ</w:t>
      </w:r>
      <w:r w:rsidR="00E021C7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ດ້ານຄຸນວຸດທິ</w:t>
      </w:r>
    </w:p>
    <w:p w:rsidR="00E326D8" w:rsidRPr="00551311" w:rsidRDefault="00E326D8" w:rsidP="006A0FB3">
      <w:pPr>
        <w:jc w:val="both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</w:p>
    <w:p w:rsidR="006A0FB3" w:rsidRPr="00551311" w:rsidRDefault="006A0FB3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ການຄັດເລືອກຜູ້ປະມູນຄວນອີງໃສ່ຂີດຄວາມສາມາດທັງໝົດດ້ານວິຊາການ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ການຄຸ້ມຄອງ ແລະ ການເງິນຂອງຜູ້ທີ່ຈະເຂົ້າປະມູນ ໃຫ້ສາມາດຕອບສະໜອງຄວາມຕ້ອງການຂອງສັນຍາໃດໜຶ່ງໃຫ້ເກີດຄວາມເພິ່ງພໍໃຈ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ການເຮັດວຽກຂອງເຂົາເຈົ້າໃນອາດີດ ແລະ ປະຫວັດທາງອາຍາ. ຜູ້ຈັດຊື້-ຈັດຈ້າງຄວນປະເມີນຄຸນວຸດທິຂອງຜູ້ສະໜອງ ແລະ ຜູ້ຮັບເໝົາໃນທິດທາງທີ່ພິຈາລະນາເຖິງໄລຍະເວລາທີ່ສັນຍາຈະຖືກປະຕິບັດ ແລະ ພັນທະຂອງຜູ້ປະມູນທີ່ຮັບຮູ້ໃນຕະຫຼອດໄລຍະເວລາຂອງສັນຍາ.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ຜູ້ຈັດຊື້-ຈັດຈ້າງຫຼີກລ້ຽງການນໍາໃຊ້ປະໂຫຍກຄໍາເວົ້າທີ່ຕາຍຕົວເມື່ອກໍານົດ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ຄຸນວຸດທິເຊັ່ນ: ບັນດາຄໍາສັບທີ່ເຮັດໃຫ້ຜູ້ສະໝັກ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ຕອບຄໍາຖາມທັງໝົດ ຫຼື ສົ່ງຂໍ້ມູນທັງໝົດທີ່ຕ້ອງການ 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ຈະຕ້ອງຖືກຕັດສິດ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”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ຄໍາວ່າ: 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ອາດຖືກຕັດສິດ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“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ແມ່ນດີກວ່າຍ້ອນມັນມີຄວາມຍືດຍຸ່ນ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ມັນຍັງບໍ່ແມ່ນປະໂຫຍດຂອງຜູ້ຈັດຊື້-ຈັດຈ້າງທີ່ຈະປະຕິເສດການຍື່ນສະໝັກຂອງຜູ້ຍື່ນປະມູນທີ່ມີຄຸນວຸດທິບົນພື້ນຖານຂອງການຕີຄວາມໝາຍ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ດ້ານຄຸນວຸດທິທີ່ກະທັດຮັດ ຫຼື ແຄບຈົນເກີນໄປ. ຢ່າງໃດກໍ່ຕາມ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ຜູ້ຈັດຊື້-ຈັດຈ້າງຄວນປະຕິເສດເອກະສານການຍື່ນສະໝັກທີ່ບໍ່ຄົບຖ້ວນ.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6A0FB3" w:rsidRPr="00551311" w:rsidRDefault="006A0FB3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ການປະເມີນຜົນຄຸນວຸດທິຄວນອີງໃສ່ການ</w:t>
      </w:r>
      <w:r w:rsidR="00B30CD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ຕອບສະຫນອງໄດ້ດ້ານຈໍານວນ ແລະ 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ບັດຕາມ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ຈໍານວນຊັດເຈນຢ່າງໜ້ອຍສຸດຂອງ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ວົງເງິນການປະມູນ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ຊຶ່ງເປັນບ່ອນອີງໃນການກໍານົດຂີດຄວາມສາມາດຂອງຜູ້ປະມູນໃນການປະຕິບັດຕາມສັນຍາດ້ວຍຄວາມເພິ່ງພໍໃຈ. </w:t>
      </w:r>
      <w:r w:rsidR="00F570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ຄວນຍັງມີເປົ້າໝາຍ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ທີ່ຕັ້ງໄວ້ສູງເກີນໄປເຊັ່ນ: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="00814F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ຊື່ສຽງທົ່ວໄປ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ການຮ່ວມມື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ສ່ວນໃດໜຶ່ງທີ່ບໍ່ກ່ຽວຂ້ອງ ຈະບໍ່ຖືກຍອມຮັບ ແລະ ສະນັ້ນ ຄໍາສັບນີ້ບໍ່ຄວນຖືກໃຊ້. ເຊັ່ນດຽວກັນ</w:t>
      </w:r>
      <w:r w:rsidR="00B56A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ບໍ່ຄວນເປັນການຈໍາແນກທີ່ບໍ່ຍຸຕິທຳ ແລະ ບໍ່ຄວນຖືກໃຊ້ເປັນເຄື່ອງມືໃນການໃຫ້ບຸລິມະສິດແກ່ຜູ້ປະມູນສະເພາະໃດໜຶ່ງ. </w:t>
      </w:r>
    </w:p>
    <w:p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85AF0" w:rsidRPr="00551311" w:rsidRDefault="00814FF4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ດ້ານຄຸນວຸດທິສ້າງໄດ້ຈາກ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ຄວາມສາມາດທາງການເງິນ ແລະ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(ii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ຄວາມສາມາດດ້ານວິຊາການລວມເຖິງປະສົບການ.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ດັ່ງກ່າວຈະເປັນສັນຍາສະເພາະ ແລະ ຈະຂຶ້ນກັບທັງປະເພດຂອງສັນຍາ (ສິນຄ້າ</w:t>
      </w:r>
      <w:r w:rsidR="006A0FB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ການບໍລິການ) ແລະ ທັງເປັນ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ຂອງສັນຍາ(ມູນຄ່າ ແລະ ຄວາມາຊັບຊ້ອນ).</w:t>
      </w:r>
    </w:p>
    <w:p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85AF0" w:rsidRPr="00551311" w:rsidRDefault="00453904" w:rsidP="00AB2A2A">
      <w:pPr>
        <w:pStyle w:val="ListParagraph"/>
        <w:numPr>
          <w:ilvl w:val="0"/>
          <w:numId w:val="194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ຄວາມສາມາດດ້ານການເງິນ</w:t>
      </w:r>
    </w:p>
    <w:p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ເງິນທີ່ສະເພາະທີ່ຜູ້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ຕ້ອງສະແດງໃຫ້ເຫັນວ່າລາວສາມາດ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ເພື່ອຄອບຄຸມກະແສເງິນສົດ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ສັນຍາໃນໄລຍະ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814F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ເງິນສົດ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ສັນຍາທີ່ຮູ້ກັນໃນໄລຍະດຽວກັນກໍ່ຄວນເພີ່ມເຂົ້າໃນ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ນີ້.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ເງິນດັ່ງກ່າວຈະອີງໃສ່ສິ່ງທີ່ຕ້ອງການຕົວຈິງ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ຜົນ.</w:t>
      </w:r>
    </w:p>
    <w:p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ໄລຍະເວລາຄວນຈະຖືກຄິດໄລ່ໂດຍການເພີ່ມເວລາທີ່ແທ້ຈິງ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ເພື່ອຈ່າຍເງິນໃຫ້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ຕັ້ງແຕ່ເວລາ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ລາຍງານປະ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ເດືອນ. 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ໃບຢັ້ງຢືນທີ່ຢັ້ງຢືນການຮັບ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(ຂື້ນກັບສັນຍາ)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ເວລາທີ່ພະແນກການເງິນຂອງ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ຫຼັງຈາກທີ່ໄດ້ຮັບການອະນຸມັດທີ່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ນຶງເຖິງໃນເລື່ອງນີ້.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ໃຫ້ຕື່ມເວລາເພີ່ມເຕີມ (ເຖິງສອງເດືອນ)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ເປັນມາດຕະການ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ຄວາມຕ້ອງການເງິນສົດ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ໂຄງການເອງຄວນຈະຖືກຄິດໄລ່ຈາກການປະເມີນມູນຄ່າ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ບົນພື້ນຖານກົງໄປກົງມາ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ບໍ່ສົນໃຈຜົນກະທົບຂອງການຈ່າຍ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 (ໃນກໍລະນີວຽກ).</w:t>
      </w:r>
    </w:p>
    <w:p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ທຶນ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“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ສັນຍາອື່ນໆທີ່ຮູ້ຈັກ” 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ແຕ່ລະຄົນຈາກການຍື່ນ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ສັນຍາໃນປະຈຸບັນ. 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ຫຼັກຖານທີ່ມີເງິນທຶນທີ່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ຈາກແຫຼ່ງທີ່ມີລວມທັງ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ສິນເຊື່ອ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ເງິນເບີກຈ່າຍເກີນ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ເງິນສົດຢູ່ໃນມື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ຊັບສິນທີ່ບໍ່ມີເງື່ອນໄຂ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ຮຸ້ນ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ພັນທະບັດ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ຍັງຕ້ອງໄດ້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ຫຼັກຖານໃຫ້ແກ່ຜົນກະທົບນີ້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ທາງການເງິນອື່ນໆເຊັ່ນ: ໃບສະຫລຸບ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ຈາກຜູ້ປະກັນຕົນ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ຄວນຢືນຢັນການຍື່ນ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ໂດຍການສະແດງຄວາມສາມາດທາງການເງິນທົ່ວໄປຂອງຜູ້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ການຂາດເອກະສານໃດໆບໍ່ຄວນເປັນສາເຫດຂອງການຕັດສິດໂດຍອັດຕະໂນມັດ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ແຕ່ແທນທີ່ຈະ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ການສອບຖາມຂໍ້ມູນເພີ່ມເຕີມຈາກຜູ້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B85AF0" w:rsidRPr="00551311" w:rsidRDefault="00453904" w:rsidP="006100B5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ເອກະສານປະເພດຕ່າງໆທີ່</w:t>
      </w:r>
      <w:r w:rsidR="006B0A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6B0A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-ຈັດຈ້າງອາດຈະຕ້ອງການ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ປະກອບມີ:</w:t>
      </w:r>
    </w:p>
    <w:p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ບົດລາຍງານການເງິນປະ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ປີທີ່ຜ່ານມາ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ໃບລາຍງານ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ຊົ່ວຄາວທີ່ມີອາຍຸບໍ່ເກີນຫົກເດືອນ.ສິ່ງເຫຼົ່ານີ້ຄວນໄດ້ຮັບການ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ສະໜັບສະໜູນ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ຈາກການລາຍງານການກວດສອບ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ໃບແຈ້ງເສຍພາສີ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ການຄາດຄະເນດ້ານການເງິນໃນສອງປີຂ້າງ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ສັນຍາທີ່ຮູ້ຈັກ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ທີ່ຢູ່ທະນາຄານ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ທີ່ຖືບັນຊີເງິນຝາກ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ບຸກຄົນທີ່ຄຸ້ນເຄີຍກັບຈຸດຢືນຂອງຜູ້ປະມູນ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ຖະແຫຼງການຈາກທະນາຄານ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ທີ່ຖືບັນຊີຢູ່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ຜູ້ປະກັນໄພ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B0A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ອື່ນໆທີ່ກຽມພ້ອມທີ່ຈະອອກໃບຄໍ້າປະກັນການປະມູນ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ພັນທະບັດ (ຕາມຄວາມຕ້ອງການຂອງເອກະສານການປະມູນທີ່ຄາດຫວັງໄວ້)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B85AF0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ເອກະສານເພື່ອສະແດງໃຫ້ເຫັນເຖິງການມີສິນເຊື່ອ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ການໂອນເງິນເກີນ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ສິນເຊື່ອຂອງຜູ້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ຊັບສິນທີ່ບໍ່ໄດ້ຮັບການພິສູດ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ຫຼັກຖານອື່ນໆທີ່ມີຄວາມສາມາດໃນການປະຕິບັດຕາມ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ດ້ານການເງິນຂອງ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ເອກະສານຄັດເລືອກຄຸນວຸທິກ່ອນ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85AF0" w:rsidRPr="00551311" w:rsidRDefault="00A03C09" w:rsidP="00AB2A2A">
      <w:pPr>
        <w:pStyle w:val="ListParagraph"/>
        <w:numPr>
          <w:ilvl w:val="0"/>
          <w:numId w:val="194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ຄວາມສາມາດທາງດ້ານເຕັກນິກ</w:t>
      </w:r>
    </w:p>
    <w:p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85AF0" w:rsidRPr="00551311" w:rsidRDefault="00D61550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ຫຼັກຖານທີ່ຕ້ອງການຈະຂື້ນກັບ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ປະເພດຂອງຫຼັກຖານທີ່ຕ້ອງການຈະປະກອບມີການອ້າງອີງເຖິງບຸກຄະລາກອນ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ປະສົບການ.</w:t>
      </w:r>
    </w:p>
    <w:p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85AF0" w:rsidRPr="00551311" w:rsidRDefault="009D7628" w:rsidP="004262C7">
      <w:pPr>
        <w:ind w:left="36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D6155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ແຫຼ່ງບຸກຄະລາກອນ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ນີ້ອາດຈະປະກອບມີການມີພະນັກງານທີ່ມີປະສົບການທີ່ມີຄວາມສາມາດໃນການປະຕິບັດ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ພະນັກງານສັນຍາຈ້າງຈະຖືກ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ສ້າງຂື້ນ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ນີ້ສ່ວນຫຼາຍແມ່ນກ່ຽວຂ້ອງກັບສັນຍາການເຮັດວຽກ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ການບໍລິການ. ເອກະສານການປະມູນຄວນ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ມີລາຍລະອຽດ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ສົມມຸດຕິຖານ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ໃນແງ່ຂອງ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ປະສົບການທີ່ກ່ຽວຂ້ອງຂອງບຸກຄະລາກອນທີ່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ຍື່ນມາ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ຕ້ອງມີພະນັກງານສອງຄົນໃນແຕ່ລະ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ຕໍາແໜ່ງ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ຄວນມີ.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ລ້ຽງການໃຊ້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ຄໍາສັບ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ຕ່າງໆເຊັ່ນ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ມີຄຸນວຸດທິ”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“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ໃບອະນຸຍາດ” ພ້ອມທັງ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ລະດັບມະຫາວິທະຍາໄລ”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ເວັ້ນເສຍແຕ່ວ່າມັນ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ມັນຍັງມີຄວາມ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ຮັດແຄບເກີນໄປ. ມັນແມ່ນ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ບຸກຄະລາກອນທີ່ຕົນຖືວ່າມີຄວາມ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ຕ້ອງມີໃຫ້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ແກ່ບຸກຄະລາກອນທີ່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ປະມູນບໍ່ຄວນຜູກພັນກັບການແຕ່ງຕັ້ງພະນັກງານສະເພາະໃນສັນຍາແຕ່ຄວນສະແດງໃຫ້ເຫັນວ່າມີພະນັກງານທີ່ມີປະສົບການພຽງພໍໃນ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ຂໍ້ຜູກພັນທີ່ຮູ້ກັນ. ປະສົບການ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ທາງວິຊາການຄວນຈະເປັນຄວາມຕ້ອງການຫຼັກ.</w:t>
      </w:r>
    </w:p>
    <w:p w:rsidR="00B85AF0" w:rsidRPr="00551311" w:rsidRDefault="00381D85" w:rsidP="00E46FB5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</w:r>
      <w:r>
        <w:rPr>
          <w:rFonts w:ascii="Phetsarath OT" w:hAnsi="Phetsarath OT" w:cs="Phetsarath OT"/>
          <w:noProof/>
          <w:sz w:val="22"/>
          <w:szCs w:val="22"/>
        </w:rPr>
        <w:pict>
          <v:shape id="Text Box 13" o:spid="_x0000_s1319" type="#_x0000_t202" style="width:380.75pt;height:136.8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" fillcolor="#a8b7df" strokecolor="#4472c4 [3204]" strokeweight=".5pt">
            <v:fill color2="#879ed7" rotate="t" colors="0 #a8b7df;.5 #9aabd9;1 #879ed7" focus="100%" type="gradient">
              <o:fill v:ext="view" type="gradientUnscaled"/>
            </v:fill>
            <v:textbox inset="2.5mm">
              <w:txbxContent>
                <w:p w:rsidR="00381D85" w:rsidRPr="00B43EC7" w:rsidRDefault="00381D85" w:rsidP="00E46FB5">
                  <w:pPr>
                    <w:ind w:firstLine="180"/>
                    <w:rPr>
                      <w:rFonts w:ascii="Phetsarath OT" w:hAnsi="Phetsarath OT" w:cs="Phetsarath OT"/>
                      <w:sz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cs/>
                      <w:lang w:bidi="lo-LA"/>
                    </w:rPr>
                    <w:t>ຕົວຢ່າງຂອງຊັບພະຍາກອນບຸກຄະລາກອນທີ່ຈໍາເປັນສໍາລັບໂຄງການກໍ່ສ້າງທາງດ່ວນ:</w:t>
                  </w:r>
                </w:p>
                <w:p w:rsidR="00381D85" w:rsidRPr="00B43EC7" w:rsidRDefault="00381D85" w:rsidP="00B85AF0">
                  <w:pPr>
                    <w:jc w:val="both"/>
                    <w:rPr>
                      <w:rFonts w:ascii="Phetsarath OT" w:hAnsi="Phetsarath OT" w:cs="Phetsarath OT"/>
                      <w:b/>
                      <w:sz w:val="20"/>
                    </w:rPr>
                  </w:pPr>
                </w:p>
                <w:p w:rsidR="00381D85" w:rsidRPr="00B43EC7" w:rsidRDefault="00381D85" w:rsidP="005C4EC2">
                  <w:pPr>
                    <w:pStyle w:val="NoSpacing"/>
                    <w:numPr>
                      <w:ilvl w:val="0"/>
                      <w:numId w:val="6"/>
                    </w:numPr>
                    <w:jc w:val="left"/>
                    <w:rPr>
                      <w:rStyle w:val="jlqj4b"/>
                      <w:rFonts w:ascii="Phetsarath OT" w:hAnsi="Phetsarath OT" w:cs="Phetsarath OT"/>
                      <w:b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ຜູ້ຈັດການໂຄງການ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,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 xml:space="preserve">ມີປະສົບການຢ່າງ ໜ້ອຍ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15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 xml:space="preserve">ປີເຊິ່ງຢ່າງ ໜ້ອຍ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10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 xml:space="preserve">ຄົນໃນວຽກທີ່ຄ້າຍຄືກັນ ແລະບໍ່ຕໍ່າກວ່າ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4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ໃນຖານະເປັນຜູ້ຈັດການໂຄງການ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; </w:t>
                  </w:r>
                </w:p>
                <w:p w:rsidR="00381D85" w:rsidRPr="00B43EC7" w:rsidRDefault="00381D85" w:rsidP="005C4EC2">
                  <w:pPr>
                    <w:pStyle w:val="NoSpacing"/>
                    <w:numPr>
                      <w:ilvl w:val="0"/>
                      <w:numId w:val="6"/>
                    </w:numPr>
                    <w:jc w:val="left"/>
                    <w:rPr>
                      <w:rStyle w:val="jlqj4b"/>
                      <w:rFonts w:ascii="Phetsarath OT" w:hAnsi="Phetsarath OT" w:cs="Phetsarath OT"/>
                      <w:b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ຜູ້ຈັດການ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ດ້ານ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ອຸປະກອນ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,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 xml:space="preserve">ມີປະສົບການຢ່າງ ໜ້ອຍ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15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ປີ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; </w:t>
                  </w:r>
                </w:p>
                <w:p w:rsidR="00381D85" w:rsidRPr="00B43EC7" w:rsidRDefault="00381D85" w:rsidP="005C4EC2">
                  <w:pPr>
                    <w:pStyle w:val="NoSpacing"/>
                    <w:numPr>
                      <w:ilvl w:val="0"/>
                      <w:numId w:val="6"/>
                    </w:numPr>
                    <w:jc w:val="left"/>
                    <w:rPr>
                      <w:rStyle w:val="jlqj4b"/>
                      <w:rFonts w:ascii="Phetsarath OT" w:hAnsi="Phetsarath OT" w:cs="Phetsarath OT"/>
                      <w:b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ຜູ້ປະກອບການໂຮງງານປູຢາງ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,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 xml:space="preserve">ມີປະສົບການຢ່າງໜ້ອຍ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10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ປີ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; </w:t>
                  </w:r>
                </w:p>
                <w:p w:rsidR="00381D85" w:rsidRPr="00B43EC7" w:rsidRDefault="00381D85" w:rsidP="005C4EC2">
                  <w:pPr>
                    <w:pStyle w:val="NoSpacing"/>
                    <w:numPr>
                      <w:ilvl w:val="0"/>
                      <w:numId w:val="6"/>
                    </w:numPr>
                    <w:jc w:val="left"/>
                    <w:rPr>
                      <w:rStyle w:val="jlqj4b"/>
                      <w:rFonts w:ascii="Phetsarath OT" w:hAnsi="Phetsarath OT" w:cs="Phetsarath OT"/>
                      <w:b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ຜູ້ຈັດການເວບໄຊທ໌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,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 xml:space="preserve">ມີປະສົບການຢ່າງ ໜ້ອຍ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10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ປີ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,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 xml:space="preserve">ຢ່າງໜ້ອຍ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5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ໃນວຽກງານຄ້າຍໆກັນ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; </w:t>
                  </w:r>
                </w:p>
                <w:p w:rsidR="00381D85" w:rsidRPr="00B43EC7" w:rsidRDefault="00381D85" w:rsidP="005C4EC2">
                  <w:pPr>
                    <w:pStyle w:val="NoSpacing"/>
                    <w:numPr>
                      <w:ilvl w:val="0"/>
                      <w:numId w:val="6"/>
                    </w:numPr>
                    <w:jc w:val="left"/>
                    <w:rPr>
                      <w:rFonts w:ascii="Phetsarath OT" w:hAnsi="Phetsarath OT" w:cs="Phetsarath OT"/>
                      <w:b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>Pavement Works Superintendent (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ຫົວໜ້າຄຸມງານ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)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 xml:space="preserve">ທີ່ມີປະສົບການບໍ່ຕໍ່າກວ່າ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15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ປີ.</w:t>
                  </w:r>
                </w:p>
                <w:p w:rsidR="00381D85" w:rsidRPr="009D7628" w:rsidRDefault="00381D85" w:rsidP="00B85AF0">
                  <w:pPr>
                    <w:rPr>
                      <w:rFonts w:ascii="Phetsarath OT" w:hAnsi="Phetsarath OT" w:cs="Phetsarath OT"/>
                      <w:sz w:val="20"/>
                    </w:rPr>
                  </w:pPr>
                </w:p>
              </w:txbxContent>
            </v:textbox>
            <w10:anchorlock/>
          </v:shape>
        </w:pict>
      </w:r>
    </w:p>
    <w:p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61550" w:rsidRPr="00551311" w:rsidRDefault="009D762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D6155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ແຫຼ່ງອຸປະກອນ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ນີ້ອາດຈະປະກອບມີອຸປະກອນພິເສດທີ່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ການປະຕິບັດສັນຍາ. ນີ້ປະກອບມີ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ເຄື່ອງຂຸດເຈາະ, ເຄື່ອງຕອກເສົາເຂັມ, ອຸປະກອນຂຸດດິນ ແລະ ຊ້ວນໜັກພິເສດ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ບັນຊີລາຍຊື່ດັ່ງກ່າວຄວນຖືກ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ຕໍ່ກັບອຸປະກອນທີ່ມີຄວາມ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ນານສູງ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ໜັກ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ຕໍ່ການປະຕິບັດສັນຍາ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ບໍ່ສາມາດຊື້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B19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ເຊົ່າຢູ່ໃນຕະຫຼາດໄດ້ຢ່າງງ່າຍດາຍ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ຜະລິດໄດ້ງ່າຍ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ວຽກ. ອຸປະກອນກໍ່ສ້າງແບບປົກກະຕິ (ເຄື່ອງຂູດ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ລົດໄຖ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ເຄື່ອງບັນທຸກ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ລົດຍົກ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ລົດກະບະ)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ໂດຍປົກກະຕິສາມາດຊື້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ເຊົ່າ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ນອກບ່ອນວາງຂາຍ” ບໍ່ຄວນລະບຸ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ເວັ້ນເສຍແຕ່ມີສະພາບການທີ່ຈະເຮັດໃຫ້ເຂົ້າເຖິງໄດ້ຍາກ. ອຸປະກອນບໍ່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ຕ້ອງເປັນເຈົ້າຂອງໂດຍຜູ້ປະມູນແຕ່ຕ້ອງ</w:t>
      </w:r>
      <w:r w:rsidR="00EB46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ມີໄວ້</w:t>
      </w:r>
      <w:r w:rsidR="00EB79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ສໍາລັບວຽກງານ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D61550" w:rsidRPr="00551311" w:rsidRDefault="00D61550" w:rsidP="004262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ຄົງຈະບໍ່ມີການ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ແຫລ່ງ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ອຸປະກອນສະເພາະ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ເວັ້ນເສຍແຕ່ວ່າຈະມີລະດັບປະດິດສ້າງທີ່ກ່ຽວຂ້ອງ.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ມີຄວາມສັບສົນ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ຈຸດປະສົງພິເສດ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ໃນນາມໂດຍອົງການທາງການທີ່ມີຄວາມສາມາດຂອງປະເທດທີ່ຜູ້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ຜູ້ໃຫ້ບໍລິການແມ່ນຖືກສ້າງຕັ້ງຂຶ້ນ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ອີງຕາມຂໍ້ຕົກລົງຂອງອົງການດັ່ງກ່າວ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ຄວາມສາມາດການຜະລິດຂອງຜູ້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ຄວາມສາມາດດ້ານວິຊາການຂອງຜູ້ໃຫ້ບໍລິການ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ວິທີການສຶກສາ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ການຄົ້ນຄວ້າທີ່ມີໃຫ້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ມາດຕະການຄວບຄຸມຄຸນນະພາບ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ປະຕິບັດງານ.</w:t>
      </w:r>
    </w:p>
    <w:p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D61550" w:rsidRPr="00551311" w:rsidRDefault="009D7628" w:rsidP="004262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D6155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ປະສົບການ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ປະສົບການທີ່ຕ້ອງການຈະຂື້ນກັບສັນຍາ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ບໍ່ວ່າຈະເປັນສິນຄ້າ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ງານ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ການບໍລິການ. ໄລຍະເວລາທີ່ຕ້ອງການ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ປະສົບການຍັງຈະແຕກຕ່າງກັນທັງໃນປະເພດຂອງສັນຍາ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ຂອບເຂດຂອງສັນຍາ. ປະສົບການໃນປະເທດລາວບໍ່ແມ່ນມາດຕະຖານທີ່ກ່ຽວຂ້ອງ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ປະສົບການໃນປະເທດທີ່ມີສະພາບດິນຟ້າອາກາດ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ອຸທົກກະສາດ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ພູມສັນຖານ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ວັດທະ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ນະທໍາ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ທີ່ຄ້າຍຄືກັນອາດຈະກ່ຽວຂ້ອງກັບບາງກໍລະນີທີ່ກ່ຽວຂ້ອງກັບສັນຍາ.</w:t>
      </w:r>
    </w:p>
    <w:p w:rsidR="00D61550" w:rsidRPr="00551311" w:rsidRDefault="00D61550" w:rsidP="004262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D61550" w:rsidRPr="00551311" w:rsidRDefault="00D61550" w:rsidP="004262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ໃນກໍລະນີຂອງວຽກງານ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ອາດຈະຮຽກຮ້ອງໃຫ້ມີລາຍຊື່ວຽກທີ່ໄດ້ປະຕິບັດໃນໄລຍະ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ປີທີ່ຜ່ານມາ (ໄລຍະເວລາປົກກະຕິໃນກໍລະນີວຽກ)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ພ້ອມດ້ວຍໃບຢັ້ງຢືນການປະຕິບັດທີ່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ພໍໃຈ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ທີ່ສຸດ. ໃບຢັ້ງຢືນ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ສະຖານທີ່ຂອງຜົນງານ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ລະບຸວ່າຖືກປະຕິບັດຕາມກົດລະບຽບຂອງການຄ້າ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839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ຈໍານວນຕົວເລກແມ່ນບໍ່ມີຄວາມສໍາຄັນ ແຕ່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ແບບສົມບູນແມ່ນສໍາຄັນກ່ວາ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ອາດຈະຮ້ອງຂໍເອົາບັນຊີລາຍຊື່ຂອງ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ຕົ້ນຕໍທີ່ມີຜົນບັງຄັບໃຊ້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ການບໍລິການຕົ້ນຕໍທີ່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ໃຫ້ໃນສາມປີທີ່ຜ່ານມາ (ໄລຍະເວລາປົກກະຕິໃນກໍລະນີສິນຄ້າ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ບໍລິການ)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ໂດຍມີຜົນລວມ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ບໍ່ວ່າຈະເປັນສາທາລະນະ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ສ່ວນຕົວ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ມີສ່ວນຮ່ວມ. ຫຼັກຖານສະແດງຂອງ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ໃຫ້ອາດຈະຖືກມອບໃຫ້ໃນຮູບແບບຂອງໃບຢັ້ງຢືນທີ່ອອກໃຫ້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ເປັນໃບຢັ້ງຢືນໂດຍຜູ້</w:t>
      </w:r>
      <w:r w:rsidR="002500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2500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B85AF0" w:rsidRPr="00551311" w:rsidRDefault="00D6155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ເພື່ອຮຽກຮ້ອງໃຫ້ມີຕົວຢ່າງ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ຮູບຖ່າຍ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ຄວາມຖືກຕ້ອງຂອງສິນຄ້າຕ້ອງໄດ້ຮັບການຢັ້ງຢືນ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</w:p>
    <w:p w:rsidR="00A37363" w:rsidRPr="00551311" w:rsidRDefault="00444F0F" w:rsidP="0098372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52" w:name="_Toc61952297"/>
      <w:bookmarkStart w:id="53" w:name="_Toc94452160"/>
      <w:r w:rsidRPr="00551311">
        <w:rPr>
          <w:rFonts w:eastAsia="Phetsarath OT" w:cs="Phetsarath OT"/>
          <w:b/>
          <w:bCs w:val="0"/>
          <w:sz w:val="22"/>
          <w:szCs w:val="22"/>
        </w:rPr>
        <w:t>5.3.3</w:t>
      </w:r>
      <w:r w:rsidRPr="00551311">
        <w:rPr>
          <w:rFonts w:eastAsia="Phetsarath OT" w:cs="Phetsarath OT"/>
          <w:sz w:val="22"/>
          <w:szCs w:val="22"/>
        </w:rPr>
        <w:tab/>
      </w:r>
      <w:bookmarkEnd w:id="52"/>
      <w:r w:rsidR="00E62E22" w:rsidRPr="00551311">
        <w:rPr>
          <w:rFonts w:eastAsia="Phetsarath OT" w:cs="Phetsarath OT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eastAsia="Phetsarath OT" w:cs="Phetsarath OT"/>
          <w:b/>
          <w:sz w:val="22"/>
          <w:szCs w:val="22"/>
          <w:cs/>
          <w:lang w:bidi="lo-LA"/>
        </w:rPr>
        <w:t>ຄຸນວຸດທິ</w:t>
      </w:r>
      <w:r w:rsidR="00E62E22" w:rsidRPr="00551311">
        <w:rPr>
          <w:rFonts w:eastAsia="Phetsarath OT" w:cs="Phetsarath OT"/>
          <w:b/>
          <w:sz w:val="22"/>
          <w:szCs w:val="22"/>
          <w:cs/>
          <w:lang w:bidi="lo-LA"/>
        </w:rPr>
        <w:t>ກ່ອນ</w:t>
      </w:r>
      <w:bookmarkEnd w:id="53"/>
    </w:p>
    <w:p w:rsidR="008A0CF1" w:rsidRPr="00551311" w:rsidRDefault="004410E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ກ່ອນ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ວຽກງານໃຫຍ່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ວຽກງານພົນລະເຮືອນ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ແບບຄົບວົງຈອນ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BOT,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ບາງສິນຄ້າພິເສດ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ລະບົບ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ຂໍ້ມູນຂ່າວສານທີ່ຊັບຊ້ອນ.ເຖິງຢ່າງໃດກໍ່ຕາມ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ການຄັດເລືອກຄຸນວຸດທິກ່ອນ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ໂດຍທົ່ວໄປແມ່ນບໍ່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ການຈັດຊື້ທີ່ງ່າຍດາຍເຊັ່ນ: ພາຫະນະ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ເຄື່ອງຄອມພິວເຕີ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ດາ.ຈຸດປະສົງແມ່ນເພື່ອປະຢັດເວລາ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ເງີນ: (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i)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ຜູ້ປະມູນທີ່ບໍ່ມີຄຸນນະພາບໃນການຍື່ນປະມູນ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ii)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ຈັດການປະເມີນການປະມູນຈາກຜູ້ປະມູນທີ່ບໍ່ມີເງື່ອນໄຂ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ການຈັດຊື້ທີ່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ຫ່ຍ,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ຊັບຊ້ອນ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ອາດຕ້ອງການ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ເວລາຫຼາຍໃນການກະກຽມ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ປະເມີນການປະມູນ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ເວລາສາມາດປະຢັດໄດ້ຖ້າສາມາດສ້າງຕັ້ງຂຶ້ນໃນຕອນຕົ້ນ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ຜູ້ທີ່ປະມູນບໍ່ມີຄຸນນະພາບ.</w:t>
      </w:r>
    </w:p>
    <w:p w:rsidR="008A0CF1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0" o:spid="_x0000_s1285" style="position:absolute;margin-left:59.5pt;margin-top:5.15pt;width:373.85pt;height:51.95pt;z-index:25051084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" fillcolor="#f4b083 [1941]" strokecolor="#1f3763 [1604]" strokeweight="1pt">
            <v:stroke joinstyle="miter"/>
            <v:path arrowok="t"/>
            <v:textbox>
              <w:txbxContent>
                <w:p w:rsidR="00381D85" w:rsidRPr="00F726C8" w:rsidRDefault="00381D85" w:rsidP="00D61550">
                  <w:pPr>
                    <w:jc w:val="center"/>
                    <w:rPr>
                      <w:rStyle w:val="jlqj4b"/>
                      <w:rFonts w:ascii="Phetsarath OT" w:hAnsi="Phetsarath OT" w:cs="Phetsarath OT"/>
                      <w:color w:val="323E4F" w:themeColor="text2" w:themeShade="BF"/>
                    </w:rPr>
                  </w:pPr>
                  <w:r w:rsidRPr="00F726C8">
                    <w:rPr>
                      <w:rFonts w:ascii="Phetsarath OT" w:eastAsia="Phetsarath OT" w:hAnsi="Phetsarath OT" w:cs="Phetsarath OT" w:hint="cs"/>
                      <w:b/>
                      <w:color w:val="323E4F" w:themeColor="text2" w:themeShade="BF"/>
                      <w:sz w:val="22"/>
                      <w:szCs w:val="22"/>
                      <w:cs/>
                      <w:lang w:bidi="lo-LA"/>
                    </w:rPr>
                    <w:t xml:space="preserve">ການຄັດເລືອກຄຸນວຸດທິກ່ອນ </w:t>
                  </w:r>
                  <w:r w:rsidRPr="00F726C8">
                    <w:rPr>
                      <w:rStyle w:val="jlqj4b"/>
                      <w:rFonts w:ascii="Phetsarath OT" w:hAnsi="Phetsarath OT" w:cs="Phetsarath OT"/>
                      <w:color w:val="323E4F" w:themeColor="text2" w:themeShade="BF"/>
                      <w:cs/>
                      <w:lang w:bidi="lo-LA"/>
                    </w:rPr>
                    <w:t>ເໝາະສົມໃນກໍລະນີໂຄງການຂະໜາດໃຫຍ່</w:t>
                  </w:r>
                  <w:r w:rsidRPr="00F726C8">
                    <w:rPr>
                      <w:rStyle w:val="jlqj4b"/>
                      <w:rFonts w:ascii="Phetsarath OT" w:hAnsi="Phetsarath OT" w:cs="Phetsarath OT"/>
                      <w:color w:val="323E4F" w:themeColor="text2" w:themeShade="BF"/>
                    </w:rPr>
                    <w:t xml:space="preserve">, </w:t>
                  </w:r>
                </w:p>
                <w:p w:rsidR="00381D85" w:rsidRPr="00F726C8" w:rsidRDefault="00381D85" w:rsidP="00D61550">
                  <w:pPr>
                    <w:jc w:val="center"/>
                    <w:rPr>
                      <w:rFonts w:ascii="Phetsarath OT" w:hAnsi="Phetsarath OT" w:cs="Phetsarath OT"/>
                      <w:color w:val="323E4F" w:themeColor="text2" w:themeShade="BF"/>
                    </w:rPr>
                  </w:pPr>
                  <w:r w:rsidRPr="00F726C8">
                    <w:rPr>
                      <w:rStyle w:val="jlqj4b"/>
                      <w:rFonts w:ascii="Phetsarath OT" w:hAnsi="Phetsarath OT" w:cs="Phetsarath OT"/>
                      <w:color w:val="323E4F" w:themeColor="text2" w:themeShade="BF"/>
                      <w:cs/>
                      <w:lang w:bidi="lo-LA"/>
                    </w:rPr>
                    <w:t>ສັບຊ້ອນດ້ານເຕັກນິກແລະມີມູນຄ່າສູງເມື່ອຜູ້ປະມູນທີ່ ເໝາະສົມຕ້ອງໄດ້ຮັບການປະເມີນລ່ວງໜ້າ</w:t>
                  </w:r>
                </w:p>
              </w:txbxContent>
            </v:textbox>
          </v:roundrect>
        </w:pict>
      </w:r>
    </w:p>
    <w:p w:rsidR="008A0CF1" w:rsidRPr="00551311" w:rsidRDefault="008A0CF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A0CF1" w:rsidRPr="00551311" w:rsidRDefault="008A0CF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427EC2" w:rsidRPr="00551311" w:rsidRDefault="00427EC2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ເປັນຂັ້ນຕອນການປະມູນແບບເປີດກວ້າງ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ການເພີ່ມຂັ້ນຕອນ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ການຄັດເລືອກຄຸນວຸດທິກ່ອນ</w:t>
      </w:r>
      <w:r w:rsidR="001D2F43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ການຄັດເລືອກຄຸນວຸດທິກ່ອນ 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ທີ່ມີມາດຖານ ແລະ ເງື່ອນໄຂຄົບຖ້ວນ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ຈະໄດ້</w:t>
      </w:r>
      <w:r w:rsidR="008F2DE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ອອກ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ປະກາດ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ທຸກບໍລິສັດທີ່ສົນໃຈ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</w:t>
      </w:r>
      <w:r w:rsidR="008F2DE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ຈະຖືກເຊີນໃຫ້ຍື່ນຊອງປະມູນ.ເງື່ອນໄຂການຄັດເລືອກຈະຄືກັນກັບເງື່ອນໄຂທີ່ໃຊ້ໃນການຄັດເລືອກຜູ້ປະມູນທີ່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ໄວ້ໃນພາກກ່ອນ.</w:t>
      </w:r>
    </w:p>
    <w:p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A0CF1" w:rsidRPr="00551311" w:rsidRDefault="00D6155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ອາດຈະປະຕິບັດຂັ້ນຕອນການປະມູນແບບ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ນື່ງ,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ສອງຊອງໃນກໍລະນີມີຂໍ້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ໃຊ້ເວລາຫຼາຍ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E030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ຄຸນວຸດທິກ່ອນ.</w:t>
      </w:r>
    </w:p>
    <w:p w:rsidR="008A0CF1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 w:bidi="lo-LA"/>
        </w:rPr>
      </w:pPr>
      <w:bookmarkStart w:id="54" w:name="_Toc61952298"/>
      <w:bookmarkStart w:id="55" w:name="_Toc94452161"/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>5.3.3.1</w:t>
      </w:r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ab/>
      </w:r>
      <w:bookmarkEnd w:id="54"/>
      <w:r w:rsidR="00D61550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ການນໍາໃຊ້</w:t>
      </w:r>
      <w:r w:rsidR="008F2DE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ການຄັດເລືຶກ</w:t>
      </w:r>
      <w:r w:rsidR="00141842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ຄຸນວຸດ</w:t>
      </w:r>
      <w:r w:rsidR="008F2DE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ກ່ອນ</w:t>
      </w:r>
      <w:bookmarkEnd w:id="55"/>
    </w:p>
    <w:p w:rsidR="008A0CF1" w:rsidRPr="00551311" w:rsidRDefault="001B61AE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ການຄັດເລືຶກຄຸນວຸດກ່ອນ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ແມ່ນແນໃສ່ຮັບປະກັນວ່າພຽງແຕ່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ທີ່ມີປະສົບການທີ່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ແຫລ່ງ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ການເງິນເພື່ອການປະມູນ. 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ການຄັດເລືຶກຄຸນວຸດກ່ອນ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ຜູ້ປະມູນທີ່ມີທ່າແຮງ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ຖືກອອກແບບມາເພື່ອ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ຜົນປະໂຫຍດຕໍ່ໄປນີ້:</w:t>
      </w:r>
    </w:p>
    <w:p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0A2D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ມີຄຸນວຸທິເຫມາະສົມ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ໄດ້ຮັບການພິສູດຈະຊ່ວຍປະຢັດຄ່າໃຊ້ຈ່າຍໃນການກະກຽມການປະມູນ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ສົ່ງຜົນໃຫ້ຕົ້ນທຶນທີ່</w:t>
      </w:r>
      <w:r w:rsidR="00E030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ດັ່ງນັ້ນອາດຈະເປັນການ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ລາຄາທີ່ຕໍ່າລົງໃນໄລຍະຍາວ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ຊື່ງຈະເປັນ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</w:p>
    <w:p w:rsidR="00176FC4" w:rsidRPr="00551311" w:rsidRDefault="008A2DBF" w:rsidP="000E0A2D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ໂຫຍດ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33AC1" w:rsidRPr="00551311" w:rsidRDefault="008A7658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ໂດຍສະເພາະແມ່ນ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ລາຄາວ່າການແຂ່ງ</w:t>
      </w:r>
    </w:p>
    <w:p w:rsidR="00176FC4" w:rsidRPr="00551311" w:rsidRDefault="00176FC4" w:rsidP="00033AC1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ຂັນແມ່ນມີພຽງແຕ່ຜູ້ທີ່ມີຄຸນວຸດທິເທົ່ານັ້ນ. ນີ້ກໍ່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012AA" w:rsidRPr="00551311" w:rsidRDefault="008A7658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ຂະໜາດ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ຂອງຄວາມສົນໃຈໂດຍຜູ້ປະມູນທີ່ມີທ່າແຮງສາມາດວັດແທກໄດ້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ສາມາດ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ມີໂອກາດໃນການປັບປຸງເງື່ອນ</w:t>
      </w:r>
    </w:p>
    <w:p w:rsidR="00176FC4" w:rsidRPr="00551311" w:rsidRDefault="00176FC4" w:rsidP="00D012AA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ໄຂການປະມູນທີ່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ເພື່ອພັດທະນາການແຂ່ງຂັນທີ່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ພຽງພໍ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33AC1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ການປະເມີນພຽງແຕ່ການ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ລາຄາຈາກຜູ້ປະມູນທີ່ມີຄຸນນະພາບເທົ່ານັ້ນອາດຈະເຮັດໃຫ້ເວລາ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</w:t>
      </w:r>
    </w:p>
    <w:p w:rsidR="00176FC4" w:rsidRPr="00551311" w:rsidRDefault="00176FC4" w:rsidP="00033AC1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ຫຍັດຕົ້ນທຶນ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ພ້ອມທັງການຫຼຸດຜ່ອນ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ລົບລ້າງ) ຕໍ່ກັບຄວາມກົດດັນທີ່ຖືກ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ໂດຍຜູ້ປະມູນທີ່ບໍ່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ມີຄຸນວຸທິ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ລາຄາທີ່ຕໍ່າທີ່ຈະຖືກພິຈາລະນາ.</w:t>
      </w:r>
    </w:p>
    <w:p w:rsidR="00176FC4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ການຊີ້ບອກເບື້ອງຕົ້ນ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ຊ່ວຍໃຫ້ມີການປັບປຸງ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ໃນຂັ້ນຕອນເລີ່ມຕົ້ນຂອງການຈັດຊື້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76FC4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ຂໍ້ມູນເບື້ອງຕົ້ນ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A11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ພາຍໃນປະເທດໃນສັນຍາກໍ່ສ້າງ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ສັນຍາສິນຄ້າຖືກມອບໃຫ້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AA11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ອະນຸຍາດໃຫ້ມີ.</w:t>
      </w:r>
    </w:p>
    <w:p w:rsidR="008A0CF1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ການສ້າງບໍລິສັດຮ່ວມທຸລະກິດທີ່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ຊຸກຍູ້.</w:t>
      </w:r>
    </w:p>
    <w:p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A0CF1" w:rsidRPr="00551311" w:rsidRDefault="00176FC4" w:rsidP="006100B5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B33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1B33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ມີຂໍ້ເສຍປຽບບາງຢ່າງ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76FC4" w:rsidRPr="00551311" w:rsidRDefault="00DC2355" w:rsidP="00AB2A2A">
      <w:pPr>
        <w:pStyle w:val="ListParagraph"/>
        <w:numPr>
          <w:ilvl w:val="0"/>
          <w:numId w:val="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ເພີ່ມເວລາ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ພາການຈັດຊື້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ສິ່ງນີ້ສາມາດຫຼຸດຜ່ອນໄດ້ໂດຍການຈັດຕາຕະລາງການຈັດຊື້ທີ່ດີ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ຂັ້ນຕອນໃນຂະນະທີ່ເອກະສານປະມູນ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ລັງກະກຽມ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176FC4" w:rsidRPr="00551311" w:rsidRDefault="00176FC4" w:rsidP="00AB2A2A">
      <w:pPr>
        <w:pStyle w:val="ListParagraph"/>
        <w:numPr>
          <w:ilvl w:val="0"/>
          <w:numId w:val="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ຊື່ຂອງຜູ້ປະມູນທີ່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ຄູນວຸທິ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ຄົບຖ້ວນແມ່ນເປັນທີ່ຮູ້ຈັກ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ເຮັດໃຫ້ງ່າຍຕໍ່ການ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ສົມຮູ້ຮ່ວມຄິດຂອງ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ການແກ້ໄຂລາຄາທີ່ຈະເກີດຂື້ນ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8A0CF1" w:rsidRPr="00551311" w:rsidRDefault="00176FC4" w:rsidP="00AB2A2A">
      <w:pPr>
        <w:pStyle w:val="ListParagraph"/>
        <w:numPr>
          <w:ilvl w:val="0"/>
          <w:numId w:val="6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ການຄັດເລືອກຄຸນວຸດທິກ່ອນ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ການປະມູນທີ່ຮູ້ວ່າມີ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A0CF1" w:rsidRPr="00551311" w:rsidRDefault="00176FC4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ບໍ່ຄວນໃຊ້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ເງື່ອນໄຂການແຂ່ງຂັນກັບ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ປະມູນທີ່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ມີທ່າແຮງ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ລ່ວງຫນ້າ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ທຸກຄົນທີ່ມີ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ໃນການປະຕິບັດສັນຍາທີ່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ມານັ້ນຕ້ອງ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ໄດ້ຖືກຄັດເລືອກຄູນວຸທິກ່ອນແລະ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ເອກະສານປະມູນໃຫ້ຜູ້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ທີ່ມີເງື່ອນໄຂຄົບຖ້ວນ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ສາມາດຫາໄດ້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ບໍ່ມີຂໍ້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ທີ່ສູງກວ່າ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ແຕ່ຖ້າຜູ້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ທີ່ໄດ້ຮັບການຄັດເລືອກຄຸນວຸດທິກ່ອນ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ເກີນໄປທີ່ຈະຮັບປະກັນການແຂ່ງຂັນ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ການປະເມີນສະຖານະການຄືນ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ສາມາດປະຕິບັດໄດ້.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ປະກອບມີ:</w:t>
      </w:r>
    </w:p>
    <w:p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76FC4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ໂຄສະນາຕໍ່ໄປ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176FC4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ການຕໍ່ເວລາ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176FC4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ທົບທວນເງື່ອນໄຂສັນຍາທີ່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ເພື່ອຫຼຸດຜ່ອນຄວາມສ່ຽງຂອງຜູ້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8A0CF1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ການປັບປຸງການຈ່າຍເງິນ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76FC4" w:rsidRPr="00551311" w:rsidRDefault="0060159F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ຍັງອາດຈະທົບທວນຄືນ</w:t>
      </w:r>
      <w:r w:rsidR="007023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ຄໍາຕ້ອງການໃນການຄັດເລືອກຄູນວຸທິກ່ອນ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ແຕ່ບໍ່ຄວນຫຼຸດ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ເພີ່ມການແຂ່ງຂັນເທົ່ານັ້ນ. 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ຕ່າງໆໃນລະດັບທີ່ໄດ້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ໄວ້ໃນລະດັບແຕກຕ່າງກັນອາດຈະຖືກຕ້ອງເມື່ອສັນຍາຖືກແບ່ງອອກເປັນຫຼາຍສັນຍາ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ນ້ອຍກວ່າ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ສັບສົນ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ໜ້ອຍກວ່າ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ໄດ້ຖືກຊອຍ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ແບບເປັນພູດ. </w:t>
      </w:r>
    </w:p>
    <w:p w:rsidR="00176FC4" w:rsidRPr="00551311" w:rsidRDefault="00176FC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A0CF1" w:rsidRPr="00551311" w:rsidRDefault="00176FC4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</w:t>
      </w:r>
      <w:r w:rsidR="00022F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ທີ່ຖືກຄັດເລືອກ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ໃຫ້ຍື່ນ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ຊອງປະມູນ ແລະກໍ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ຖືກປະເມີນໃນທີ່ສຸດ.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ຕ້ອງມອບສັນຍາໃຫ້ຜູ້ປະມູນ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</w:p>
    <w:p w:rsidR="008A0CF1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 w:bidi="lo-LA"/>
        </w:rPr>
      </w:pPr>
      <w:bookmarkStart w:id="56" w:name="_Toc61952299"/>
      <w:bookmarkStart w:id="57" w:name="_Toc94452162"/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lastRenderedPageBreak/>
        <w:t>5.3.3.2</w:t>
      </w:r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ab/>
      </w:r>
      <w:bookmarkEnd w:id="56"/>
      <w:r w:rsidR="00176FC4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ການ</w:t>
      </w:r>
      <w:r w:rsidR="0002700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ປະກາດ</w:t>
      </w:r>
      <w:r w:rsidR="00176FC4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ສໍາລັບ</w:t>
      </w:r>
      <w:r w:rsidR="0002700F" w:rsidRPr="00551311">
        <w:rPr>
          <w:rStyle w:val="jlqj4b"/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ການຄັດເລືອກຄຸນວຸດທິກ່ອນ</w:t>
      </w:r>
      <w:bookmarkEnd w:id="57"/>
    </w:p>
    <w:p w:rsidR="008A0CF1" w:rsidRPr="00551311" w:rsidRDefault="006D3B51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270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ປະກາດ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0270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ການຄັດເລືອກຄຸນວຸດທິກ່ອນ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ໃຫ້ຄືກັນກັບການປະມູນເປີດ</w:t>
      </w:r>
      <w:r w:rsidR="000270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6D3B51" w:rsidRPr="00551311" w:rsidRDefault="006D3B51" w:rsidP="00AB2A2A">
      <w:pPr>
        <w:pStyle w:val="ListParagraph"/>
        <w:numPr>
          <w:ilvl w:val="0"/>
          <w:numId w:val="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5742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ໂດຍຫຍໍ້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ວຽກງານທີ່ຈະຈັດຊື້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6D3B51" w:rsidRPr="00551311" w:rsidRDefault="006D3B51" w:rsidP="00AB2A2A">
      <w:pPr>
        <w:pStyle w:val="ListParagraph"/>
        <w:numPr>
          <w:ilvl w:val="0"/>
          <w:numId w:val="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6D3B51" w:rsidRPr="00551311" w:rsidRDefault="00307776" w:rsidP="00AB2A2A">
      <w:pPr>
        <w:pStyle w:val="ListParagraph"/>
        <w:numPr>
          <w:ilvl w:val="0"/>
          <w:numId w:val="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ທີ່ສາມາດຈະເປັນໄປໄດ້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8A0CF1" w:rsidRPr="00551311" w:rsidRDefault="006D3B51" w:rsidP="00AB2A2A">
      <w:pPr>
        <w:pStyle w:val="ListParagraph"/>
        <w:numPr>
          <w:ilvl w:val="0"/>
          <w:numId w:val="6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 ເອກະສານຄັດເລືອກຄູນວຸທິກ່ອນ ສາມາດຫາໄດ້.</w:t>
      </w:r>
    </w:p>
    <w:p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A0CF1" w:rsidRPr="00551311" w:rsidRDefault="00307776" w:rsidP="006100B5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ເອກະສານຄັດເລືອກຄູນວຸທິກ່ອນ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ຄວນຂະຫຍາຍຂໍ້ມູນທີ່ມີໃນການ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ມີລາຍລະອຽດ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ດັ່ງນີ້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6D3B5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ການສະເໜີການຈັດຊື້-ຈັດຈ້າງ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6D3B5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ທີ່ຕັ້ງຂອງວຽກ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6D3B5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ໃນການຄັດເລືອກລວມທັງຂໍ້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D65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A2DBF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ການຈັດຕາຕະລາງ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ວຽກງານທີ່ຈະຈັດຊື້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924509" w:rsidRPr="00551311" w:rsidRDefault="00307776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ເງື່ອນໄຂຂອງສັນຍາ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ປະລິມານຫຼັກທີ່ຈະຈັດຊື້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ຄວາມຕ້ອງການໃນການປະມູນ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ຂໍ້ມູນອື່ນໃນລາຍລະອຽດທີ່ພຽງພໍເພື່ອໃຫ້ຜູ້ປະມູນ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ປະເມີນຜົນຄວາມສົນໃຈ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8A0CF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ງານທີ່ຮັບຜິດຊອບການ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ດ້ວຍການຖະແຫຼງ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ບົດບາດຂອງ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24509" w:rsidRPr="00551311" w:rsidRDefault="00BD29C2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ຈຸດປະສົງໃນການປະເມີນຜູ້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ຄັດເລືອກຄູນວຸທິກ່ອນ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ຄວນປະກອບມີແບບສອບຖາມ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ໂດຍກົງພ້ອມທັງຂຽນແບບຟອມໃຫ້ຄົບຊຸດ. ຂໍ້ມູນທີ່ຮຽກຮ້ອງ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ແບບຟອມທີ່ຕ້ອງໄດ້ຕື່ມຂໍ້ມູນຄວນຈະເປັນສິ່ງ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ຈໍາເປັນຕໍ່າ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ຄວາມສາມາດຂອງຜູ້ປະມູນ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24509" w:rsidRPr="00551311" w:rsidRDefault="00924509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A0CF1" w:rsidRPr="00551311" w:rsidRDefault="0060159F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ລ້ຽງການຮ້ອງຂໍ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ປະກອບແບບຟອມ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ຫຼາຍເກີນໄປ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ໃບຊົມເຊີຍ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ໃບຍ້ອງຍໍຈາກລູກຄ້າ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ໃນເມື່ອກ່ອນ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ລູກຄ້າໃນປະຈຸບັນ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ເອກະສານທີ່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ໄດ້ຮັບຮອງ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ອື່ນໆທີ່ຈະກີດຂວາງບາງບໍລິສັດທີ່ມີຄຸນວຸດທິຈາກ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ການອອກແບບ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ເຮັດໃຫ້ຖືກຕ້ອງ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ແບບສອບຖາມຄວນໃຫ້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ມີກອບທີ່ດີ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ໃນຂະນະທີ່ກະຕຸກຊຸກຍູ້ໃຫ້ຜູ້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ສະໝັກສະເໜີ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ກ່ຽວຂ້ອງກັບຄວາມສາມາດຂອງ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CA6D53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</w:pPr>
      <w:bookmarkStart w:id="58" w:name="_Toc61952300"/>
      <w:bookmarkStart w:id="59" w:name="_Toc94452163"/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</w:rPr>
        <w:t>5.3.3.3</w:t>
      </w:r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</w:rPr>
        <w:tab/>
      </w:r>
      <w:r w:rsidR="00A513C1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ຄຸນວຸດ</w:t>
      </w:r>
      <w:r w:rsidR="00A513C1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ກ່ອນ </w:t>
      </w:r>
      <w:r w:rsidR="00924509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ສໍາລັບ</w:t>
      </w:r>
      <w:r w:rsidR="00A513C1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ຫລາຍ</w:t>
      </w:r>
      <w:r w:rsidR="00924509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ສັນຍາ</w:t>
      </w:r>
      <w:bookmarkEnd w:id="58"/>
      <w:bookmarkEnd w:id="59"/>
    </w:p>
    <w:p w:rsidR="00177DC3" w:rsidRPr="00551311" w:rsidRDefault="00A513C1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ເປັນຊຸດ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ທີ່ຄ້າຍຄືກັນກັບປະເພດ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.ພາຍໃຕ້ສະພາບການດັ່ງກ່າວ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ຖືກຄັດເລືອກຄູນວຸທິ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ສັນຍາສະເພາະ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ແບບດຽວ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ແບບປະສົມປະສານ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.ເອກະສານ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E5B9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ການຄັດເລືອກຄຸນວຸດທິກ່ອນ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ຄວນອະທິບາຍເຖິງ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ພູດ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ການຊອຍຍ່ອຍ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ມາດຖານທີ່ຕ້ອງການ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ໄດ້ຕາມເງື່ອນໄຂດ້ານ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ການຊອຍຍ່ອຍ, ຫມວດຂອງການ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ຊອຍຍ່ອຍ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ສັນຍາທັງໝົດຊຸດ.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ຄວນຈະຖືກຖາມໃນເອກະສານການ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ຄັດເລືອກຄູນວຸທິກ່ອນ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ເພື່ອຊີ້ບອກສັນຍາທີ່ຕົນຕ້ອງການພິຈາລະນາ</w:t>
      </w:r>
    </w:p>
    <w:p w:rsidR="00A37363" w:rsidRPr="00551311" w:rsidRDefault="00444F0F" w:rsidP="008E41CA">
      <w:pPr>
        <w:pStyle w:val="Heading4"/>
        <w:rPr>
          <w:rFonts w:eastAsia="Phetsarath OT" w:cs="Phetsarath OT"/>
          <w:sz w:val="22"/>
          <w:szCs w:val="22"/>
          <w:lang w:bidi="lo-LA"/>
        </w:rPr>
      </w:pPr>
      <w:bookmarkStart w:id="60" w:name="_Toc61952301"/>
      <w:bookmarkStart w:id="61" w:name="_Toc94452164"/>
      <w:r w:rsidRPr="00551311">
        <w:rPr>
          <w:rFonts w:eastAsia="Phetsarath OT" w:cs="Phetsarath OT"/>
          <w:b/>
          <w:bCs w:val="0"/>
          <w:sz w:val="22"/>
          <w:szCs w:val="22"/>
        </w:rPr>
        <w:t>5.3.4</w:t>
      </w:r>
      <w:r w:rsidRPr="00551311">
        <w:rPr>
          <w:rFonts w:eastAsia="Phetsarath OT" w:cs="Phetsarath OT"/>
          <w:sz w:val="22"/>
          <w:szCs w:val="22"/>
        </w:rPr>
        <w:tab/>
      </w:r>
      <w:bookmarkEnd w:id="60"/>
      <w:r w:rsidR="000E5B92" w:rsidRPr="00551311">
        <w:rPr>
          <w:rFonts w:eastAsia="Phetsarath OT" w:cs="Phetsarath OT"/>
          <w:sz w:val="22"/>
          <w:szCs w:val="22"/>
          <w:cs/>
          <w:lang w:bidi="lo-LA"/>
        </w:rPr>
        <w:t>ການກວດສອບ</w:t>
      </w:r>
      <w:r w:rsidR="00C84DB8" w:rsidRPr="00551311">
        <w:rPr>
          <w:rFonts w:eastAsia="Phetsarath OT" w:cs="Phetsarath OT"/>
          <w:sz w:val="22"/>
          <w:szCs w:val="22"/>
          <w:cs/>
          <w:lang w:bidi="lo-LA"/>
        </w:rPr>
        <w:t>ຄຸນວຸດທິ</w:t>
      </w:r>
      <w:r w:rsidR="000E5B92" w:rsidRPr="00551311">
        <w:rPr>
          <w:rFonts w:eastAsia="Phetsarath OT" w:cs="Phetsarath OT"/>
          <w:sz w:val="22"/>
          <w:szCs w:val="22"/>
          <w:cs/>
          <w:lang w:bidi="lo-LA"/>
        </w:rPr>
        <w:t xml:space="preserve"> ພາຍຫລັງ</w:t>
      </w:r>
      <w:bookmarkEnd w:id="61"/>
    </w:p>
    <w:p w:rsidR="00CA6D53" w:rsidRPr="00575DB8" w:rsidRDefault="00C84DB8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ເວລາຜ່ານໄປ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ດົນນານ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ລະຫວ່າງການ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ຄັດເລືອກຄຸນວຸທິກ່ອນ ແລະ ການມອບສັນຍາ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ຄັດເລືອກຄຸນວຸທິຕາມພາຍຫລັງ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ຄວນຮຽກຮ້ອງໃຫ້ຜູ້ປະມູນທີ່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ມີແນວໂນ້ມເປັນຜູ້ຊະນະ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ຢືນຢັນຂໍ້ມູນເບື້ອງຕົ້ນທີ່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ການມອບສັນຍາ.ຜູ້ປະມູນທີ່ປະສົບ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ໂດດເດັ່ນ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ອາດຈະຖືກປະຕິເສດສັນຍາຖ້າການປະເມີນຂໍ້ມູນທີ່ປັບປຸງສະແດງໃຫ້ເຫັນວ່າຜູ້ປະມູນຈະບໍ່ມີຄວາມສາມາດທີ່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ອີກຕໍ່ໄປ.</w:t>
      </w:r>
      <w:r w:rsidR="002A1F2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ສີ່ງນີ້ສາມາດເກີດຂື້ນ,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ຍ້ອນວ່າສະຖານະການທາງການເງິນທີ່ປ່ຽນແປງ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ການສູນເສຍອຸປະກອນ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ການຂາດຄວາມສາມາດຍ້ອນວ່າສັນຍາສະບັບ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ໃນສ່ວນຂອງຜູ້ປະມູນ.</w:t>
      </w:r>
    </w:p>
    <w:p w:rsidR="00A37363" w:rsidRPr="00551311" w:rsidRDefault="00A3736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B538E6" w:rsidRPr="00551311" w:rsidRDefault="00444F0F" w:rsidP="0091158C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val="en-GB" w:bidi="lo-LA"/>
        </w:rPr>
      </w:pPr>
      <w:bookmarkStart w:id="62" w:name="_Toc61952302"/>
      <w:bookmarkStart w:id="63" w:name="_Toc94452165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5.4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  <w:tab/>
      </w:r>
      <w:bookmarkEnd w:id="62"/>
      <w:r w:rsidR="009000EE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ມາດຖານການ</w:t>
      </w:r>
      <w:r w:rsidR="002A1F2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ປະເມີນ</w:t>
      </w:r>
      <w:bookmarkEnd w:id="63"/>
    </w:p>
    <w:p w:rsidR="007C4A91" w:rsidRPr="00551311" w:rsidRDefault="00B0305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ຈຸດປະສົງຂອງການປະເມີນການປະມູນ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ເພື່ອບັນລຸຈຸດປະສົງທີ່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ມູນຄ່າເງິນ.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ຄວນ: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9000EE" w:rsidRPr="00551311" w:rsidRDefault="00B0305F" w:rsidP="00AB2A2A">
      <w:pPr>
        <w:pStyle w:val="ListParagraph"/>
        <w:numPr>
          <w:ilvl w:val="0"/>
          <w:numId w:val="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ເພີ່ມທະວີ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9000EE" w:rsidRPr="00551311" w:rsidRDefault="009000EE" w:rsidP="00AB2A2A">
      <w:pPr>
        <w:pStyle w:val="ListParagraph"/>
        <w:numPr>
          <w:ilvl w:val="0"/>
          <w:numId w:val="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ອີງໃສ່ຄວາມສົມບູນຂອງການສະ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ກັບຄວາມຕ້ອງການຂອງ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9000EE" w:rsidRPr="00551311" w:rsidRDefault="009000EE" w:rsidP="00AB2A2A">
      <w:pPr>
        <w:pStyle w:val="ListParagraph"/>
        <w:numPr>
          <w:ilvl w:val="0"/>
          <w:numId w:val="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ຮັບປະກັນຄວາມຍຸຕິ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ຄວາມໂປ່ງໃສ</w:t>
      </w:r>
    </w:p>
    <w:p w:rsidR="007C4A91" w:rsidRPr="00551311" w:rsidRDefault="008A7658" w:rsidP="00AB2A2A">
      <w:pPr>
        <w:pStyle w:val="ListParagraph"/>
        <w:numPr>
          <w:ilvl w:val="0"/>
          <w:numId w:val="6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000EE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ບໍ່ວ່າຂັ້ນຕອນອື່ນໆໃນຂັ້ນຕອນການ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ການໄດ້ດີເທົ່າໃດ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ຖ້າການປະມູນບໍ່ຖືກປະເມີນຢ່າງຖືກຕ້ອງ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ຂະບວນການດັ່ງກ່າວກໍ່ປະສົບ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ແຕ່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ຫນ້າເສັຽດາຍ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ການປະເມີນການປະມູນແມ່ນບາດກ້າວທີ່ສາມາດຈັດການໄດ້ງ່າຍທີ່ສຸດຖ້າ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ໃຜຜູ້ຫນື່ງ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ຕ້ອງການຢາກໃຫ້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ຄວາມພິເສດສໍາລັບຜູ້ປະມູນສະເພາະ.</w:t>
      </w:r>
    </w:p>
    <w:p w:rsidR="009000EE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9000EE" w:rsidRPr="00551311" w:rsidRDefault="008A2DBF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ຄ່າຂອງເງິນແມ່ນແນວຄິດທີ່ຍາກທີ່ຈະ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ໃນບາງກໍລະນີ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ວ່າລາຄາ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ທີ່ໄດ້ສະຫນອງ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ໃນເບື້ອງຕົ້ນ. ແຕ່ໃນກໍລະນີ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ສ່ວນຫລາຍ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ຕ້ອງມີການປະເມີນ (ປະເມີນຄືນ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ໂດຍອີງໃສ່ຂໍ້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(ຄວາມຕ້ອງການ)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ເງື່ອນໄຂຂອງການຈັດຊື້ເພື່ອບັນລຸ</w:t>
      </w:r>
      <w:r w:rsidR="009000EE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ລາຄາທີ່ຖືກປະເມີນ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ນຶງເຖິງຄວາມຕ້ອງການເຫຼົ່ານັ້ນ. ບາງຄັ້ງ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ບໍ່ສາມາດສະແດງອອກໃນລາຄາ (ເງິນ). ນີ້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ແມ່ນກໍລະນີ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ຕ້ອງການ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ສະພາບການທີ່ມີຄວາມຍືນຍົງ (ເຊັ່ນ: ສະພາບແວດລ້ອມ) ຖືກ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ຍົກມາ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ພິຈາລະນາ. ໃນກໍລະນີນີ້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ກົນໄກການໃຫ້ຄະແນນແມ່ນມີຄວາມ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ມູນຄ່າຂອງເງິນໂດຍ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ປະສົມປະສານຂອງ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 ດ້ານ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ທີ່ບໍ່ແມ່ນລາຄາ.</w:t>
      </w:r>
    </w:p>
    <w:p w:rsidR="009000EE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1" o:spid="_x0000_s1284" style="position:absolute;left:0;text-align:left;margin-left:0;margin-top:79.55pt;width:228.5pt;height:51.5pt;z-index:250522112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Pr="00B43EC7" w:rsidRDefault="00381D85" w:rsidP="00E53A19">
                  <w:pPr>
                    <w:jc w:val="center"/>
                    <w:rPr>
                      <w:rStyle w:val="jlqj4b"/>
                      <w:rFonts w:ascii="Phetsarath OT" w:hAnsi="Phetsarath OT" w:cs="Phetsarath OT"/>
                      <w:lang w:bidi="lo-LA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ການປະເມີນ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ໃດ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ທີ່ບໍ່ມີຢູ່ໃນເອກະສານການປະມູນ</w:t>
                  </w:r>
                </w:p>
                <w:p w:rsidR="00381D85" w:rsidRPr="00B43EC7" w:rsidRDefault="00381D85" w:rsidP="00E53A19">
                  <w:pPr>
                    <w:jc w:val="center"/>
                    <w:rPr>
                      <w:rFonts w:ascii="Phetsarath OT" w:hAnsi="Phetsarath OT" w:cs="Phetsarath OT"/>
                      <w:lang w:bidi="lo-LA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u w:val="single"/>
                      <w:cs/>
                      <w:lang w:bidi="lo-LA"/>
                    </w:rPr>
                    <w:t>ບໍ່ສາມາດ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ຖືກນຳໃຊ້ເພື່ອປະເມີນການປະມູນ.</w:t>
                  </w:r>
                </w:p>
              </w:txbxContent>
            </v:textbox>
            <w10:wrap anchorx="margin"/>
          </v:roundrect>
        </w:pic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ຫຼາຍທີ່ຈະຮັບປະກັນຕັ້ງແຕ່ເບື້ອງຕົ້ນວ່າ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ໄດ້ຮູ້ແທ້ວ່າຕ້ອງການຊື້ຫຍັງ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ຈະປະເມີນຜົນ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ຂອງການສະເຫນີ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ທີ່ໄດ້ຮັບ. ການຕັດສິນໃຈໃນ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ຂອງຂັ້ນຕອນການວາງແຜນ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ຜົນໄດ້ຮັບຈາກການວິເຄາະຕະຫຼາດ.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ຕ້ອງຢູ່ໃນ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ເອກະສານການປະມູນ. ຖ້າກົນໄກການໃຫ້ຄະແນນຖືກ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ສິ່ງນີ້ຍັງຕ້ອງໄດ້ລະບຸໄວ້ໃນກົນໄກ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ພ້ອມກັບສູດໃດທີ່ຈະ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E41CA" w:rsidRDefault="008E41C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A12685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ໃນທຸກໆກໍລະນີຂອງການປະເມີນ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ບາດກ້າວ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ແມ່ນເພື່ອໃຫ້ແນ່ໃຈວ່າການປະມູນທີ່ໄດ້ຮັບຈະຕອບ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:rsidR="007C4A91" w:rsidRPr="00551311" w:rsidRDefault="008A765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ຄົບຖ້ວນສົມບູນ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ຄົບຖ້ວນສົມບູນ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ທີ່ສອດຄ່ອງກັບທຸກຂໍ້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ໃນເອກະສານການປະມູນໂດຍບໍ່ມີຄວາມແຕກຕ່າງທາງດ້ານວັດຖຸ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C2DB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ສະຫງວນສິດ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ຫລົງລືມ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.ຂັ້ນຕອນ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ທັງຫມົດ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8.6.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9000E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ຫຼັງຈາກຂັ້ນຕອນການປະ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ການປະມູນແມ່ນໄດ້ຜ່ານການປະເມີນຜົນລະອຽດເພື່ອຄັດເລືອກເອົາຜູ້ປະມູນທີ່ບໍ່ພຽງແຕ່ປະຕິບັດຕາມຂໍ້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ແຕ່ຍັງ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ທີ່ມີມູນຄ່າທີ່ດີທີ່ສຸດ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ຄຸນຄ່າຂອງ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ວຽກງານ.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ການບໍລິການທີ່ຈະໄດ້ຮັບ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8A2DB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ເງິນໃນ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 ໝາຍ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ສິ່ງທີ່ແຕກຕ່າງ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ໆ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ກັນຂື້ນກັບຄວາມຕ້ອງການຂອງ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-ຈັດຈ໊າງ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2" o:spid="_x0000_s1283" style="position:absolute;left:0;text-align:left;margin-left:318.65pt;margin-top:38pt;width:125.1pt;height:72.55pt;z-index:2505333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" fillcolor="#4472c4 [3204]" strokecolor="#1f3763 [1604]" strokeweight="1pt">
            <v:stroke joinstyle="miter"/>
            <v:path arrowok="t"/>
            <v:textbox>
              <w:txbxContent>
                <w:p w:rsidR="00381D85" w:rsidRPr="002F697F" w:rsidRDefault="00381D85" w:rsidP="007C4A91">
                  <w:pPr>
                    <w:jc w:val="center"/>
                    <w:rPr>
                      <w:rFonts w:ascii="Phetsarath OT" w:hAnsi="Phetsarath OT" w:cs="Phetsarath OT"/>
                      <w:sz w:val="22"/>
                      <w:szCs w:val="18"/>
                      <w:lang w:val="en-GB"/>
                    </w:rPr>
                  </w:pPr>
                  <w:r w:rsidRPr="002F697F">
                    <w:rPr>
                      <w:rStyle w:val="jlqj4b"/>
                      <w:rFonts w:cs="Times New Roman"/>
                      <w:sz w:val="22"/>
                      <w:szCs w:val="18"/>
                    </w:rPr>
                    <w:t>‘</w:t>
                  </w:r>
                  <w:r w:rsidRPr="002F697F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>EXW</w:t>
                  </w:r>
                  <w:r w:rsidRPr="002F697F">
                    <w:rPr>
                      <w:rStyle w:val="jlqj4b"/>
                      <w:rFonts w:cs="Times New Roman"/>
                      <w:sz w:val="22"/>
                      <w:szCs w:val="18"/>
                    </w:rPr>
                    <w:t>’</w:t>
                  </w:r>
                  <w:r w:rsidRPr="002F697F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 xml:space="preserve">ແລະ </w:t>
                  </w:r>
                  <w:r w:rsidRPr="002F697F">
                    <w:rPr>
                      <w:rStyle w:val="jlqj4b"/>
                      <w:rFonts w:cs="Times New Roman" w:hint="cs"/>
                      <w:sz w:val="22"/>
                      <w:szCs w:val="18"/>
                      <w:cs/>
                      <w:lang w:bidi="lo-LA"/>
                    </w:rPr>
                    <w:t>‘</w:t>
                  </w:r>
                  <w:r w:rsidRPr="002F697F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>CIF</w:t>
                  </w:r>
                  <w:r w:rsidRPr="002F697F">
                    <w:rPr>
                      <w:rStyle w:val="jlqj4b"/>
                      <w:rFonts w:cs="Times New Roman"/>
                      <w:sz w:val="22"/>
                      <w:szCs w:val="18"/>
                    </w:rPr>
                    <w:t>’</w:t>
                  </w:r>
                  <w:r w:rsidRPr="002F697F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 xml:space="preserve">ແມ່ນຄໍາທີ່ອີງໃສ່ </w:t>
                  </w:r>
                  <w:r w:rsidRPr="002F697F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 xml:space="preserve">Incoterms </w:t>
                  </w:r>
                  <w:r w:rsidRPr="002F697F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 xml:space="preserve">ເຊິ່ງຖືກອະທິບາຍຕື່ມໃນ </w:t>
                  </w:r>
                  <w:r w:rsidRPr="002F697F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>5.7.</w:t>
                  </w:r>
                </w:p>
              </w:txbxContent>
            </v:textbox>
            <w10:wrap type="square"/>
          </v:roundrect>
        </w:pict>
      </w:r>
      <w:r w:rsidR="009000EE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ລາຄາຕໍ່າສຸດ: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A463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ເຄິ່ງ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ສະເໜີທັງໝົດ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ມີວັດຖຸທີ່ຄ້າຍຄືກັນ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ທຽບເທົ່າ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ມີແຕ່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ດຽວອາດຈະເປັນປັດໃຈຕັດສິນທີ່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.ຄວາມຕ້ອງການເພີ່ມເຕີມເທົ່ານັ້ນແມ່ນ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ເພື່ອຈຸດປະສົງປຽບທຽບ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ລາຄາຈະຖືກປະເມີນໂດຍໃຊ້ວິທີການຕ່າງໆ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ເມື່ອປຽບທຽບການປະມູນລາຄາພາຍ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ສັນຍາສິນຄ້າ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ການປຽບທຽບລະຫວ່າງລາຄາ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ໜ້າໂຮງງານ</w:t>
      </w:r>
      <w:r w:rsidR="00F52DDA" w:rsidRPr="00FA46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9000EE" w:rsidRPr="00FA466A">
        <w:rPr>
          <w:rStyle w:val="jlqj4b"/>
          <w:rFonts w:ascii="Phetsarath OT" w:eastAsia="Phetsarath OT" w:hAnsi="Phetsarath OT" w:cs="Phetsarath OT"/>
          <w:sz w:val="22"/>
          <w:szCs w:val="22"/>
        </w:rPr>
        <w:t>EXW</w:t>
      </w:r>
      <w:r w:rsidR="00F52DDA" w:rsidRPr="00FA46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ຈາກພາຍໃນປະເທດຂອງ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ກັບລາຄາສິນຄ້າ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CIF (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ທີ່ຕັ້ງຊື່ທີ່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ຂອງປາຍທາງ) ລາຄາສິນຄ້າທີ່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ຈາກພາຍນອກປະເທດ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.ຜູ້ປະມູນທີ່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ສະເຫນີລາຄາປະມູນ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2F697F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ແມ່ນຫຼັງຈາກນັ້ນຈະໄດ້ຮັບສັນຍາ.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9000E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ຄ່າໃຊ້ຈ່າຍອື່ນໆອາດຈະຖືກ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ນຶງເຖິງໃນການຄິດໄລ່ລາຄາ. 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ເອກະສານການປະມູນອາດຈະຕ້ອງການ (ແຕ່ວ່ານີ້ຕ້ອງໄດ້ລະບຸຢ່າງຈະແຈ້ງ) ການປຽບທຽບການ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ລາຄາບົນພື້ນຖານຂອງມູນຄ່າສິນຄ້າ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ຈົນກວ່າຈະຖືກສົ່ງໄປສະຖານທີ່ໂຄງການ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ໃນການປະເມີນລາຄາ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ສາມາດພິຈາລະນາຄ່າໃຊ້ຈ່າຍໃນການຂົນສົ່ງທາງບົກ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ລາຍຈ່າຍອື່ນໆທີ່ເກີດຂື້ນໂດຍບັງເອີນໃນການຈັດການການຂົນສົ່ງ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ສິນຄ້າໄປສະຖານທີ່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ຖ້າບໍ່ໄດ້ລວມເຂົ້າ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ທີ່ຖືກຄັດເລືອກ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ນີ້ແມ່ນນອກເຫນືອໄປຈາກລາຄາຂອງການສະ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ລາຄາ. ຄ່າໃຊ້ຈ່າຍນີ້ຈະມາຈາກສະຖານທີ່ທີ່ເຂົ້າໄປໃນສະຖານທີ່ໂຄງການ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ອາດຈະປະກອບມີ: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000EE" w:rsidRPr="00551311" w:rsidRDefault="009000EE" w:rsidP="00AB2A2A">
      <w:pPr>
        <w:pStyle w:val="ListParagraph"/>
        <w:numPr>
          <w:ilvl w:val="0"/>
          <w:numId w:val="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ຄ່າຂົນສົ່ງທີ່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</w:p>
    <w:p w:rsidR="009000EE" w:rsidRPr="00551311" w:rsidRDefault="009000EE" w:rsidP="00AB2A2A">
      <w:pPr>
        <w:pStyle w:val="ListParagraph"/>
        <w:numPr>
          <w:ilvl w:val="0"/>
          <w:numId w:val="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ການຂົນສົ່ງທາງບົກຈາກສະຖານທີ່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ເຂົ້າຫາສະຖານທີ່ໂຄງການ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7C4A91" w:rsidRPr="00551311" w:rsidRDefault="009000EE" w:rsidP="00AB2A2A">
      <w:pPr>
        <w:pStyle w:val="ListParagraph"/>
        <w:numPr>
          <w:ilvl w:val="0"/>
          <w:numId w:val="6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ປະກັນໄພຈາກທ່າເຮືອທີ່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ເຂົ້າໄປໃນສະຖານທີ່ໂຄງການ.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70F90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2F697F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ສົມທົບກັບປັດໃຈລາຄາອື່ນໆ: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ໄດ້ອ້າງອີງຢ່າງຊັດເກນ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ປັດໃຈອື່ນໆທີ່ຈະຕ້ອງ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ລາຄາສະເພາະ. ສິ່ງນີ້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ລວມມີຕາຕະລາງເວລາ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ຄວາມສໍາເລັດຂອງ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ຄວາມຖີ່ຂອງການບໍລິການ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ຮັກສາທີ່ກ່ຽວຂ້ອງ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ສໍາຮອງ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:rsidR="007C4A91" w:rsidRPr="00551311" w:rsidRDefault="008A765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ໃຫ້: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9000E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ຕາຕະລາງການສົ່ງມອບ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BD29C2" w:rsidP="00141842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ຈຸດປະສົງຂອງການປະເມີນລາຄາ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ຄາດຄະເນ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ຂອງການມາຮອດຂອງສິນຄ້າຄວນຈະຖືກຄິດໄລ່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ການປະມູນແຕ່ລະຄັ້ງຫຼັງຈາກອະນຸຍາດໃຫ້ມີເວລາຂົນສົ່ງສາກົນ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ທີ່ສົມເຫດສົມຜົນ.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ຈະປະຕິບັດການປະມູນ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ໂດຍອີງໃສ່ຜົນຂອງ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ເວລາມາເຖິງ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ການສົ່ງເຖີງສະຖານທີ່ຂອງສີນຄ້າເປັນພື້ນຖານ </w:t>
      </w:r>
      <w:r w:rsidR="003E15F5" w:rsidRPr="00551311">
        <w:rPr>
          <w:rFonts w:ascii="Phetsarath OT" w:hAnsi="Phetsarath OT" w:cs="Phetsarath OT"/>
          <w:sz w:val="22"/>
          <w:szCs w:val="22"/>
        </w:rPr>
        <w:t>“</w:t>
      </w:r>
      <w:r w:rsidR="003E15F5" w:rsidRPr="00551311">
        <w:rPr>
          <w:rFonts w:ascii="Phetsarath OT" w:hAnsi="Phetsarath OT" w:cs="Phetsarath OT"/>
          <w:sz w:val="22"/>
          <w:szCs w:val="22"/>
          <w:cs/>
          <w:lang w:bidi="lo-LA"/>
        </w:rPr>
        <w:t>ການປັບປຸງ</w:t>
      </w:r>
      <w:r w:rsidR="003E15F5" w:rsidRPr="00551311">
        <w:rPr>
          <w:rFonts w:ascii="Phetsarath OT" w:hAnsi="Phetsarath OT" w:cs="Phetsarath OT"/>
          <w:sz w:val="22"/>
          <w:szCs w:val="22"/>
        </w:rPr>
        <w:t>”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ການສົ່ງມອບສິນຄ້າ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ຈະຖືກຄິດໄລ່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ການປະມູນອື່ນໆໂດຍ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ເປີເຊັນ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0.01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ແຕ່ລະມື້ຂອງການຊັກຊ້າ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ນີ້ຈະຖືກເພີ່ມ</w:t>
      </w:r>
      <w:r w:rsidR="00716F2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ຈຸດປະສົງຂອງການປະເມີນຜົນ.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9000E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ຄວາມຖີ່ຂອງການບໍາລຸງຮັກສາທີ່ກ່ຽວຂ້ອງ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9000EE" w:rsidP="00141842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ຄວາມຖີ່ແມ່ນວິທີການໃນການ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ຕົວຄູນທີ່ຈະ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ຄວນຈະຖືກລວມເຂົ້າໃນສັນຍາ.ຕົວຄູນຈະຖືກ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="006675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="006675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ຫຼັງຈາກຄ່າບໍລິການຂາຍ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ສະໜັບສະໜູນ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ດ້ານເຕັກນິກ.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</w:p>
    <w:p w:rsidR="007C4A91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ລາຄາຂອງ</w:t>
      </w:r>
      <w:r w:rsidR="00C66DEA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ອາໄລ່</w:t>
      </w:r>
      <w:r w:rsidR="002734AA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ສໍາຮອງ</w:t>
      </w:r>
      <w:r w:rsidR="00716F26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(ຖ້ານໍາໃຊ້)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495D7E" w:rsidP="00141842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ໃນການຈັດຊື້ສິນຄ້າທີ່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ມີອາຍຸການໃຊ້ງານ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ທົນທານ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ເຄື່ອງຈັກ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ຈັກສູບ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ລົດໄຖນາ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716F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ຄ່າໃຊ້ຈ່າຍຂອງ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ອຸປະກອນເສີມຕ່າງໆ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16F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ຕາມມາ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ຫຼາຍເພາະມັນ</w:t>
      </w:r>
      <w:r w:rsidR="00716F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ຮັກສາ.ຜູ້ປະມູນຄວນຖືກຮຽກຮ້ອງໃຫ້ປະກອບລາຄາຂອງ</w:t>
      </w:r>
      <w:r w:rsidR="00C66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ອາໄລ່ສໍາຮອງ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.ລາຄາເຫຼົ່ານີ້ຖືກເພີ່ມເຂົ້າໃນລາຄາປະມູນເມື່ອປະເມີນການປະມູນ.ຜູ້ປະມູນຄວນໄດ້ຮັບການຮ້ອງຂໍໃຫ້ລວມເອົາ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ອຸປະກອນເສີມຕ່າງໆ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.ຫຼັງຈາກຜູ້ປະມູນທີ່ໄດ້ຮັບການຕີລາຄາຕໍ່າສຸດແມ່ນຖືກ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ຜູ້ປະມູນສາມາດເຂົ້າໄປໃນການຈັດການທີ່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66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ອາໄລ່ສໍາຮອງ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ຮັກສາຕາມທີ່ຕ້ອງການໃນສະພາບການສະເພາະ.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ການປະເມີນຜົນບົນພື້ນຖານຂອງມູນຄ່າຮອບວຽນ</w:t>
      </w:r>
      <w:r w:rsidR="000B0A41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ສິນຄ້າ (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>LCC)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ນີ້ແມ່ນວິທີການທີ່ມີຄວາມສັບສົນກວ່າໃນການ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ນຶງເຖິງມາດຖານຂ້າງເທິງແຕ່ເປັນສ່ວນ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ຂອງມູນຄ່າທີ່ອະນຸຍາດ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ການປະເມີນເງິນໂດຍອີງໃສ່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'.</w:t>
      </w:r>
    </w:p>
    <w:p w:rsidR="00260A4A" w:rsidRPr="00551311" w:rsidRDefault="00260A4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:rsidR="000B0A41" w:rsidRPr="00551311" w:rsidRDefault="00381D85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1" o:spid="_x0000_s1282" style="position:absolute;left:0;text-align:left;margin-left:297.85pt;margin-top:36.25pt;width:142.2pt;height:147.1pt;z-index:2506798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" fillcolor="#4472c4 [3204]" strokecolor="#1f3763 [1604]" strokeweight="1pt">
            <v:stroke joinstyle="miter"/>
            <v:shadow on="t" color="black" opacity="26214f" origin="-.5,-.5" offset=".74836mm,.74836mm"/>
            <v:path arrowok="t"/>
            <v:textbox>
              <w:txbxContent>
                <w:p w:rsidR="00381D85" w:rsidRPr="00B43EC7" w:rsidRDefault="00381D85" w:rsidP="00F30668">
                  <w:pPr>
                    <w:rPr>
                      <w:rFonts w:ascii="Phetsarath OT" w:hAnsi="Phetsarath OT" w:cs="Phetsarath OT"/>
                      <w:i/>
                      <w:iCs/>
                      <w:color w:val="FFFFFF" w:themeColor="background1"/>
                      <w:sz w:val="18"/>
                      <w:szCs w:val="18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i/>
                      <w:iCs/>
                      <w:color w:val="FFFFFF" w:themeColor="background1"/>
                      <w:sz w:val="22"/>
                      <w:szCs w:val="18"/>
                      <w:cs/>
                      <w:lang w:bidi="lo-LA"/>
                    </w:rPr>
                    <w:t>ຄ່າໃຊ້ຈ່າຍໃນຮອບວຽນສິນຄ້າຄວນຈະຖືກ ນຳ ໃຊ້ເມື່ອຄ່າໃຊ້ຈ່າຍໃນການດຳເນີນງານແລະ / ຫຼື ການບຳ ລຸງຮັກສາໃນໄລຍະ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i/>
                      <w:iCs/>
                      <w:color w:val="FFFFFF" w:themeColor="background1"/>
                      <w:sz w:val="22"/>
                      <w:szCs w:val="18"/>
                      <w:cs/>
                      <w:lang w:bidi="lo-LA"/>
                    </w:rPr>
                    <w:t>(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i/>
                      <w:iCs/>
                      <w:color w:val="FFFFFF" w:themeColor="background1"/>
                      <w:sz w:val="22"/>
                      <w:szCs w:val="18"/>
                      <w:cs/>
                      <w:lang w:bidi="lo-LA"/>
                    </w:rPr>
                    <w:t>ຊີວິດ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i/>
                      <w:iCs/>
                      <w:color w:val="FFFFFF" w:themeColor="background1"/>
                      <w:sz w:val="22"/>
                      <w:szCs w:val="18"/>
                      <w:cs/>
                      <w:lang w:bidi="lo-LA"/>
                    </w:rPr>
                    <w:t xml:space="preserve">)ຂອງການໃຊ້ງານ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i/>
                      <w:iCs/>
                      <w:color w:val="FFFFFF" w:themeColor="background1"/>
                      <w:sz w:val="22"/>
                      <w:szCs w:val="18"/>
                      <w:cs/>
                      <w:lang w:bidi="lo-LA"/>
                    </w:rPr>
                    <w:t>ຂອງສິນຄ້າຫລືວຽກງານທີ່ໄດ້ລະບຸໄວ້ແມ່ນສົມຄວນທີ່ຈະສົມທຽບກັບຕົ້ນທຶນໃນເບື້ອງຕົ້ນແລະອາດຈະແຕກຕ່າງກັນລະຫວ່າງການປະມູນທີ່ແຕກຕ່າງກັນ.</w:t>
                  </w:r>
                </w:p>
                <w:p w:rsidR="00381D85" w:rsidRPr="002F697F" w:rsidRDefault="00381D85" w:rsidP="001B1F1F">
                  <w:pPr>
                    <w:jc w:val="center"/>
                    <w:rPr>
                      <w:rFonts w:ascii="Phetsarath OT" w:hAnsi="Phetsarath OT" w:cs="Phetsarath OT"/>
                      <w:sz w:val="22"/>
                      <w:szCs w:val="18"/>
                    </w:rPr>
                  </w:pPr>
                </w:p>
              </w:txbxContent>
            </v:textbox>
            <w10:wrap type="square"/>
          </v:roundrect>
        </w:pic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ຮອບວຽນສິນຄ້າ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ແມ່ນການປະເມີນຄ່າໃຊ້ຈ່າຍທີ່ໄດ້ມາໃນເບື້ອງຕົ້ນບວກກັບມູນຄ່າການຕິດຕາມເພື່ອ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ຂອງການໃຊ້ງານ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ຂອງໂຮງງານ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</w:t>
      </w:r>
    </w:p>
    <w:p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ກອນໃດ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.ໃນການຈັດຊື້ວຽກງານ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ອຸປະກອນຕ່າງໆທີ່ຄ່າໃຊ້ຈ່າຍໃນການປະຕິບັດງານ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ການຮັກສາຕິດຕາມແມ່ນມີຫຼາຍ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ຄວາມແຕກຕ່າງເລັກນ້ອຍໃນລາຄາຊື້ເບື້ອງຕົ້ນລະຫວ່າງສອງ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ປະມູນທີ່ສາມາດ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ແຂ່ງຂັນໄດ້ຢ່າງງ່າຍດາຍໂດຍຄວາມແຕກຕ່າງຂອງຄ່າໃຊ້ຈ່າຍ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.ໃນກໍລະນີເຫຼົ່ານີ້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ເພື່ອປະເມີນການປະມູນບົນພື້ນຖານຄ່າໃຊ້ຈ່າຍໃນ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ຮອບວຽນສິນຄ້າ.</w:t>
      </w:r>
    </w:p>
    <w:p w:rsidR="004F1AD2" w:rsidRPr="00551311" w:rsidRDefault="00495D7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ສ່ວນປະກອບທີ່ຕ້ອງ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ນຶງເຖິງຈະມີຄວາມແຕກຕ່າງກັນຂື້ນກັບສິ່ງທີ່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ລັງຈັດຊື້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.ອົງປະກອບຕໍ່ໄປນີ້ຈະປະກອບມີການປະເມີນວົງຈອນຊີວິດປົກ</w:t>
      </w:r>
    </w:p>
    <w:p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ກະຕິໃນການຈັດຊື້ລົດຂົນສົ່ງທາງດ່ວນ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ຍົກຕົວຢ່າງ: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95D7E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ລາຄາຊື້ເບື້ອງຕົ້ນ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495D7E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ການປັບຕົວ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ການປ່ຽນແປງໃນເງື່ອນໄຂການຈ່າຍເງິນ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495D7E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ປະເມີນລາຄານໍ້າມັນເຊື້ອໄຟໃນໄລຍະ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ການໃຊ້ງານ 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ຂອງລົດບັນທຸກ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4F1AD2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ການປະເມີນຄ່າໃຊ້ຈ່າຍຂອງ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ອາໄລ່ສໍາຮອງ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ຮັກສາໃນຊ່ວງເວລາຂອງລົດບັນ</w:t>
      </w:r>
    </w:p>
    <w:p w:rsidR="00495D7E" w:rsidRPr="00551311" w:rsidRDefault="00495D7E" w:rsidP="004F1AD2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7C4A91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ປະເມີນມູນຄ່າເສດ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ຢູ່ໃນຕອນທ້າຍຂອງ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ການໃຊ້ງານ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ທີ່ມີປະໂຫຍດທາງເສດຖະກິດ (ເຊັ່ນ: ຫົກປີ)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95D7E" w:rsidRPr="00551311" w:rsidRDefault="00495D7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ຄ່າໃຊ້ຈ່າຍໃນການຕິດຕາມເຊັ່ນ: ນໍ້າມັນເຊື້ອໄຟ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ອາໄລ່ສໍາຮອງ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ມູນຄ່າທີ່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ຄວນຈະຖືກຫຼຸດລົງມາເປັນມູນຄ່າສຸດທິໃນປະຈຸບັນເພື່ອໃຫ້ມີການປຽບທຽບທີ່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.ໃນບາງສະຖານະການ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ການຈັດຊື້ໂຮງງານ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ຄວາມຮ້ອນ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ໃຫ່ຍ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ຄ່າໃຊ້ຈ່າຍໃນວົງຈອນ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ຂອງການໃຊ້ງານ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ທີ່ກ່ຽວຂ້ອງສາມາດຖືກປະເມີນໂດຍ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ຄວາມແຕກຕ່າງຂອງປະສິດທິພາບ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ໝໍ້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ຕົ້ມນໍ້າ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ກັງຫັນ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ເຄື່ອງປັ່ນໄຟ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ໄຟ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95D7E" w:rsidRPr="00551311" w:rsidRDefault="00495D7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ໃນໂຮງງານອຸດສາ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ຫະ</w:t>
      </w:r>
      <w:r w:rsidR="002F17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ຂອງໄລຍະເວລາ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ຂອງການໃຊ້ງານ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ຂອງໂຮງງານເອງ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ຍັງສາມາດປະກອບມີປັດໃຈຂອງຜົນຜະລິດຂອງໂຮງງານ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ຂອງໄລຍະຂອງການໃຊ້ງານ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ຕໍ່ຜົນຜະລິດ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ໃນການຈັດຊື້ໂຮງງານປຸຍຊີວະພາບ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ໂຮງງານເຫລັກ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ຈະແບ່ງອອກໂດຍຜົນຜະລິດທີ່ໄດ້ຮັບການປະເມີນຕົ້ນທຶນການຜະລິດ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ໂຕນ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ຈະກາຍເປັນພື້ນຖານຂອງການປຽບທຽບ.</w:t>
      </w:r>
    </w:p>
    <w:p w:rsidR="001B1F1F" w:rsidRPr="00551311" w:rsidRDefault="001B1F1F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141842" w:rsidRPr="00551311" w:rsidRDefault="00381D85" w:rsidP="008E41CA">
      <w:pPr>
        <w:rPr>
          <w:rStyle w:val="jlqj4b"/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43" o:spid="_x0000_s1281" type="#_x0000_t202" style="position:absolute;margin-left:19pt;margin-top:11.7pt;width:412.55pt;height:254.55pt;z-index:25069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" fillcolor="white [3201]" strokecolor="#ed7d31 [3205]" strokeweight="1pt">
            <v:path arrowok="t"/>
            <v:textbox>
              <w:txbxContent>
                <w:p w:rsidR="00381D85" w:rsidRPr="002F697F" w:rsidRDefault="00381D85" w:rsidP="001B1F1F">
                  <w:pPr>
                    <w:pStyle w:val="NoSpacing"/>
                    <w:jc w:val="center"/>
                    <w:rPr>
                      <w:rFonts w:ascii="Phetsarath OT" w:hAnsi="Phetsarath OT" w:cs="Phetsarath OT"/>
                      <w:b/>
                      <w:bCs/>
                      <w:sz w:val="20"/>
                      <w:szCs w:val="20"/>
                    </w:rPr>
                  </w:pPr>
                  <w:r w:rsidRPr="002F697F">
                    <w:rPr>
                      <w:rStyle w:val="jlqj4b"/>
                      <w:rFonts w:ascii="Phetsarath OT" w:hAnsi="Phetsarath OT" w:cs="Phetsarath OT"/>
                      <w:b/>
                      <w:bCs/>
                      <w:sz w:val="20"/>
                      <w:szCs w:val="20"/>
                      <w:cs/>
                      <w:lang w:bidi="lo-LA"/>
                    </w:rPr>
                    <w:t>ຕົວຢ່າງອັດຕາສ່ວນ</w:t>
                  </w:r>
                  <w:r>
                    <w:rPr>
                      <w:rStyle w:val="jlqj4b"/>
                      <w:rFonts w:ascii="Phetsarath OT" w:hAnsi="Phetsarath OT" w:cs="Phetsarath OT" w:hint="cs"/>
                      <w:b/>
                      <w:bCs/>
                      <w:sz w:val="20"/>
                      <w:szCs w:val="20"/>
                      <w:cs/>
                      <w:lang w:bidi="lo-LA"/>
                    </w:rPr>
                    <w:t>ຮອບວຽນຂອງ</w:t>
                  </w:r>
                  <w:r w:rsidRPr="002F697F">
                    <w:rPr>
                      <w:rStyle w:val="jlqj4b"/>
                      <w:rFonts w:ascii="Phetsarath OT" w:hAnsi="Phetsarath OT" w:cs="Phetsarath OT"/>
                      <w:b/>
                      <w:bCs/>
                      <w:sz w:val="20"/>
                      <w:szCs w:val="20"/>
                      <w:cs/>
                      <w:lang w:bidi="lo-LA"/>
                    </w:rPr>
                    <w:t>ເອກະສານການປະມູນສິນຄ້າ</w:t>
                  </w:r>
                </w:p>
                <w:p w:rsidR="00381D85" w:rsidRPr="002F697F" w:rsidRDefault="00381D85" w:rsidP="001B1F1F">
                  <w:pPr>
                    <w:pStyle w:val="NoSpacing"/>
                    <w:rPr>
                      <w:rFonts w:ascii="Phetsarath OT" w:hAnsi="Phetsarath OT" w:cs="Phetsarath OT"/>
                      <w:sz w:val="20"/>
                      <w:szCs w:val="20"/>
                    </w:rPr>
                  </w:pPr>
                </w:p>
                <w:p w:rsidR="00381D85" w:rsidRPr="00B43EC7" w:rsidRDefault="00381D85" w:rsidP="001B1F1F">
                  <w:pPr>
                    <w:pStyle w:val="NoSpacing"/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ຖ້າລະບຸ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ໄວ້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ໃນຂໍ້ມູນ</w:t>
                  </w:r>
                  <w:r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ສໍາລັບຜູ້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ປະມູນ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 xml:space="preserve"> ໃນ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ເອກະສານ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ປະມູນ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,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ການປັບປຸງເພື່ອຄໍານຶງເຖິງຄ່າໃຊ້ຈ່າຍໃນວົງຈອນຊີວິດເພີ່ມເຕີມສໍາລັບໄລຍະເວລາທີ່ລະບຸໄວ້ຂ້າງລຸ່ມ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 xml:space="preserve">,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ເຊັ່ນຄ່າໃຊ້ຈ່າຍໃນການດຳເນີນງານແລະການບຳລຸງຮັກສາສິນຄ້າຈະຖືກເພີ່ມເຂົ້າໃນລາຄາປະມູນ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>,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ສໍາລັບຈຸດປະສົງການປະເມີນຜົນເທົ່ານັ້ນ.</w:t>
                  </w:r>
                </w:p>
                <w:p w:rsidR="00381D85" w:rsidRPr="00B43EC7" w:rsidRDefault="00381D85" w:rsidP="001B1F1F">
                  <w:pPr>
                    <w:pStyle w:val="NoSpacing"/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</w:pPr>
                </w:p>
                <w:p w:rsidR="00381D85" w:rsidRPr="00B43EC7" w:rsidRDefault="00381D85" w:rsidP="001B1F1F">
                  <w:pPr>
                    <w:pStyle w:val="NoSpacing"/>
                    <w:rPr>
                      <w:rFonts w:ascii="Phetsarath OT" w:hAnsi="Phetsarath OT" w:cs="Phetsarath OT"/>
                      <w:i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ການປັບປຸງຈະຖືກປະເມີນຕາມວິທີການທີ່ລະບຸໄວ້ຂ້າງລຸ່ມແລະຂໍ້ມູນຕໍ່ໄປນີ້:</w:t>
                  </w:r>
                </w:p>
                <w:p w:rsidR="00381D85" w:rsidRPr="00B43EC7" w:rsidRDefault="00381D85" w:rsidP="001B1F1F">
                  <w:pPr>
                    <w:pStyle w:val="NoSpacing"/>
                    <w:rPr>
                      <w:rFonts w:ascii="Phetsarath OT" w:hAnsi="Phetsarath OT" w:cs="Phetsarath OT"/>
                      <w:i/>
                      <w:sz w:val="20"/>
                      <w:szCs w:val="20"/>
                    </w:rPr>
                  </w:pPr>
                </w:p>
                <w:p w:rsidR="00381D85" w:rsidRPr="00B43EC7" w:rsidRDefault="00381D85" w:rsidP="009369F4">
                  <w:pPr>
                    <w:pStyle w:val="NoSpacing"/>
                    <w:ind w:firstLine="360"/>
                    <w:jc w:val="left"/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(ກ)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ab/>
                    <w:t>ຈຳນວນປີສໍາລັບການກໍານົດຄ່າໃຊ້ຈ່າຍໃນວົງຈອນຊີວິດ [ໃສ່ຈໍານວນປີ]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; </w:t>
                  </w:r>
                </w:p>
                <w:p w:rsidR="00381D85" w:rsidRPr="00B43EC7" w:rsidRDefault="00381D85" w:rsidP="009369F4">
                  <w:pPr>
                    <w:pStyle w:val="NoSpacing"/>
                    <w:ind w:left="720" w:hanging="360"/>
                    <w:jc w:val="left"/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(ຂ)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ab/>
                    <w:t>ອັດຕາ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ຫລຸດ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ລາຄາທີ່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ສະເຫນີ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ເພື່ອກໍານົດມູນຄ່າສຸດທິປະຈຸບັນຂອງຄ່າໃຊ້ຈ່າຍໃນການດຳເນີນງານແລະການບຳລຸງຮັກສາໃນອະນາຄົດ (ຄ່າໃຊ້ຈ່າຍ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ເກີດຂື້ນເລື້ອຍໆ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) ແມ່ນ [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ຕື່ມ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ອັດຕາຫຼຸດ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ລາຄາ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ໃສ່]</w:t>
                  </w:r>
                </w:p>
                <w:p w:rsidR="00381D85" w:rsidRPr="00B43EC7" w:rsidRDefault="00381D85" w:rsidP="009369F4">
                  <w:pPr>
                    <w:pStyle w:val="NoSpacing"/>
                    <w:ind w:left="720" w:hanging="360"/>
                    <w:jc w:val="left"/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(ຄ)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ab/>
                    <w:t>ຄ່າໃຊ້ຈ່າຍໃນການປະຕິບັດງານແລະການບຳລຸງຮັກສາປະຈໍາປີ (ຄ່າໃຊ້ຈ່າຍທີ່ເກີດຂື້ນ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>ເລື້ອຍໆ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) ຈະຖືກກໍານົດບົນພື້ນຖານຂອງວິທີການດັ່ງຕໍ່ໄປນີ້: [ໃສ່ວິທີການ]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 xml:space="preserve">; </w:t>
                  </w:r>
                </w:p>
                <w:p w:rsidR="00381D85" w:rsidRPr="00B43EC7" w:rsidRDefault="00381D85" w:rsidP="009369F4">
                  <w:pPr>
                    <w:pStyle w:val="NoSpacing"/>
                    <w:ind w:left="720" w:hanging="360"/>
                    <w:jc w:val="left"/>
                    <w:rPr>
                      <w:rFonts w:ascii="Phetsarath OT" w:hAnsi="Phetsarath OT" w:cs="Phetsarath OT"/>
                      <w:sz w:val="20"/>
                      <w:szCs w:val="20"/>
                      <w:lang w:bidi="lo-LA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 w:hint="cs"/>
                      <w:sz w:val="20"/>
                      <w:szCs w:val="20"/>
                      <w:cs/>
                      <w:lang w:bidi="lo-LA"/>
                    </w:rPr>
                    <w:t xml:space="preserve">(ງ)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ab/>
                    <w:t>ແລະຂໍ້ມູນຕໍ່ໄປນີ້ແມ່ນຕ້ອງການຈາກຜູ້ປະມູນ [ໃສ່ຂໍ້ມູນໃດໆທີ່ຕ້ອງການຈາກຜູ້ປະມູນ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  <w:t>,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  <w:cs/>
                      <w:lang w:bidi="lo-LA"/>
                    </w:rPr>
                    <w:t>ລວມທັງລາຄາ].</w:t>
                  </w:r>
                </w:p>
                <w:p w:rsidR="00381D85" w:rsidRPr="002F697F" w:rsidRDefault="00381D85" w:rsidP="001B1F1F">
                  <w:pPr>
                    <w:pStyle w:val="NoSpacing"/>
                    <w:rPr>
                      <w:rFonts w:ascii="Phetsarath OT" w:hAnsi="Phetsarath OT" w:cs="Phetsarath OT"/>
                      <w:sz w:val="20"/>
                      <w:szCs w:val="20"/>
                    </w:rPr>
                  </w:pPr>
                </w:p>
                <w:p w:rsidR="00381D85" w:rsidRPr="002F697F" w:rsidRDefault="00381D85">
                  <w:pPr>
                    <w:rPr>
                      <w:rFonts w:ascii="Phetsarath OT" w:hAnsi="Phetsarath OT" w:cs="Phetsarath OT"/>
                      <w:sz w:val="20"/>
                    </w:rPr>
                  </w:pPr>
                </w:p>
              </w:txbxContent>
            </v:textbox>
            <w10:wrap type="square"/>
          </v:shape>
        </w:pict>
      </w:r>
    </w:p>
    <w:p w:rsidR="007C4A91" w:rsidRPr="00551311" w:rsidRDefault="00037EC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2F697F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ສົມທົບກັບປັດໃຈທີ່ບໍ່ແມ່ນລາຄາ: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ຕ້ອງການປະເມີນ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ຄ່າເງິນໂດຍ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ລາຄາລວມທັງປັດໃຈອື່ນໆທີ່ບໍ່ສາມາດສະແດງລາຄາ.ນີ້ອາດຈະແມ່ນກໍລະນີ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ເຊັ່ນຕົວຢ່າງ, </w:t>
      </w:r>
    </w:p>
    <w:p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37ECC" w:rsidRPr="00551311" w:rsidRDefault="00037ECC" w:rsidP="00AB2A2A">
      <w:pPr>
        <w:pStyle w:val="ListParagraph"/>
        <w:numPr>
          <w:ilvl w:val="0"/>
          <w:numId w:val="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ຄຸນະພາບຂອງວິທີການ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ແຜນການເຮັດວຽກ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ການເຂົ້າເຖິງອຸປະກອນທີ່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ການຄຸ້ມຄອງໃນການປະຕິບັດວຽກງານ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ບໍລິການ (ເຊັ່ນ: ການຈັດຕັ້ງສະຖານທີ່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ການຮັບປະກັນຄຸນນະພາບ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ເຄື່ອນຍ້າຍກົນຈັກ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CE68C0" w:rsidRPr="00551311" w:rsidRDefault="00CE68C0" w:rsidP="00CE68C0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249F7" w:rsidRPr="00551311" w:rsidRDefault="00037ECC" w:rsidP="00AB2A2A">
      <w:pPr>
        <w:pStyle w:val="ListParagraph"/>
        <w:numPr>
          <w:ilvl w:val="0"/>
          <w:numId w:val="7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ຄວາມສາມາດໃນການຕອບ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ມີຫລາຍກ່ວາ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ຄວາມຕ້ອງການການຈັດຊື້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ຍືນຍົງຖ້າໄດ້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ຜົນກະທົບຕໍ່ສິ່ງແວດລ້ອມ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ສົ່ງເສີມຈຸດປະສົງ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ສິ່ງແວດລ້ອມ.</w:t>
      </w:r>
    </w:p>
    <w:p w:rsidR="008249F7" w:rsidRPr="00551311" w:rsidRDefault="008249F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ມາດຖານທີ່ບໍ່ແມ່ນລາຄາເຊັ່ນມາດຖານເຫຼົ່ານີ້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ມາດຖານຍ່ອຍຕາມ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ແມ່ນໄດ້ຮັບບຸລິມະສິດ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ຈຸດດີ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ນໍ້າໜັກ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ທີ່ກ່ຽວຂ້ອງໃນການຕອບ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ຄວາມຮຽກຮ້ອງຕ້ອງການ.</w:t>
      </w:r>
      <w:r w:rsidR="00710D05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ເງື່ອນໄຂຍ່ອຍຄວນໄດ້ຮັບການຮັກສາໄວ້ໃນລະດັບ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.ຄະແນນທີ່ຈະໃຫ້ໃນແຕ່ລະເງື່ອນໄຂ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ມາດຖານຍ່ອຍແມ່ນໄດ້ລະບຸໄວ້ໃນເອກະສານການປະມູນ.</w:t>
      </w:r>
    </w:p>
    <w:p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0B2346" w:rsidRPr="00551311" w:rsidRDefault="00037ECC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ເມື່ອສົມທົບກັບເງື່ອນໄຂຂອງລາຄາ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ນໍ້າໜັກ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ຂອງມາດຖານທີ່ບໍ່ແມ່ນລາຄາຄວນບໍ່ເກີນ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ສູງເຖິງຫ້າສິບເປີເຊັນ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50%)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ຖ້າສົມເຫດສົມຜົນເພື່ອບັນລຸ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ເງິນ.</w:t>
      </w:r>
    </w:p>
    <w:p w:rsidR="009A13DF" w:rsidRPr="00551311" w:rsidRDefault="009A13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9A13DF" w:rsidRPr="00551311" w:rsidRDefault="00444F0F" w:rsidP="0091158C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64" w:name="_Toc61952303"/>
      <w:bookmarkStart w:id="65" w:name="_Toc94452166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64"/>
      <w:r w:rsidR="00037ECC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ເອກະສານປະມູນ</w:t>
      </w:r>
      <w:bookmarkEnd w:id="65"/>
    </w:p>
    <w:p w:rsidR="007E22F7" w:rsidRPr="00551311" w:rsidRDefault="00037ECC" w:rsidP="004262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ເອກະສານການປະມູນແມ່ນເອກະສານທີ່ອອກໂດຍ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ທີ່ຕ້ອງມີຂໍ້ມູນ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ເພື່ອໃຫ້ຜູ້ປະມູນສາມາດກະກຽມເອກະສານຄົບຖ້ວນ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ມີການຕັດສິນໃຈທີ່ຖືກຕ້ອງ</w:t>
      </w:r>
      <w:r w:rsidR="007E22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ຈະເຂົ້າຮ່ວມໃນຂັ້ນຕອນ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ການກະກຽມເອກະສານການປະມູນແມ່ນມີຄວາມ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ການຊື້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ກ່ຽວຂ້ອງກັບການປະ</w:t>
      </w:r>
    </w:p>
    <w:p w:rsidR="00037ECC" w:rsidRPr="00551311" w:rsidRDefault="00037ECC" w:rsidP="004262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ມູນທີ່ມີການແຂ່ງຂັນ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ທັງເພື່ອແຈ້ງ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 ແລະ 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ທີ່ຕ້ອງການໃນໂອກາດການຈັດຊື້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ໂດຍສະເພາະ. ເອກະສານການປະມູນຄວນ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ພັນທະຂອງ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ຜູ້ຮັບເໝົາ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ໄດ້ເພື່ອໃຫ້ການປະມູນຈະຖືກປະກາດໃຫ້ຖືກຕ້ອງ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37ECC" w:rsidRPr="00551311" w:rsidRDefault="00037ECC" w:rsidP="004262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037ECC" w:rsidRPr="00551311" w:rsidRDefault="00037ECC" w:rsidP="004262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ເອກະສານປະມູນຕ້ອງຂຽນເປັນພາສາທີ່ຈະແຈ້ງ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ຊັດເຈນ. ຫຼັກການພື້ນຖານໃນການເລືອກການປະມູນທີ່ຊະນະຕ້ອງ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ອະທິບາຍຢ່າງຈະແຈ້ງ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ສະເພາະຕໍ່ຜູ້ປະມູນ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ແນກ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ການຄັດເລືອກການ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 ເອກະສານການປະມູນຄວນຊຸກຍູ້ໃຫ້ບັນດາບໍລິສັດທີ່ມີຄວາມສາມາດທີ່ມີເງື່ອນໄຂສາມາດ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ໂດຍການຮຽກຮ້ອງ</w:t>
      </w:r>
      <w:r w:rsidR="005119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ທີ່ສົມເຫດສົມຜົນ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ການປະກອບແບບຟອມ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ແນກຕໍ່ຜູ້ປະມູນທີ່ມີທ່າແຮງ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ວິທີການທີ່ຈະແຈ້ງໃນການປະເມີນຜູ້ປະມູນ.</w:t>
      </w:r>
    </w:p>
    <w:p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ເອກະສານການປະມູນສາມາດຂາຍໄດ້ໃນລາຄາທີ່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ກວມເອົາຄ່າໃຊ້ຈ່າຍໃນການພິມ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9F0C95" w:rsidRPr="00551311" w:rsidRDefault="00037EC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ຄວາມສັບສົນຂອງເອກະສານການປະມູນແຕກຕ່າງກັນໄປຕາມລັກສະນະ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ແຕ່ໂດຍທົ່ວໄປລວມມີ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037ECC" w:rsidRPr="00551311" w:rsidRDefault="00304710" w:rsidP="00304710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ກ)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ການເຊີນປະມູນ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IFB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ໂດຍປົກກະຕິແລ້ວແມ່ນ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ເພື່ອເຊີນຜູ້ປະມູນທີ່ມີທ່າແຮງມາ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ໂຄງການຢູ່ໃນມື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ຊີ້ບອກເຖິງສິນຄ້າ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ການບໍລິການທີ່ຈະໄດ້ຮັບ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IFB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ກ່ອນການກະກຽມເອກະສານການປະມູນ.</w:t>
      </w:r>
    </w:p>
    <w:p w:rsidR="00037ECC" w:rsidRPr="00551311" w:rsidRDefault="00304710" w:rsidP="00304710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ຂ)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ຂໍ້ມູນໃຫ້ຜູ້ປະມູນ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ເວລາການປະມູນ.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IFB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ປະກອບມີຫຼັກການທົ່ວໄປທີ່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ບໍ່ຄວນດັດແປງ.</w:t>
      </w:r>
    </w:p>
    <w:p w:rsidR="00037ECC" w:rsidRPr="00551311" w:rsidRDefault="00304710" w:rsidP="00304710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ຂໍ້ມູນ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ລະບຸຕົວ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ໂດຍສະເພາະປະກອບມີ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ຂັ້ນຕອນການຊີ້ແຈງ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ແບບຟອມກະກຽມການປະມູນ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ນວນສໍາເນົາ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ທີ່ຈະສົ່ງ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ພາສາການປະມູນ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ກົນໄກການປ່ຽນເງິນຕາ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ການຖອນການ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ຂັ້ນຕອນການຍື່ນປະມູນ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ວັນປິດ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ການເປີດຊອງປະມູນ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ຂັ້ນຕອນການແກ້ໄຂຄວາມແຕກຕ່າງທາງຄະນິດສາດໃນການປະມູນ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ການສິດຂອງ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ໃນການຍອມຮັບການປະມູນໃດໆ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ປະຕິເສດການປະມູນໃດໆ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ຂັ້ນຕອນການເຊັນສັນຍາ.</w:t>
      </w:r>
    </w:p>
    <w:p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ມາດຖານ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ຄຸນວຸດທິ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ໃນພາກນີ້ໄດ້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ເງື່ອນໄຂທີ່ຜູ້ຈັດຊື້-ຈັດຈ້າງຈະໃຊ້ເພື່ອຄັດເລືອກຜູ້ປະມູນທີ່ມີຄຸນນະພາບ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ປະເມີນການປະມູນ.</w:t>
      </w:r>
    </w:p>
    <w:p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ເງື່ອນໄຂທົ່ວໄປຂອງສັນຍາ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ທົ່ວໄປຂອງສັນຍາລະຫວ່າງ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ແລະ 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ໄດ້ຮັບສັນຍາ.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ບໍ່ຄວນດັດແປງ.</w:t>
      </w:r>
    </w:p>
    <w:p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ສະເພາະ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ຂອງສັນຍາ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ດັດແປງເງື່ອນໄຂທົ່ວໄປຂອງສັນຍາ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ການຈັດຊື້ໂດຍສະເພາະ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ອາດຈະລະບຸໃຫ້ສອດຄ່ອງກັບການຈັດຊື້ດັ່ງກ່າວ.</w:t>
      </w:r>
    </w:p>
    <w:p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ຕາຕະລາງການ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ລະບຸປະລິມານ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ສິນຄ້າທີ່ຕ້ອງການໂດຍຜູ້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ສັນຍາເຮັດວຽກ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ນີ້ແມ່ນບັນຊີລາຍການ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ບໍລິມາດວຽກ.</w:t>
      </w:r>
    </w:p>
    <w:p w:rsidR="00037ECC" w:rsidRPr="00551311" w:rsidRDefault="008D1C02" w:rsidP="008D1C02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ມາດຖານ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ເຕັກນິກ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="00F52DD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</w:t>
      </w:r>
      <w:r w:rsidR="00FD0D31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ບບກໍ່ສ້າງ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ຄຸນລັກສະນະຂອງ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(ພ້ອມທັງລະບຸຮູບແບບ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ທົ່ວໄປທີ່ຜູ້ປະມູນຕ້ອງ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ວັດສະດຸ(ສີນຄ້າ)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ເຕັກນິກ -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ແບບຟອມອ້າງອີງ).</w:t>
      </w:r>
    </w:p>
    <w:p w:rsidR="009F0C95" w:rsidRPr="00551311" w:rsidRDefault="004478F4" w:rsidP="00E46FB5">
      <w:pPr>
        <w:ind w:left="810" w:hanging="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ແບບຟອມການປະມູນ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</w:t>
      </w:r>
      <w:r w:rsidR="004E0B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ແບບຟອມ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ຕາຕະລາງລາຄາ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ແບບຟອມສັນຍາ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ຂອງທະນາຄານ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E0B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ຈ່າຍລ່ວງຫນ້າ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4E0B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ຢັ້ງຢືນຈາກໂຮງງານ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ຜູ້ຜະລິດ</w:t>
      </w:r>
      <w:r w:rsidR="00AB4C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F0C95" w:rsidRPr="00551311" w:rsidRDefault="00444F0F" w:rsidP="008E41CA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66" w:name="_Toc61952304"/>
      <w:bookmarkStart w:id="67" w:name="_Toc94452167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5</w:t>
      </w:r>
      <w:r w:rsidRPr="00551311">
        <w:rPr>
          <w:rFonts w:eastAsia="Phetsarath OT" w:cs="Phetsarath OT"/>
          <w:b/>
          <w:bCs w:val="0"/>
          <w:sz w:val="22"/>
          <w:szCs w:val="22"/>
        </w:rPr>
        <w:t>.1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66"/>
      <w:r w:rsidR="00037ECC" w:rsidRPr="00551311">
        <w:rPr>
          <w:rFonts w:eastAsia="Phetsarath OT" w:cs="Phetsarath OT"/>
          <w:sz w:val="22"/>
          <w:szCs w:val="22"/>
          <w:cs/>
          <w:lang w:bidi="lo-LA"/>
        </w:rPr>
        <w:t>ມາດຕະຖານເອກະສານການປະມູນ</w:t>
      </w:r>
      <w:bookmarkEnd w:id="67"/>
    </w:p>
    <w:p w:rsidR="00037ECC" w:rsidRPr="00551311" w:rsidRDefault="00037ECC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ອໍານວຍ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ຄວາມສະດວກໃນການກະກຽມເອກະສານການປະມູນກະຊວງການເງິນໄດ້ພັດທະນາຊຸດເອກະສານການປະມູນແບບມາດຕະຖານ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SBDs)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ເພື່ອການຊີ້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ສິ່ງເຫຼົ່ານີ້ແມ່ນສິ່ງທີ່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ດ້ວຍທືນຂອງລັດ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ແຕ່ຕ້ອງໄດ້ຮັບການປັບ</w:t>
      </w:r>
      <w:r w:rsidR="00AB4C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ປຸງ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ເພື່ອການຈັດຊື້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ມີພາກສ່ວນມາດຕະຖານທີ່ບໍ່ຄວນປ່ຽນແປງ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ປະສິດທິພາບພາຍໃນລັດຖະບານ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A81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ພຽງແຕ່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ຈະສຸມໃສ່ຂໍ້ມູນທີ່ບໍ່ແມ່ນມາດຕະຖານທີ່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ເອກະສານປະມູນຂອງຕົນເອງ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ໃນຂະນະທີ່ຜູ້ທີ່ທົບທວນ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ອະນຸມັດກໍ່ຈະຖືກຮັບປະກັນ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ມາດຕະຖານຍັງ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ວ່າຜູ້ປະມູນຈະຄຸ້ນເຄີຍກັບໂຄງສ້າງ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ຈະເຮັດໃຫ້ການຫຼຸດຜ່ອນ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ເລັກໆນ້ອຍໆ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ສຸມໃສ່ການຊີ້ແຈງທີ່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ຈີງຈັງ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037ECC" w:rsidRPr="00551311" w:rsidRDefault="0060159F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ຮັບຜິດຊອບໃນການຮ່າງ 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ໂດຍປຶກສາກັບທີ່ປຶກສາດ້ານວິຊາການ. 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ທີ່ດີຄວນຈະສົ່ງຜົນໃຫ້ຂະບວນການ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ຮັບເອົາຂັ້ນຕອນການທົບທວນພາຍໃນ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IFBs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</w:p>
    <w:p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9F0C95" w:rsidRPr="00551311" w:rsidRDefault="00037ECC" w:rsidP="00575DB8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A3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ມາດຖານເອກະສານປະມູນ(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="00BA3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:</w:t>
      </w:r>
    </w:p>
    <w:p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ເລືອກ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ເອກະສານມາດຖານເອກະສານປະມູນ(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 ແລະ ວິທີການຈັດຊື້-ຈັດຈ້າງ</w:t>
      </w:r>
    </w:p>
    <w:p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ປຶກສາກັບທີ່ປຶກສາດ້ານວິຊາການຖ້າຕ້ອງການ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ດ້ານວິຊາການບວກກັບ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ດ້ານອື່ນໆທີ່ກ່ຽວຂ້ອງເຊັ່ນ: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(ຂໍ້ມູນສໍາລັບສີນຄ້າ: ກາຕາລ້ອກ, ໃບປີວ)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</w:p>
    <w:p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ອະທິບາຍສຸດທ້າຍ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A47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</w:p>
    <w:p w:rsidR="001469FD" w:rsidRPr="00551311" w:rsidRDefault="00023AC6" w:rsidP="00AB2A2A">
      <w:pPr>
        <w:pStyle w:val="ListParagraph"/>
        <w:numPr>
          <w:ilvl w:val="0"/>
          <w:numId w:val="7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ປະກອບຂໍ້ມູນ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ການປະມູນພ້ອມດ້ວຍລາຍລະອຽດຂອງຂັ້ນຕອນການປະມູນເຊັ່ນ: ວັນທີປິດການປະມູນ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ມາດຖານເງື່ອນໄຂໃດ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ຫມາຍເຫດ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ສໍາລັບການປະມູນ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ໄດ້ແກ້ໄຂຂໍ້ແນະນໍາສໍາລັບຜູ້ປະມູນ-ຂໍ້ແນະນໍາສໍາລັບຜູ້ປະມູນຈະບໍ່ມີການແກ້ໄຂໄດ້.</w:t>
      </w:r>
    </w:p>
    <w:p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ປະຕິບັດເງື່ອນໄຂ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ຂອງສັນຍາກັບເງື່ອນໄຂທີ່ຈະ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ກັບສັນຍາເຊັ່ນ: ເງື່ອນໄຂການຈ່າຍເງິນ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ຄ່າເສຍຫາຍ. ໃຫ້ສັງເກດວ່າເງື່ອນໄຂ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ຂອງສັນຍາດັດແປງເງື່ອນໄຂທົ່ວໄປຂອງສັນຍາ - ຂໍ້ຄວາມຂອງເງື່ອນໄຂທົ່ວໄປຂອງສັນຍາຕ້ອງບໍ່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ດັດແປງ.</w:t>
      </w:r>
    </w:p>
    <w:p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ແບບຟອມຂອງສັນຍາຄວນປະໄວ້ຫວ່າງໄວ້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ການລວມເຂົ້າ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ລາຍລະອຽດເຫຼົ່ານີ້ສາມາດເຮັດ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ໄດ້ຖືກຄັດເລືອກຕັດສີນ.</w:t>
      </w:r>
    </w:p>
    <w:p w:rsidR="009F0C95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ຮັບປະກັນວ່າເອກະສານທີ່ກ່ຽວຂ້ອງ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ກະກຽມເຊັ່ນ: 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ລາຍຊື່ຜູ້ປະມູນທີ່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ຖືກຄັດເລືອກຄຸນວຸທິ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(ຖ້າ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012AA" w:rsidRPr="00551311" w:rsidRDefault="00B052C2" w:rsidP="00575DB8">
      <w:pPr>
        <w:ind w:firstLine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ການປະມູນຈະແຕກຕ່າງກັນໄປຕາມສະເພາະຂອງ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ມາດຖານເອກະສານປະມູນ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:rsidR="00037ECC" w:rsidRPr="00551311" w:rsidRDefault="00037ECC" w:rsidP="00575DB8">
      <w:pPr>
        <w:ind w:firstLine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ມັນສາມາດແກ້ໄຂໄດ້ຕາມທີ່ໄດ້ບົ່ງໄວ້.</w:t>
      </w:r>
    </w:p>
    <w:p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9F0C95" w:rsidRPr="00551311" w:rsidRDefault="00037ECC" w:rsidP="00575DB8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232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ທີ່ໄດ້ຮັບໃນການຈັດຊື້</w:t>
      </w:r>
      <w:r w:rsidR="004232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ສະເພາະຄວນປະກອບມີ:</w:t>
      </w:r>
    </w:p>
    <w:p w:rsidR="00037ECC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ບໍລິສັດຮ່ວມ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JV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ສູງສຸດເຖີງ 5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</w:p>
    <w:p w:rsidR="00037ECC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ການຢ້ຽມຢາມສະຖານທີ່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ກອງປະຊຸມກ່ອນການ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ປະມູນ.</w:t>
      </w:r>
    </w:p>
    <w:p w:rsidR="00037ECC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C7D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ກໍານົດເວລາສຸດທ້າຍ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4574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ຕາມປົກກະຕິແລ້ວຢູ່ໃນລະຫວ່າງ 10 ຫລັງຈາກໄດ້ຮັບເອກະສານປະມູນ</w:t>
      </w:r>
    </w:p>
    <w:p w:rsidR="00C41CAF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ເອກະສານຂັ້ນ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ທີ່ປະກອບດ້ວຍການປະມູນແມ່ນໄດ້ລະບຸໄວ້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 (ເອກະສານເຫຼົ່ານີ້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IFB);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ມີທາງເລືອກໃນການລະບຸເອກະສານເພີ່ມເຕີມ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ຕ້ອງໄດ້ຍື່ນເປັນສ່ວນ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ຂອງການປະມູນ.</w:t>
      </w:r>
    </w:p>
    <w:p w:rsidR="00C41CAF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ຈະຍອມຮັບການປະມູນທາງເລືອກອື່ນ.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177F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'. </w:t>
      </w:r>
    </w:p>
    <w:p w:rsidR="00C41CAF" w:rsidRPr="00551311" w:rsidRDefault="00177FEF" w:rsidP="008C447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ຄວາມຕ້ອງການໃຫ້ມີການຈັດຊື້-ຈັດຈ້າງແບບເປັນ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ດຽວ. ຕົວຢ່າງ: ຖ້າຈັດຊື້ຢາ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ມີຜົນດີ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ໃນການປະກາດຊະນະການປະມູນເປັນແຕ່ລະ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ລາຍການແຕ່ວ່າ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ອຸປະກອນຫ້ອງທົດລອງ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ອາດຈະມີການຈັດຊື້ເປັນກຸ່ມຕາມ ໂດຍທົ່ວໄປ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ສໍາລັບໃຊ້ໄຟຟ້າ 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ວິທະຍາສາດ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ອື່ນໆ. 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ສາມາດປ່ຽນແປງຈໍານວນໄດ້ຄືກັນ, ແຕ່ການປ່ຽນແປງດັ່ງກ່າວຕ້ອງຢູ່ໃນຂອບເຂດສູງສຸດ 1</w:t>
      </w:r>
      <w:r w:rsidR="004574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5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%.</w:t>
      </w:r>
    </w:p>
    <w:p w:rsidR="00C41CAF" w:rsidRPr="00551311" w:rsidRDefault="00177FEF" w:rsidP="00177FEF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ບໍ່ວ່າຈະມີການ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ລາຄາປະມູນໃດ</w:t>
      </w:r>
      <w:r w:rsidR="00C6128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ໆ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ກໍ່ຕາມ</w:t>
      </w:r>
      <w:r w:rsidR="00C6128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ຕ້ອງໄດ້ຖືກອະນຸຍາດ</w:t>
      </w:r>
      <w:r w:rsidR="004574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ໃນສັນຍາທີ່ມີກໍານົດເກີນ 18 ເດືອນ</w:t>
      </w:r>
      <w:r w:rsidR="00C6128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908B8" w:rsidRPr="00551311" w:rsidRDefault="00C61283" w:rsidP="00C61283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ຫຼັກຖານເອກະສານໃດໆທີ່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ຕົວຢ່າງໃບຢັ້ງຢືນການທົດສອບ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ຍັງຕ້ອງໄດ້ຕັດສິນໃຈວ່າປະສົບການຂອງ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ຍ່ອຍຈະຖືກນັບເປັນ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ຂອງຜູ້ປະມູນ.</w:t>
      </w:r>
    </w:p>
    <w:p w:rsidR="00C41CAF" w:rsidRPr="00551311" w:rsidRDefault="004908B8" w:rsidP="004908B8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ດ)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ໃນຂະນະທີ່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ຍັງອະນຸຍາດໃຫ້ມີ</w:t>
      </w:r>
      <w:r w:rsidR="009C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ເງື່ອນໄຂສໍາລັບ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ຫນັງສືມອບສິດຈາກໂຮງງານ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ຜູ້ຜະລິດ” </w:t>
      </w:r>
      <w:r w:rsidR="009C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ຕ້ອງແມ່ນຫນັງສືມອບສິດຈາດໂຮງງານຜູ້ຜະລິດ (ບໍ່ແມ່ນຫນັງສືຈາກບໍລິສັດທີ່ເປັນຕົວແທນຂາຍສີນຄ້າ) ທີ່ແນນໍາໃຫ້ມີຄວາມຕ້ອງການເລື້ອຍໆ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C41CAF" w:rsidRPr="00551311" w:rsidRDefault="00D05FF4" w:rsidP="00D05FF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ລະດັບຂອງ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ການປະມູນທີ່ຕ້ອງການ.</w:t>
      </w:r>
    </w:p>
    <w:p w:rsidR="00D05FF4" w:rsidRPr="00551311" w:rsidRDefault="00D05FF4" w:rsidP="00D05FF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ທີ່ມີຜົນໃຊ້ໄດ້</w:t>
      </w:r>
    </w:p>
    <w:p w:rsidR="00C41CAF" w:rsidRPr="00551311" w:rsidRDefault="00D05FF4" w:rsidP="00D05FF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ແບບຟອມຫນັງສືມອບສິດ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ທີ່ຕ້ອງການ. ຜູ້ປະມູນຕ້ອງ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ຫນັງສືມອບສິດອໍານາດສໍາລັບການປະມູນທີ່ອອກໂດຍຜູ້ຈັດຊື້-ຈັດຈ້າງ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ອຳ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ຄວນແຈ້ງເຖີງກອບສິດອໍານາດຂອງບຸກຄົນທີ່ເຊັນເອກະສານປະມູນແລະ ອື່ນໆ, ມີສິດໃນການເຊັນເອກະສານປະມູນຂອງບໍລິສັດ, ມີສິດໃນການເຈລະຈາກ່ອນເຊັນສັນຍາ ແລະ ຜົນຂອງການສັນຍາ </w:t>
      </w:r>
    </w:p>
    <w:p w:rsidR="00C41CAF" w:rsidRPr="00551311" w:rsidRDefault="00053DB1" w:rsidP="00053DB1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ຫລື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ຈະຍອມຮັບ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ຈະມີການ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ຈັດຊື້-ຈັດຈ້າງ.</w:t>
      </w:r>
    </w:p>
    <w:p w:rsidR="009F0C95" w:rsidRPr="00551311" w:rsidRDefault="00053DB1" w:rsidP="00053DB1">
      <w:pPr>
        <w:pStyle w:val="ListParagraph"/>
        <w:ind w:hanging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ຫລື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ມີຄວາມຕ້ອງການໄລຍະລໍຖ້າ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F0C95" w:rsidRPr="00551311" w:rsidRDefault="00444F0F" w:rsidP="00575DB8">
      <w:pPr>
        <w:pStyle w:val="Heading4"/>
        <w:ind w:firstLine="360"/>
        <w:rPr>
          <w:rFonts w:eastAsia="Phetsarath OT" w:cs="Phetsarath OT"/>
          <w:sz w:val="22"/>
          <w:szCs w:val="22"/>
        </w:rPr>
      </w:pPr>
      <w:bookmarkStart w:id="68" w:name="_Toc61952305"/>
      <w:bookmarkStart w:id="69" w:name="_Toc94452168"/>
      <w:r w:rsidRPr="00551311">
        <w:rPr>
          <w:rFonts w:eastAsia="Phetsarath OT" w:cs="Phetsarath OT"/>
          <w:sz w:val="22"/>
          <w:szCs w:val="22"/>
        </w:rPr>
        <w:t>5.</w:t>
      </w:r>
      <w:r w:rsidR="00303D9E" w:rsidRPr="00551311">
        <w:rPr>
          <w:rFonts w:eastAsia="Phetsarath OT" w:cs="Phetsarath OT"/>
          <w:sz w:val="22"/>
          <w:szCs w:val="22"/>
        </w:rPr>
        <w:t>5</w:t>
      </w:r>
      <w:r w:rsidRPr="00551311">
        <w:rPr>
          <w:rFonts w:eastAsia="Phetsarath OT" w:cs="Phetsarath OT"/>
          <w:sz w:val="22"/>
          <w:szCs w:val="22"/>
        </w:rPr>
        <w:t>.2</w:t>
      </w:r>
      <w:r w:rsidRPr="00551311">
        <w:rPr>
          <w:rFonts w:eastAsia="Phetsarath OT" w:cs="Phetsarath OT"/>
          <w:sz w:val="22"/>
          <w:szCs w:val="22"/>
        </w:rPr>
        <w:tab/>
      </w:r>
      <w:bookmarkEnd w:id="68"/>
      <w:r w:rsidR="0003091D" w:rsidRPr="00551311">
        <w:rPr>
          <w:rFonts w:eastAsia="Phetsarath OT" w:cs="Phetsarath OT"/>
          <w:sz w:val="22"/>
          <w:szCs w:val="22"/>
          <w:cs/>
          <w:lang w:bidi="lo-LA"/>
        </w:rPr>
        <w:t>ຂໍ້ກໍານົດຂອງສັນຍາ</w:t>
      </w:r>
      <w:bookmarkEnd w:id="69"/>
      <w:r w:rsidR="009F0C95" w:rsidRPr="00551311">
        <w:rPr>
          <w:rFonts w:eastAsia="Phetsarath OT" w:cs="Phetsarath OT"/>
          <w:sz w:val="22"/>
          <w:szCs w:val="22"/>
        </w:rPr>
        <w:tab/>
      </w:r>
    </w:p>
    <w:p w:rsidR="009F0C95" w:rsidRPr="00551311" w:rsidRDefault="0003091D" w:rsidP="00575DB8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ດັ່ງທີ່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ມີສອງລະດັບຄື: ເງື່ອນໄຂທົ່ວໄປຂອງສັນຍາ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053DB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ຂອງສັນຍາ.</w:t>
      </w:r>
    </w:p>
    <w:p w:rsidR="009F0C95" w:rsidRPr="00551311" w:rsidRDefault="00444F0F" w:rsidP="00575DB8">
      <w:pPr>
        <w:pStyle w:val="Heading5"/>
        <w:ind w:firstLine="720"/>
        <w:rPr>
          <w:rFonts w:ascii="Phetsarath OT" w:eastAsia="Phetsarath OT" w:hAnsi="Phetsarath OT" w:cs="Phetsarath OT"/>
          <w:bCs w:val="0"/>
          <w:sz w:val="22"/>
          <w:szCs w:val="22"/>
          <w:lang w:val="en-GB"/>
        </w:rPr>
      </w:pPr>
      <w:bookmarkStart w:id="70" w:name="_Toc61952306"/>
      <w:bookmarkStart w:id="71" w:name="_Toc94452169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.2.1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ab/>
      </w:r>
      <w:r w:rsidR="0003091D" w:rsidRPr="00551311">
        <w:rPr>
          <w:rFonts w:ascii="Phetsarath OT" w:eastAsia="Phetsarath OT" w:hAnsi="Phetsarath OT" w:cs="Phetsarath OT"/>
          <w:bCs w:val="0"/>
          <w:sz w:val="22"/>
          <w:szCs w:val="22"/>
          <w:cs/>
          <w:lang w:bidi="lo-LA"/>
        </w:rPr>
        <w:t>ເງື່ອນໄຂທົ່ວໄປຂອງສັນຍາ</w:t>
      </w:r>
      <w:r w:rsidR="009F0C95" w:rsidRPr="00551311">
        <w:rPr>
          <w:rFonts w:ascii="Phetsarath OT" w:eastAsia="Phetsarath OT" w:hAnsi="Phetsarath OT" w:cs="Phetsarath OT"/>
          <w:bCs w:val="0"/>
          <w:sz w:val="22"/>
          <w:szCs w:val="22"/>
        </w:rPr>
        <w:t xml:space="preserve"> (GCC)</w:t>
      </w:r>
      <w:bookmarkEnd w:id="70"/>
      <w:bookmarkEnd w:id="71"/>
    </w:p>
    <w:p w:rsidR="009F0C95" w:rsidRPr="00551311" w:rsidRDefault="0003091D" w:rsidP="00575DB8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ເງື່ອນໄຂທົ່ວໄປຂອງສັນຍາມີຂໍ້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ທີ່ບໍ່ສາມາດປ່ຽນແປງ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ຍົກເລີກໄດ້.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GCC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ປະກອບມີ:</w:t>
      </w:r>
    </w:p>
    <w:p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F0C95" w:rsidRPr="00551311" w:rsidRDefault="0003091D" w:rsidP="00AB2A2A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</w:t>
      </w:r>
      <w:r w:rsidR="006F6848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ດໍາເນີນງານ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ພັນລະຫວ່າງ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ນິຍາມ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ພັນທະຂອງທັງສອງຝ່າຍ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3E5594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ໂອນຄວາມສ່ຽງ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ສະກຸນເງິນຂອງການ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ການແກ້ໄຂຂໍ້ຂັດແຍ່ງ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CC74AE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ພາສາການປົກຄອງ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9F0C95" w:rsidRPr="00551311" w:rsidRDefault="008A7658" w:rsidP="00AB2A2A">
      <w:pPr>
        <w:pStyle w:val="ListParagraph"/>
        <w:numPr>
          <w:ilvl w:val="0"/>
          <w:numId w:val="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C74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ໃຊ້.</w:t>
      </w:r>
    </w:p>
    <w:p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F0C95" w:rsidRPr="00551311" w:rsidRDefault="0003091D" w:rsidP="00AB2A2A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ຂໍ້ປ້ອງ</w:t>
      </w:r>
      <w:r w:rsidR="00CC74AE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ກັນ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  <w:r w:rsidR="00CC74A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ສ້າງການປ້ອງກັນຈາກຄວາມສ່ຽງຕ່າງໆ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ຈັດສັນໃຫ້ລະຫວ່າງສອງຝ່າຍ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3091D" w:rsidRPr="00551311" w:rsidRDefault="00D75734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7F7F27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ການຫັກເງິນໄວ້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ການປົກປ້ອງຕໍ່ກັບການລະເມີດຂອງບຸກຄົນທີສາມ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9F0C95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ເຫດສຸດວິໃສ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F650D1" w:rsidRPr="00551311" w:rsidRDefault="00F650D1" w:rsidP="00F650D1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F0C95" w:rsidRPr="00551311" w:rsidRDefault="005B66B2" w:rsidP="00E46FB5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ການປ່ຽນແປງ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 ການປ່ຽນແປງທີ່ບໍ່ໄດ້ຄາດຄິດ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ການວາງແຜນໃນໄລຍະຊີວິດຂອງສັນຍາແມ່ນ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 ແລະ 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ໃຫ້ພາຍໃຕ້ພາກສ່ວນຕ່າງໆຂອງ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</w:t>
      </w:r>
      <w:r w:rsidR="008E2927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ກວມເອົາ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ການປ່ຽນແປງດ້ານປະລິມານ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ສະພາບ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F7F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ກົງກັນຂ້າມກັນ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9F0C95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ການປ່ຽນແປງໃນຂໍ້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9F0C9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.</w:t>
      </w:r>
    </w:p>
    <w:p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F0C95" w:rsidRPr="00551311" w:rsidRDefault="005B66B2" w:rsidP="00AB2A2A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ວິທີແກ້ໄຂ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 ບັນຫານີ້ກ່ຽວຂ້ອງກັບການລະເມີດສັນຍາໂດຍຝ່າຍໃດຝ່າຍ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.ມັນລວມມີຂໍ້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917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ຍຶດ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917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ປັບໄຫມ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ການຊັກຊ້າ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ຂັ້ນຕອນການລະງັບ</w:t>
      </w:r>
      <w:r w:rsidR="009917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(ໂຈະ)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ການຢຸດເຊົາ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9F0C95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ບໍ່ຈ່າຍເງິນ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ວໃນການໃຫ້ການອະນຸມັດ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ຂໍ້ມູນທີ່ຕ້ອງການ.</w:t>
      </w:r>
    </w:p>
    <w:p w:rsidR="009F0C95" w:rsidRPr="00551311" w:rsidRDefault="00444F0F" w:rsidP="00575DB8">
      <w:pPr>
        <w:pStyle w:val="Heading5"/>
        <w:ind w:left="360" w:firstLine="360"/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</w:pPr>
      <w:bookmarkStart w:id="72" w:name="_Toc61952307"/>
      <w:bookmarkStart w:id="73" w:name="_Toc94452170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.2.2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r w:rsidR="005B66B2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ເງື່ອນໄຂ</w:t>
      </w:r>
      <w:r w:rsidR="00704651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ສະເພາະ</w:t>
      </w:r>
      <w:r w:rsidR="005B66B2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ຂອງສັນຍາ</w:t>
      </w:r>
      <w:r w:rsidR="009F0C95" w:rsidRPr="00551311">
        <w:rPr>
          <w:rFonts w:ascii="Phetsarath OT" w:eastAsia="Phetsarath OT" w:hAnsi="Phetsarath OT" w:cs="Phetsarath OT"/>
          <w:bCs w:val="0"/>
          <w:sz w:val="22"/>
          <w:szCs w:val="22"/>
        </w:rPr>
        <w:t>(SCC)</w:t>
      </w:r>
      <w:bookmarkEnd w:id="72"/>
      <w:bookmarkEnd w:id="73"/>
    </w:p>
    <w:p w:rsidR="003C1880" w:rsidRPr="00551311" w:rsidRDefault="005B66B2" w:rsidP="00575DB8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D4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ທີ່ຄວນຈະຖືກຮ່າງຂື້ນໂດຍສະເພາະໂດຍ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ແມ່ນເພື່ອຊ່ວຍໃຫ້ຜູ້ຈັດຊື້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ຈັດຫາຂໍ້ມູນສະເພາະຕາມສັນຍາທີ່ກ່ຽວຂ້ອງກັບຂໍ້ຜູກມັດທີ່ສອດຄ້ອງກັນ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ຕ້ອງລະບຸຂໍ້ມູນ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ທີ່ກ່ຽວຂ້ອງກັບ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GCC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ທີ່ຕ້ອງໄດ້ເພີ່ມເຂົ້າ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ໃນເວລາກະກຽມເອກະສານການປະມູນ.ໃນການກະກຽມ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SCC,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ຂໍ້ທີ່ຕ້ອງ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ໄວ້ຈະຕ້ອງມີຄຸນຄ່າດ້ານ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ຄືກັນກັບຂໍ້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GCC.</w:t>
      </w:r>
    </w:p>
    <w:p w:rsidR="003C1880" w:rsidRPr="00551311" w:rsidRDefault="00444F0F" w:rsidP="0091158C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74" w:name="_Toc61952308"/>
      <w:bookmarkStart w:id="75" w:name="_Toc94452171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5</w:t>
      </w:r>
      <w:r w:rsidRPr="00551311">
        <w:rPr>
          <w:rFonts w:eastAsia="Phetsarath OT" w:cs="Phetsarath OT"/>
          <w:b/>
          <w:bCs w:val="0"/>
          <w:sz w:val="22"/>
          <w:szCs w:val="22"/>
        </w:rPr>
        <w:t>.3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74"/>
      <w:r w:rsidR="005B66B2" w:rsidRPr="00551311">
        <w:rPr>
          <w:rStyle w:val="jlqj4b"/>
          <w:rFonts w:eastAsia="Phetsarath OT" w:cs="Phetsarath OT"/>
          <w:sz w:val="22"/>
          <w:szCs w:val="22"/>
          <w:cs/>
          <w:lang w:bidi="lo-LA"/>
        </w:rPr>
        <w:t>ຮັບປະກັນພັນທະຂອງຜູ້ປະມູນ</w:t>
      </w:r>
      <w:bookmarkEnd w:id="75"/>
    </w:p>
    <w:p w:rsidR="003C1880" w:rsidRPr="00551311" w:rsidRDefault="005B66B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ເອກະສານການປະມູນຍັງຈະມີ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ຄໍາແນະນໍາ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ແບບຟອມຕ່າງໆທີ່ກວມເອົາ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ທີ່ແຕກຕ່າງກັນ.</w:t>
      </w:r>
    </w:p>
    <w:p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C1880" w:rsidRPr="00551311" w:rsidRDefault="005B66B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ດ້ວຍເຫດຜົນຫຼາຍຢ່າງ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ອາດຈະຕ້ອງການທີ່ຈະເພີ່ມທະວີພັນທະທີ່ປະຕິບັດໂດຍຜູ້ປະມູນໂດຍຮຽກຮ້ອງໃຫ້ມີ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ໃນບາງປະເພດ.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ອອກໂດຍທະນາຄານ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ອອກໂດຍ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ບໍລິສັດປະກັນໄພ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ເງິນທີ່ຫາໄດ້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ຈ່າຍເປັນເງິນສົດ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</w:t>
      </w:r>
      <w:r w:rsidR="008D4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ກທີ່ໄດ້ວີຊາຈາກທະນາຄານ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ໃບຮັບເງິນສົດ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ຮ່າງຄວາມຕ້ອງການ.ມັນຍັງອາດຈະໃຊ້ຮູບແບບຂອງເງິນ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ວາງມັດຈໍາ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ຍັງມີທາງເລືອກໃນຮູບແບບຂອງ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ຄໍ້າປະກັນການປະມູນດ້ວຍກຽດ.</w:t>
      </w:r>
    </w:p>
    <w:p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C1880" w:rsidRPr="00551311" w:rsidRDefault="0042111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ການຄໍ້າປະກັນການປະມູນມີ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ດັ່ງນີ້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 w:val="0"/>
          <w:sz w:val="22"/>
          <w:szCs w:val="22"/>
          <w:lang w:val="en-GB" w:bidi="lo-LA"/>
        </w:rPr>
      </w:pPr>
      <w:bookmarkStart w:id="76" w:name="_Toc61952309"/>
      <w:bookmarkStart w:id="77" w:name="_Toc94452172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.3.1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bookmarkEnd w:id="76"/>
      <w:r w:rsidR="006F6848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ການຄໍ້າປະກັນການປະມູນ</w:t>
      </w:r>
      <w:bookmarkEnd w:id="77"/>
    </w:p>
    <w:p w:rsidR="003C1880" w:rsidRPr="00551311" w:rsidRDefault="00A078ED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ການປະມູນແມ່ນສອງເທົ່າ: ເພື່ອຮັບປະກັນ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ວ່າບໍ່ມີຜູ້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ຖອນການປະມູນຂອງຕົນໃນລະຫວ່າງໄລຍະເວລາຂອງການປະມູນທີ່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ມີຜົນໄຊ້ໄດ້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ໄດ້ລະບຸໄວ້ໃນແບບ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ເຂົ້າມາໃນສັນຍາຫຼັງຈາກໄດ້ຮັບ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ສະເໜີ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ທີ່ຕ້ອງການ. 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ແມ່ນກ່ຽວຂ້ອງກັບການປະມູນນັ້ນເອງ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ຮັບປະກັນວ່າຍັງ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ມີຜົນໃຊ້ໄດ້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0C67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ເຊັນສັນຍາ.</w:t>
      </w:r>
    </w:p>
    <w:p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C1880" w:rsidRPr="00551311" w:rsidRDefault="00A27A95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ເງິນຄໍ້າປະກັນການປະມູນ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ເປັນການທົດແທນຄ່າເສຍຫາຍໃຫ້ແກ່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ເງິນທີ່ສູນເສຍໄປຖ້າຜູ້ປະມູນທີ່ປະສົບ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ບໍ່ປະຕິບັດຕາມການປະມູນຂອງຕົນ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ບໍ່ເຊັນສັນຍາ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ຕ້ອງມີໃນສັນຍານ້ອຍໆ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ກໍ່ບໍ່ຄວນສູງເກີນໄປ. ປະມານ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2%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F40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ຍອມຮັບໄດ້.</w:t>
      </w:r>
    </w:p>
    <w:p w:rsidR="00FA2CF4" w:rsidRPr="00551311" w:rsidRDefault="00FA2CF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C1880" w:rsidRPr="00551311" w:rsidRDefault="006F6848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ຈະຖືກອອກໃຫ້ໂດຍ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ທະນາຄານ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ສະຖາບັນການເງິນທີ່ມີຊື່ສຽງທີ່ຖືກເລືອກໂດຍຜູ້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ຖ້າການຄໍ້າປະກັນຖືກອອກໂດຍສະຖາບັນການເງິນທີ່ຕັ້ງຢູ່ນອກປະເທດລາວ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ສະຖາບັນການເງິນດັ່ງກ່າວຕ້ອງມີສະຖາບັນການເງິນທີ່ເປັນຕົວແທນຢູ່ໃນລາວເພື່ອເຮັດໃຫ້ສາມາດບັງຄັບໃຊ້ໄດ້.</w:t>
      </w:r>
    </w:p>
    <w:p w:rsidR="00316501" w:rsidRPr="00551311" w:rsidRDefault="0031650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C1880" w:rsidRPr="00551311" w:rsidRDefault="00A078ED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ໃນກໍລະນີຂອງການຖອນ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ກ່ອນສິ້ນສຸດໄລຍະການປະມູນທີ່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ທີ່ມີຜົນໃຊ້ໄດ້ຫມົດອາຍຸ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ຄວາມລົ້ມເຫຼວຂອງຜູ້ປະມູນທີ່ປະສົບ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ບໍ່ເຊັນສັນຍາ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ສະຫນອງຫນັງສື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ຄໍ້າປະກັນການປະມູນຂອງຜູ້ປະມູນນັ້ນຈະຖືກ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ຍຶດໂດຍຜູ້ຈັດຊື້-ຈັດຈ້າງ.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ໄລຍະເວລາຂອງການຄໍ້າປະກັນການປະມູນຈະ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ຂະຫຍາຍອອກ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ໄປອີກ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ໂດຍອີງຕາມສະພາບຕົວຈີງຂອງ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ຕ້ອງມີເວລາພຽງພໍໃນການເຮັດສັນຍາ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ນອກຈາກນັ້ນ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ວໃນການເຊັນສັນຍາ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ອາດຈະຕ້ອງການເວລາຕື່ມອີກເພື່ອເຂົ້າຫາຜູ້ປະມູນອັນດັບສອງ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C1880" w:rsidRPr="00551311" w:rsidRDefault="006F6848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ຈະຖືກປົດ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ສົ່ງຄືນທັນທີຫຼັງຈາກໄດ້</w:t>
      </w:r>
      <w:r w:rsidR="00AC4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ປະກາດຜູ້ຊະນະການປະມູນ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(ຕາມປົກກະຕິພາຍ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ໃນກໍລະນີໃດກໍ່ຕາມ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ພາຍໃນໄລຍະເວລາຂອງ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 w:val="0"/>
          <w:color w:val="000000" w:themeColor="text1"/>
          <w:sz w:val="22"/>
          <w:szCs w:val="22"/>
          <w:lang w:bidi="lo-LA"/>
        </w:rPr>
      </w:pPr>
      <w:bookmarkStart w:id="78" w:name="_Toc61952310"/>
      <w:bookmarkStart w:id="79" w:name="_Toc94452173"/>
      <w:r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>.3.2</w:t>
      </w:r>
      <w:r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ab/>
      </w:r>
      <w:bookmarkEnd w:id="78"/>
      <w:r w:rsidR="006F6848" w:rsidRPr="00551311">
        <w:rPr>
          <w:rFonts w:ascii="Phetsarath OT" w:eastAsia="Phetsarath OT" w:hAnsi="Phetsarath OT" w:cs="Phetsarath OT"/>
          <w:b w:val="0"/>
          <w:color w:val="000000" w:themeColor="text1"/>
          <w:sz w:val="22"/>
          <w:szCs w:val="22"/>
          <w:cs/>
          <w:lang w:bidi="lo-LA"/>
        </w:rPr>
        <w:t>ການຄໍ້າປະກັນການປະມູນ</w:t>
      </w:r>
      <w:r w:rsidR="00AC4F6B" w:rsidRPr="00551311">
        <w:rPr>
          <w:rFonts w:ascii="Phetsarath OT" w:eastAsia="Phetsarath OT" w:hAnsi="Phetsarath OT" w:cs="Phetsarath OT"/>
          <w:b w:val="0"/>
          <w:color w:val="000000" w:themeColor="text1"/>
          <w:sz w:val="22"/>
          <w:szCs w:val="22"/>
          <w:cs/>
          <w:lang w:bidi="lo-LA"/>
        </w:rPr>
        <w:t>ດ້ວຍກຽດ</w:t>
      </w:r>
      <w:bookmarkEnd w:id="79"/>
    </w:p>
    <w:p w:rsidR="00D92589" w:rsidRPr="00551311" w:rsidRDefault="00D92589" w:rsidP="00D92589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:rsidR="00D012AA" w:rsidRPr="00551311" w:rsidRDefault="00866202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ຄ່າໃຊ້ຈ່າຍທີ່ກ່ຽວຂ້ອງກັບຜູ້ປະມູນໃນການໄດ້ຮັບ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ການປະມູນແມ່ນບໍ່ຄວນປະຕິບັດ. ການເກັບຄ່າບໍລິການຂອງທະນາຄານແມ່ນ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ປະມານ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2 - 10%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ຂອງມູນຄ່າຂອງ</w:t>
      </w:r>
      <w:r w:rsidR="00D75734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 ນອກຈາກນັ້ນ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ທະນາຄານຈະຮຽກຮ້ອງໃຫ້ມີຊັບສິນ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ກ່ອນທີ່ຈະ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ສະໜອງ</w:t>
      </w:r>
      <w:r w:rsidR="00D75734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ຊຶ່ງ</w:t>
      </w:r>
      <w:r w:rsidR="00E17231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ມີມູນຄ່າເທົ່າກັບ</w:t>
      </w:r>
      <w:r w:rsidR="00427E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ສູງກວ່າມູນຄ່າ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ທີ່ຕ້ອງການ. ນີ້ອາດຈະເປັນການຍາກຫຼາຍທີ່ຈະເຮັດໃຫ້ຜູ້ປະມູນບໍ່ສາມາດຮັບປະກັນ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. 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ສະເໜີ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</w:p>
    <w:p w:rsidR="00B86C1D" w:rsidRPr="00551311" w:rsidRDefault="005C49EB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ການປະມູນອາດຈະເປັນການກີດຂວາງບັນດາບໍລິສັດ</w:t>
      </w:r>
      <w:r w:rsidR="00710D05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ນວນ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ຫຼາຍ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ໂດຍສະເພາະ</w:t>
      </w:r>
      <w:r w:rsidR="0085412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ຖ້າ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ມູນຄ່າຂອງສັນຍາ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ຫາກມີມູນຄ່າ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ຂ້ອນຂ້າງຕໍ່າ. ຄ່າໃຊ້ຈ່າຍທີ່ເກີດຂື້ນໂດຍຜູ້ປະມູນໃນການ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ປະກອບຫນັງສື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ກໍ່ຈະຖືກສົ່ງຕໍ່ໃຫ້ຜູ້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ຈັດ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ຊື້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-ຈັດຈ້າງ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ໂດຍການເພີ່ມ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ເຂົ້າໃນ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ລາຄາປະມູນ. ຕ້ອງມີຄວາມລະມັດລະວັງ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ສະນັ້ນ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ໃນການຕັດສິນໃຈວ່າ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ການປະມູນມີຄວາມ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ຈໍາເປັນ</w:t>
      </w:r>
      <w:r w:rsidR="00427E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ບໍ່. </w:t>
      </w:r>
    </w:p>
    <w:p w:rsidR="00B86C1D" w:rsidRPr="00551311" w:rsidRDefault="00B86C1D" w:rsidP="008528DE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:rsidR="00B86C1D" w:rsidRPr="00551311" w:rsidRDefault="00866202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ອາດຈະເປັນການ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ໃນກໍລະນີຂອງສັນຍາການ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ກໍ່ສ້າງ 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ໃຫຍ່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ເວລາທີ່ມີສ່ວນຮ່ວມໃນການ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ການປະມູນແບບເປີດ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ແມ່ນມີຄ່າໃຊ້ຈ່າຍຫຼາຍຈົນວ່າການຖອນຕົວຂອງຜູ້ປະມູນທີ່ບໍ່</w:t>
      </w:r>
      <w:r w:rsidR="009D762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ເໝາະສົມ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ບໍ່ສົມເຫດສົມຜົນຈະມີຜົນກະທົບຕໍ່ເວລາ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ຄ່າໃຊ້ຈ່າຍ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ຂອງ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ຊື້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:rsidR="003C1880" w:rsidRPr="00551311" w:rsidRDefault="00866202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ໃນກໍລະນີການປະມູນທີ່ເປີດໃຫ້ແກ່ການແຂ່ງຂັນລະດັບສາກົນ (ຕາມ</w:t>
      </w:r>
      <w:r w:rsidR="009D762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ນິຍາມ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ສ່ວນຫຼາຍແມ່ນສັນຍາທີ່ມີມູນຄ່າສູງກວ່າ)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ຜູ້ຊື້ຈະບໍ່ມີຄວາມເຊື່ອໝັ້ນຕໍ່ຜູ້ປະມູນທີ່ບໍ່ສາມາດຄາດເດົາໄດ້. ໃນກໍລະ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ນີທີ່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ການປະມູນຕ້ອງການຖ້າ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ໃນຄວາມເປັນຈິງແລ້ວ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ຜົນສະທ້ອນທີ່ບໍ່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ອາດຈະເປັນການປະມູນ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ລົງ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ຄ່າໃຊ້ຈ່າຍທີ່ເພີ່ມຂຶ້ນ</w:t>
      </w:r>
      <w:r w:rsidR="00BD29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ສໍາລັບ</w:t>
      </w:r>
      <w:r w:rsidR="00F103C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ຜູ້ຊື້</w:t>
      </w:r>
      <w:r w:rsidR="00F103C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="00F103C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ໃນກໍລະນີການປະມູນທີ່</w:t>
      </w:r>
      <w:r w:rsidR="00710D05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ກັດ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ໃນການຈັດຊື້ບໍລິການໃຫ້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ຄໍາປຶກ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ສາ 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ບໍ່ສາມາດເບິ່ງແຍງໄດ້ໃນກໍລະນີຂອງສັນຍາມູນຄ່າຕໍ່າ.</w:t>
      </w:r>
    </w:p>
    <w:p w:rsidR="00B86C1D" w:rsidRPr="00551311" w:rsidRDefault="00B86C1D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:rsidR="003C1880" w:rsidRPr="00551311" w:rsidRDefault="00866202" w:rsidP="008E41CA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lastRenderedPageBreak/>
        <w:t>ທາງເລືອກແມ່ນ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ນໍາໃຊ້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ດ້ວຍກຽດ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. </w:t>
      </w:r>
      <w:r w:rsidR="00A1060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ຫນັງສືການຄໍ້າປະກັນການປະມູນດ້ວຍກຽດຕ້ອງ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ເຊັນໂດຍຜູ້ປະມູນ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="00A1060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ຮັ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ບປະກັນໃຫ້ປະຕິບັດຕາມຂໍ້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ຂອງເອກະສານການປະມູນຢ່າງດຽວກັນຖ້າບໍ່ດັ່ງນັ້ນຈະເຮັດໂດຍວິທີການ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ໂດຍສະເພາະ:</w:t>
      </w:r>
    </w:p>
    <w:p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:rsidR="00866202" w:rsidRPr="00551311" w:rsidRDefault="00866202" w:rsidP="00AB2A2A">
      <w:pPr>
        <w:pStyle w:val="ListParagraph"/>
        <w:numPr>
          <w:ilvl w:val="0"/>
          <w:numId w:val="76"/>
        </w:num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ບໍ່ຖອນການປະມູນໃນໄລຍະເວລາທີ່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ການປະມູນຍັງມີຜົນໃຊ້ໄດ້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ທີ່ລະບຸໄວ້ໃນແບບ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ຟອມ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; </w:t>
      </w:r>
    </w:p>
    <w:p w:rsidR="00866202" w:rsidRPr="00551311" w:rsidRDefault="00866202" w:rsidP="00AB2A2A">
      <w:pPr>
        <w:pStyle w:val="ListParagraph"/>
        <w:numPr>
          <w:ilvl w:val="0"/>
          <w:numId w:val="76"/>
        </w:num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ຖ້າປະສົບ</w:t>
      </w:r>
      <w:r w:rsidR="0075274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ໃຫ້ເຊັນສັນຍາ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ພາຍ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ຫຼັງ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ແຈ້ງ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ຊະນະປະມູນ</w:t>
      </w:r>
      <w:r w:rsidR="0060159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</w:t>
      </w:r>
    </w:p>
    <w:p w:rsidR="003C1880" w:rsidRPr="00551311" w:rsidRDefault="00866202" w:rsidP="00AB2A2A">
      <w:pPr>
        <w:pStyle w:val="ListParagraph"/>
        <w:numPr>
          <w:ilvl w:val="0"/>
          <w:numId w:val="76"/>
        </w:num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ສະໜອງ</w:t>
      </w:r>
      <w:r w:rsidR="005C49E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="006E1F1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ການປະຕິບັດສັນຍາ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ທີ່ຕ້ອງການ</w:t>
      </w:r>
    </w:p>
    <w:p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:rsidR="003C1880" w:rsidRPr="00551311" w:rsidRDefault="00866202" w:rsidP="00621781">
      <w:pPr>
        <w:ind w:firstLine="720"/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ຜູ້ປະມູນຕົກລົງເຫັນດີວ່າການບໍ່ປະຕິບັດຕາມເງື່ອນໄຂໃດ</w:t>
      </w:r>
      <w:r w:rsidR="00AA71E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ນີ້ຈະ</w:t>
      </w:r>
      <w:r w:rsidR="008B3903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ໄປສູ່</w:t>
      </w:r>
    </w:p>
    <w:p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:rsidR="00E46FB5" w:rsidRPr="00551311" w:rsidRDefault="00E46FB5" w:rsidP="00AB2A2A">
      <w:pPr>
        <w:pStyle w:val="ListParagraph"/>
        <w:numPr>
          <w:ilvl w:val="0"/>
          <w:numId w:val="77"/>
        </w:num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bookmarkStart w:id="80" w:name="_Hlk84339235"/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>ຫ້າມເຂົ້າຮ່ວມປະມູນທຸກໆໂຄງການຈັດຊື້-ຈັດດ້ວຍທືນຂອງລັດ ເປັນເວລາ 2 ປີ.(ທຶນຂອງລັດໜາຍເຖິງງົບປະມານແຫ່ງລັດ ເຊີ່ງລວມມີກອງທຶນຂອງລັດ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ທືນຂອງລັດວິສາຫາກິດ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ທຶນທີ່ໄດ້ມາຈາກການຊ່ວຍເຫຼືອຫລ້າ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ກູ້ຢຶມຈາກແຕ່ງປະເທດ ແລະ ສະຖາບັນການເງິນຕ່າງໆ).</w:t>
      </w:r>
    </w:p>
    <w:bookmarkEnd w:id="80"/>
    <w:p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:rsidR="009D079B" w:rsidRPr="00551311" w:rsidRDefault="00866202" w:rsidP="00621781">
      <w:pPr>
        <w:ind w:firstLine="720"/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ແບບຟອມທີ່</w:t>
      </w:r>
      <w:r w:rsidR="009D762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ເໝາະສົມ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ແມ່ນຢູ່ໃນເອກະສານການປະມູນ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sz w:val="22"/>
          <w:szCs w:val="22"/>
          <w:lang w:val="en-GB" w:bidi="lo-LA"/>
        </w:rPr>
      </w:pPr>
      <w:bookmarkStart w:id="81" w:name="_Toc61952311"/>
      <w:bookmarkStart w:id="82" w:name="_Toc94452174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.3.3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ab/>
      </w:r>
      <w:bookmarkEnd w:id="81"/>
      <w:r w:rsidR="00F36660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ການຄໍ້າປະກັນການປະຕິບັດສັນຍາ</w:t>
      </w:r>
      <w:bookmarkEnd w:id="82"/>
    </w:p>
    <w:p w:rsidR="002F38A9" w:rsidRPr="00551311" w:rsidRDefault="002F38A9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ີ້ແມ່ນການຮັບປະກັນໂດຍຜູ້ປະມູນວ່າຈະປະຕິບັດສັນຍາທີ່ໄດ້ຮັບຢ່າງຖືກຕ້ອງຕາມເງື່ອນໄຂຂອງສັນຍາທີ່ໄດ້ຕົກລົງກັນໄວ້. 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ຢູ່ທີ່ນັ້ນເພື່ອຮັບປະກັນການປະຕິບັດສັນຍາ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ຈະມີມູນຄ່າສູງກ່ວາ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</w:p>
    <w:p w:rsidR="002F38A9" w:rsidRPr="00551311" w:rsidRDefault="002F38A9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7C6324" w:rsidRPr="00551311" w:rsidRDefault="002F38A9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ອາດຈະລະບຸ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ໃນການປະຕິບັດແຕ່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ບໍ່ຄວນເກີນ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10%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ຂອງລາຄາສັນຍາ. </w:t>
      </w:r>
      <w:r w:rsidR="007C63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ມັນຄວນຫລຸດລົງຕາມລໍາດັບໃນການປະຕິບັດສັນຍາ</w:t>
      </w:r>
      <w:r w:rsidR="000F1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ທີ່ມີໄລຍະຫລາຍກ່ວາສອງປີ. ໃນເມື່ອເງີນຄໍ້າປະກັນການປະຕິບັດສັນຍາມີຄວາມຕ້ອງການເພີ່ມເຕີມກັບເງິນທີ່ຫັກໄວ້, ມູນຄ່າຂອງມັນຄວນຫລຸດລົງຫນ້ອຍກ່ວາສິບສ່ວນຮ້ອຍ 10</w:t>
      </w:r>
      <w:r w:rsidR="008F378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%</w:t>
      </w:r>
      <w:r w:rsidR="000F1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3786" w:rsidRPr="00551311" w:rsidRDefault="008F3786" w:rsidP="008E41CA">
      <w:pPr>
        <w:pStyle w:val="HTMLPreformatted"/>
        <w:spacing w:line="276" w:lineRule="auto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ສັນຍາຄວນກໍານົດຢ່າງຈະແຈ້ງປະເພດຂອງການ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ລະເລີຍ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ທີ່ຈະນໍາໄປສູ່ກາ</w:t>
      </w:r>
      <w:r w:rsidR="00E914A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ນສະລະ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ການຄໍ້າປະກັນການປະຕິບັດສັນຍາ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ເຊັ່ນ:. ສັນຍາອາດຈະ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ສະຫນອງວ່າ ການຄໍ້າປະກັນການປະຕິບັດສັນຍາ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ແມ່ນຈ່າຍ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ເມື່ອ</w:t>
      </w:r>
      <w:r w:rsidR="00E914A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ການລະເລີຍ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ໄດ້ຖືກຕັດສິນຊີ້ຂາດ.</w:t>
      </w:r>
    </w:p>
    <w:p w:rsidR="000F11BD" w:rsidRPr="00551311" w:rsidRDefault="000F11B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0F11BD" w:rsidRPr="00551311" w:rsidRDefault="00E914A2" w:rsidP="008E41CA">
      <w:pPr>
        <w:pStyle w:val="HTMLPreformatted"/>
        <w:tabs>
          <w:tab w:val="clear" w:pos="916"/>
          <w:tab w:val="left" w:pos="720"/>
        </w:tabs>
        <w:spacing w:line="276" w:lineRule="auto"/>
        <w:rPr>
          <w:rStyle w:val="jlqj4b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ໃນກໍລະນີທີ່ຜູ້ຈັດຊື້-ຈັດຈ້າງ ເລືອກໃຫ້ດໍາເນີນການເຮັດສັນຍາ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ເຖິງວ່າຈະມີການປະມູນທີ່ຕໍ່າຜິດປົກກະຕິ (ເບິ່ງພາກ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8.6.4),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ຈໍານວນ</w:t>
      </w:r>
      <w:r w:rsidR="00CE7C65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ເງິນຄໍ້າປະກັນ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ການປະຕິບັດ</w:t>
      </w:r>
      <w:r w:rsidR="00CE7C65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ສັນຍາ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ອາດຈະເພີ່ມຂຶ້ນເຖິງ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20%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ເພື່ອຮັບປະກັນການສໍາເລັດທີ່ຫນ້າພໍໃຈ.</w:t>
      </w:r>
    </w:p>
    <w:p w:rsidR="002F38A9" w:rsidRPr="00551311" w:rsidRDefault="0085412F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ລະເລີຍ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ປົດອອກຫຼັງ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ຈາກສໍາ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ເລັດ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ສິ້ນສຸດໄລຍະເວລາຮັບປະກັນ.</w:t>
      </w:r>
      <w:r w:rsidR="005C5C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ໃນການປະຕິບັດສັນຍາຈະຕ້ອງໄດ້ສົ່ງຄືນໃຫ້ຜູ້ຮັບເຫມົາກໍ່ສ້າງຫລັງຈາກໄດ້ຮັບໃບຢັ້ງຢືນຄວາມສໍາເລັດຂອງການກໍ່ສ້າງຢ່າງທີ່ພໍໃຈ.</w:t>
      </w:r>
    </w:p>
    <w:p w:rsidR="003C1880" w:rsidRPr="00551311" w:rsidRDefault="0060159F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5C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ຕັດສິນໃຈອາດຈະບໍ່ຕ້ອງການ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ຄວາມສ່ຽງທີ່ຄາດໄວ້ຈາກການບໍ່ປະຕິບັດເງື່ອນໄຂຂອງສັນຍາ. ຖ້າຄວາມສ່ຽງດັ່ງກ່າວເກີດຂຶ້ນ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ທາງເລືອກອື່ນເຊັ່ນ: ການໂຈະການຈ່າຍເງິນຊົ່ວຄາວ (ການ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ຫັກ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sz w:val="22"/>
          <w:szCs w:val="22"/>
          <w:lang w:val="en-GB" w:bidi="lo-LA"/>
        </w:rPr>
      </w:pPr>
      <w:bookmarkStart w:id="83" w:name="_Toc61952312"/>
      <w:bookmarkStart w:id="84" w:name="_Toc69993121"/>
      <w:bookmarkStart w:id="85" w:name="_Toc94452175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.3.4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ab/>
      </w:r>
      <w:bookmarkEnd w:id="83"/>
      <w:r w:rsidR="002F38A9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ການຈ່າຍຄໍ້າປະກັນກ່ອນລ່ວງໜ້າ</w:t>
      </w:r>
      <w:bookmarkEnd w:id="84"/>
      <w:bookmarkEnd w:id="85"/>
    </w:p>
    <w:p w:rsidR="003614EA" w:rsidRPr="00551311" w:rsidRDefault="002F38A9" w:rsidP="008E41CA">
      <w:pPr>
        <w:jc w:val="both"/>
        <w:rPr>
          <w:rStyle w:val="viiyi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ອີກຮູບແບບ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ບໍ່ຄວນເກີນ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ຂອງມູນຄ່າສັນຍາ) ທຽບກັບຄ່າເລີ່ມຕົ້ນຂອງຜູ້ປະມູນ.</w:t>
      </w:r>
    </w:p>
    <w:p w:rsidR="003614EA" w:rsidRPr="00551311" w:rsidRDefault="003614EA" w:rsidP="008528DE">
      <w:pPr>
        <w:jc w:val="both"/>
        <w:rPr>
          <w:rStyle w:val="viiyi"/>
          <w:rFonts w:ascii="Phetsarath OT" w:eastAsia="Phetsarath OT" w:hAnsi="Phetsarath OT" w:cs="Phetsarath OT"/>
          <w:sz w:val="22"/>
          <w:szCs w:val="22"/>
        </w:rPr>
      </w:pPr>
    </w:p>
    <w:p w:rsidR="00AA4BB2" w:rsidRPr="00551311" w:rsidRDefault="002F38A9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ແມ່ນຮູບແບບຂອງການ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ຂອງທະນາຄານ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ສືສິນເຊື່ອທີ່ບໍ່ສາມາດແກ້ໄຂໄດ້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ເທົ່າກັບການຈ່າຍ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ຕາມປົກກະຕິແມ່ນສາມາດຮຽກຮ້ອງໄດ້.ການ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ຕ້ອງໄດ້ຮັບການປະຕິບັດເປັນສະກຸນເງິນຂອງການປະມູນ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ສະກຸນເງິນອື່ນທີ່ປ່ຽນເປັນອິດສະຫຼະ.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B073FF" w:rsidRPr="00551311" w:rsidRDefault="00444F0F" w:rsidP="0091158C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</w:pPr>
      <w:bookmarkStart w:id="86" w:name="_Toc231974162"/>
      <w:bookmarkStart w:id="87" w:name="_Toc231975378"/>
      <w:bookmarkStart w:id="88" w:name="_Toc231976966"/>
      <w:bookmarkStart w:id="89" w:name="_Toc231977319"/>
      <w:bookmarkStart w:id="90" w:name="_Toc231979591"/>
      <w:bookmarkStart w:id="91" w:name="_Toc512823053"/>
      <w:bookmarkStart w:id="92" w:name="_Toc87242426"/>
      <w:bookmarkStart w:id="93" w:name="_Toc232302554"/>
      <w:bookmarkStart w:id="94" w:name="_Toc61952313"/>
      <w:bookmarkStart w:id="95" w:name="_Toc94452176"/>
      <w:r w:rsidRPr="00561AB2">
        <w:rPr>
          <w:rFonts w:ascii="Phetsarath OT" w:eastAsia="Phetsarath OT" w:hAnsi="Phetsarath OT" w:cs="Phetsarath OT"/>
          <w:sz w:val="22"/>
          <w:szCs w:val="22"/>
        </w:rPr>
        <w:t>5.</w:t>
      </w:r>
      <w:r w:rsidR="00303D9E" w:rsidRPr="00561AB2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r w:rsidR="002F38A9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ການຂົນສົ່ງ</w:t>
      </w:r>
      <w:r w:rsidR="00BC175A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 ແລະ</w:t>
      </w:r>
      <w:r w:rsidR="002F38A9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ປະກັນໄພໃນການຈັດຊື້-ຈັດຈ້າງ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2472DA" w:rsidRPr="00551311" w:rsidRDefault="003614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ນີ້ແມ່ນບັນຫາທີ່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ເນື່ອງຈາກເງື່ອນໄຂທີ່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ກັບການຄິດໄລ່ຈະມີຜົນກະທົບຢ່າງຫຼວງຫຼາຍຕໍ່ລາ</w:t>
      </w:r>
    </w:p>
    <w:p w:rsidR="00B073FF" w:rsidRPr="00551311" w:rsidRDefault="003614E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ປະມູນເຂົ້າມາ.</w:t>
      </w:r>
    </w:p>
    <w:p w:rsidR="00B073FF" w:rsidRPr="00551311" w:rsidRDefault="00444F0F" w:rsidP="008E41CA">
      <w:pPr>
        <w:pStyle w:val="Heading4"/>
        <w:rPr>
          <w:rFonts w:eastAsia="Phetsarath OT" w:cs="Phetsarath OT"/>
          <w:bCs w:val="0"/>
          <w:sz w:val="22"/>
          <w:szCs w:val="22"/>
          <w:lang w:bidi="lo-LA"/>
        </w:rPr>
      </w:pPr>
      <w:bookmarkStart w:id="96" w:name="_Toc87242427"/>
      <w:bookmarkStart w:id="97" w:name="_Toc231974163"/>
      <w:bookmarkStart w:id="98" w:name="_Toc231975379"/>
      <w:bookmarkStart w:id="99" w:name="_Toc231976967"/>
      <w:bookmarkStart w:id="100" w:name="_Toc231977320"/>
      <w:bookmarkStart w:id="101" w:name="_Toc231979592"/>
      <w:bookmarkStart w:id="102" w:name="_Toc232302555"/>
      <w:bookmarkStart w:id="103" w:name="_Toc61952314"/>
      <w:bookmarkStart w:id="104" w:name="_Toc94452177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6</w:t>
      </w:r>
      <w:r w:rsidRPr="00551311">
        <w:rPr>
          <w:rFonts w:eastAsia="Phetsarath OT" w:cs="Phetsarath OT"/>
          <w:b/>
          <w:bCs w:val="0"/>
          <w:sz w:val="22"/>
          <w:szCs w:val="22"/>
        </w:rPr>
        <w:t>.1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="009712C7" w:rsidRPr="00551311">
        <w:rPr>
          <w:rFonts w:eastAsia="Phetsarath OT" w:cs="Phetsarath OT"/>
          <w:sz w:val="22"/>
          <w:szCs w:val="22"/>
          <w:cs/>
          <w:lang w:bidi="lo-LA"/>
        </w:rPr>
        <w:t>ການຂົນສົ່ງ</w:t>
      </w:r>
      <w:bookmarkEnd w:id="104"/>
    </w:p>
    <w:p w:rsidR="00B073FF" w:rsidRPr="00551311" w:rsidRDefault="00BA4C7F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ຄ່າຂົນສົ່ງ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ຄ່າໃຊ້ຈ່າຍໃນການບໍລິການຂົນສົ່ງ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ແມ່ນສ່ວນປະກອບທີ່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ໃນລາຄາສົ່ງສິນຄ້າ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ເຂົ້າສ່ວນໃຫຍ່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ອາດຈະສູງ.ລາຄາສຸດທ້າຍອາດຈະມີລະດັບເຖິງ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6B66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ສິນຄ້າ.ໃນລະຫວ່າງການຂົນສົ່ງ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ການເກັບມ້ຽນສິນຄ້າ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ສິນຄ້າອາດຈະປະສົບກັບຄວາມອັນຕະລາຍຕ່າງໆ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</w:t>
      </w:r>
      <w:r w:rsidR="006B66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ຮັບຊິ້ນສ່ວນຕ່າງໆ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.ການປະກັນໄພ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ສິນຄ້າໃຫ້ການປົກປ້ອງຕໍ່ການສູນເສຍທາງດ້ານການເງິນທີ່ເປັນຜົນມາຈາກຄວາມສ່ຽງ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ນີ້.ເພື່ອປົກປ້ອງຜົນປະໂຫຍດຂອງຜູ້ຈັດຊື້-ຈັດຈ້າງ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ໃຫ້ປະຕິບັດຕາມ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ໄວ້ຂ້າງລຸ່ມນີ້: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A4C7F" w:rsidRPr="00551311" w:rsidRDefault="00BA4C7F" w:rsidP="00AB2A2A">
      <w:pPr>
        <w:pStyle w:val="ListParagraph"/>
        <w:numPr>
          <w:ilvl w:val="0"/>
          <w:numId w:val="7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ສິນຄ້າຕ້ອງໄດ້ຮັບການຄຸ້ມຄອງ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ສົງຄາມ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ການປະທ້ວງ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ການກໍ່ຄວາມວຸ້ນວາຍ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ຄວາມວຸ້ນວາຍທາງແພ່ງ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SRCC). </w:t>
      </w:r>
    </w:p>
    <w:p w:rsidR="00BA4C7F" w:rsidRPr="00551311" w:rsidRDefault="00BA4C7F" w:rsidP="00AB2A2A">
      <w:pPr>
        <w:pStyle w:val="ListParagraph"/>
        <w:numPr>
          <w:ilvl w:val="0"/>
          <w:numId w:val="7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ໄລຍະເວລາຂອງການຄຸ້ມຄອງປະກັນໄພຄວນຈະພຽງພໍໃນໄລຍະເວລາຂົນສົ່ງຈາກ "ສາງໄປຫາສາງ"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ໃນບ່ອນເກັບມ້ຽນທີ່ປາຍທາງ</w:t>
      </w:r>
    </w:p>
    <w:p w:rsidR="00B073FF" w:rsidRPr="00551311" w:rsidRDefault="00BA4C7F" w:rsidP="00AB2A2A">
      <w:pPr>
        <w:pStyle w:val="ListParagraph"/>
        <w:numPr>
          <w:ilvl w:val="0"/>
          <w:numId w:val="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ສິນຄ້າຕ້ອງໄດ້ຮັບປະກັນໃນ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110%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ຂອງມູນຄ່າ 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DDP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B073FF" w:rsidRPr="00551311" w:rsidRDefault="00444F0F" w:rsidP="00F80894">
      <w:pPr>
        <w:pStyle w:val="Heading4"/>
        <w:rPr>
          <w:rFonts w:eastAsia="Phetsarath OT" w:cs="Phetsarath OT"/>
          <w:bCs w:val="0"/>
          <w:sz w:val="22"/>
          <w:szCs w:val="22"/>
        </w:rPr>
      </w:pPr>
      <w:bookmarkStart w:id="105" w:name="_Toc231974165"/>
      <w:bookmarkStart w:id="106" w:name="_Toc231975381"/>
      <w:bookmarkStart w:id="107" w:name="_Toc231976969"/>
      <w:bookmarkStart w:id="108" w:name="_Toc231977322"/>
      <w:bookmarkStart w:id="109" w:name="_Toc231979594"/>
      <w:bookmarkStart w:id="110" w:name="_Toc232302557"/>
      <w:bookmarkStart w:id="111" w:name="_Toc61952315"/>
      <w:bookmarkStart w:id="112" w:name="_Toc94452178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6</w:t>
      </w:r>
      <w:r w:rsidRPr="00551311">
        <w:rPr>
          <w:rFonts w:eastAsia="Phetsarath OT" w:cs="Phetsarath OT"/>
          <w:b/>
          <w:bCs w:val="0"/>
          <w:sz w:val="22"/>
          <w:szCs w:val="22"/>
        </w:rPr>
        <w:t>.2</w:t>
      </w:r>
      <w:r w:rsidRPr="00551311">
        <w:rPr>
          <w:rFonts w:eastAsia="Phetsarath OT" w:cs="Phetsarath OT"/>
          <w:sz w:val="22"/>
          <w:szCs w:val="22"/>
        </w:rPr>
        <w:tab/>
      </w:r>
      <w:bookmarkEnd w:id="105"/>
      <w:bookmarkEnd w:id="106"/>
      <w:bookmarkEnd w:id="107"/>
      <w:bookmarkEnd w:id="108"/>
      <w:bookmarkEnd w:id="109"/>
      <w:bookmarkEnd w:id="110"/>
      <w:bookmarkEnd w:id="111"/>
      <w:r w:rsidR="00BA4C7F" w:rsidRPr="00551311">
        <w:rPr>
          <w:rFonts w:eastAsia="Phetsarath OT" w:cs="Phetsarath OT"/>
          <w:b/>
          <w:sz w:val="22"/>
          <w:szCs w:val="22"/>
          <w:cs/>
          <w:lang w:bidi="lo-LA"/>
        </w:rPr>
        <w:t>ປະກັນໄພ</w:t>
      </w:r>
      <w:bookmarkEnd w:id="112"/>
    </w:p>
    <w:p w:rsidR="00FA1A49" w:rsidRPr="00551311" w:rsidRDefault="0060159F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ຮັກສາກັບຜູ້ປະກັນ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ໄພ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ທີ່ມີຄວາມຮັບຜິດຊອບ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ການປະກັນໄພຕໍ່ກັບຄວາມສ່ຽງດັ່ງກ່າວ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ດັ່ງກ່າວແມ່ນສອດຄ່ອງກັບການປະຕິບັດທີ່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.ບັນຫາການປະກັນໄພເກີດຂື້ນໃນຫຼາຍຮູບແບບໃນໄລຍະລັກສະນະການຈັດຊື້ຂອງໂຄງການ.ກໍລະນີທີ່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ອາດຈະຕ້ອງຈັດການກັບປະກັນໄພລວມທັງການປະກັນໄພຂົນສົ່ງສິນຄ້າລະຫວ່າງການຂົນສົ່ງສິນຄ້າ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ການຕິດຕັ້ງປະກັນໄພຄວາມສ່ຽງ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ການປະກັນໄພຄວາມຮັບຜິດຊອບຂອງ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ການຊົດເຊີຍຂອງແຮງງານ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ຄວາມຮັບຜິດຊອບຂອງນາຍຈ້າງ.ບັນຫາ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</w:t>
      </w:r>
    </w:p>
    <w:p w:rsidR="00B073FF" w:rsidRPr="00551311" w:rsidRDefault="008A7658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ນີ້ແມ່ນຂຶ້ນກັບຂໍ້ຕົກລົງສຸດທ້າຍລະຫວ່າງ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ນີ້ພຽງແຕ່ໃຫ້ລາຍລະອຽດ</w:t>
      </w:r>
      <w:r w:rsidR="005742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ໂດຍຫຍໍ້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ສິ່ງທີ່ຖືກປົກຄຸມພາຍໃຕ້ປະກັນໄພປະເພດນີ້.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13" w:name="_Toc231974166"/>
      <w:bookmarkStart w:id="114" w:name="_Toc231975382"/>
      <w:bookmarkStart w:id="115" w:name="_Toc231976970"/>
      <w:bookmarkStart w:id="116" w:name="_Toc231977323"/>
      <w:bookmarkStart w:id="117" w:name="_Toc231979595"/>
      <w:bookmarkStart w:id="118" w:name="_Toc232302558"/>
    </w:p>
    <w:p w:rsidR="00B073FF" w:rsidRPr="00551311" w:rsidRDefault="00887D03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13"/>
      <w:bookmarkEnd w:id="114"/>
      <w:bookmarkEnd w:id="115"/>
      <w:bookmarkEnd w:id="116"/>
      <w:bookmarkEnd w:id="117"/>
      <w:bookmarkEnd w:id="118"/>
      <w:r w:rsidR="00BA4C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ປະກັນໄພຂົນສົ່ງ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A4C7F" w:rsidRPr="00551311" w:rsidRDefault="00BA4C7F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ເຂົ້າສິນຄ້າຄວນໄດ້ຮັບການຈັດແຈງ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ຕໍ່ກັບອັນຕະລາຍທີ່ເກີດຂື້ນກັບການໄດ້ມາ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ສິນຄ້າດັ່ງກ່າວໄປສະຖານທີ່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1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ຕິດຕັ້ງ.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ການຊົດໃຊ້ຄ່າເສຍຫາຍ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ຄວນຢູ່ໃນສັນຍາ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ເປັນສະກຸນເງິນທີ່ປ່ຽນເປັນອິດສະຫຼະ.ຜູ້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ຄວນໄດ້ຮັບອະນຸຍາດໃຫ້ຈັດແຈງປະກັນໄພຈາກແຫຼ່ງທີ່ມີ</w:t>
      </w:r>
      <w:r w:rsidR="0011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AD14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BA4C7F" w:rsidRPr="00551311" w:rsidRDefault="00BA4C7F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BA4C7F" w:rsidRPr="00551311" w:rsidRDefault="00BA4C7F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ອີງຕາມຂໍ້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ການຂົນສົ່ງໃນເອກະສານການປະມູນ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ຕ້ອງໄດ້ຮັບປະກັນໄພຕໍ່ການສູນເສຍ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ການເກັບຮັກສາ.ໃນກໍລະນີຂອງ </w:t>
      </w:r>
      <w:r w:rsidR="0009010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DDP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ຕ້ອງຮັບປະກັນສິນຄ້າເຖິງທ່າ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ປັ່ນ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ປາຍທາງອື່ນໆ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ການສົ່ງສິນຄ້າຈະຕ້ອງມີ.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19" w:name="_Toc231974167"/>
      <w:bookmarkStart w:id="120" w:name="_Toc231975383"/>
      <w:bookmarkStart w:id="121" w:name="_Toc231976971"/>
      <w:bookmarkStart w:id="122" w:name="_Toc231977324"/>
      <w:bookmarkStart w:id="123" w:name="_Toc231979596"/>
      <w:bookmarkStart w:id="124" w:name="_Toc232302559"/>
    </w:p>
    <w:p w:rsidR="00B073FF" w:rsidRPr="00551311" w:rsidRDefault="001137F9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19"/>
      <w:bookmarkEnd w:id="120"/>
      <w:bookmarkEnd w:id="121"/>
      <w:bookmarkEnd w:id="122"/>
      <w:bookmarkEnd w:id="123"/>
      <w:bookmarkEnd w:id="124"/>
      <w:r w:rsidR="00BA4C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ການປະກັນໄພຂອງຜູ້ຮັບເໝົາ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137F9" w:rsidRPr="00551311" w:rsidRDefault="00BA4C7F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ເອກະສານການປະມູນປົກກະຕິແລ້ວຮຽກຮ້ອງໃຫ້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ຕ້ອງຮັບປະກັນຄວາມສ່ຽງ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CAR).CAR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ໂດຍທົ່ວໄປແມ່ນໃຊ້ເປັນການປ້ອງກັນຕົ້ນຕໍຕໍ່ການສູນເສຍທາງ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0901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ຊັບສິນຂອງບຸກຄົນທີສາມ.</w:t>
      </w:r>
    </w:p>
    <w:p w:rsidR="001137F9" w:rsidRPr="00551311" w:rsidRDefault="001137F9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B073FF" w:rsidRPr="00551311" w:rsidRDefault="00710D05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ປະກັນໄພຄວນສົມຄວນກັບຄວາມຮັບຜິດຊອບທີ່ບຸກຄົນທີສາມທີ່ໄດ້ຮັບປະກັນອາດຈະເກີດຂື້ນ.ໃນກໍລະນີຂອງຊັບສິນທາງ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ວ່າຄ່າໃຊ້ຈ່າຍທົດແທນ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ຕ້ອງຈ່າຍເປັນສະກຸນເງິນທີ່ປ່ຽນເປັນອິດສະຫຼະ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ເປັນສະກຸນເງິນ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ຄ່າໃຊ້ຈ່າຍໃນການທົດແທນຈະເກີດຂື້ນ.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25" w:name="_Toc231974168"/>
      <w:bookmarkStart w:id="126" w:name="_Toc231975384"/>
      <w:bookmarkStart w:id="127" w:name="_Toc231976972"/>
      <w:bookmarkStart w:id="128" w:name="_Toc231977325"/>
      <w:bookmarkStart w:id="129" w:name="_Toc231979597"/>
      <w:bookmarkStart w:id="130" w:name="_Toc232302560"/>
    </w:p>
    <w:p w:rsidR="00B073FF" w:rsidRPr="00551311" w:rsidRDefault="001137F9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25"/>
      <w:bookmarkEnd w:id="126"/>
      <w:bookmarkEnd w:id="127"/>
      <w:bookmarkEnd w:id="128"/>
      <w:bookmarkEnd w:id="129"/>
      <w:bookmarkEnd w:id="130"/>
      <w:r w:rsidR="00BA4C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ຄວາມຮັບຜິດຊອບຂອງຜູ້ອອກແບບ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ທີ່ປຶກສາວິສະວະກອນ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ນັກສະຖາປະນິກອາດຈະມີສ່ວນຮ່ວມໂດຍ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ການເຊີນຈາກ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ເພື່ອໃຫ້ມີການອອກແບບເບື້ອງຕົ້ນ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ການອອກແບບລາຍລະອຽດ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ແຜນວາດ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ການກວດກາການກໍ່ສ້າງ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ໂຄງການ.ການສູນເສຍ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ຍ້ອນການອອກແບບທີ່ມີຂໍ້ບົກພ່ອງໃນຕົວຢ່າງເຫຼົ່ານີ້ແມ່ນປົກກະຕິແລ້ວແມ່ນຢູ່ພາຍໃຕ້ການປະກັນໄພທີ່ມີຄວາມຮັບຜິດຊອບແບບມືອາຊີບ</w:t>
      </w:r>
      <w:r w:rsidR="008C4C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C4C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ໃຫ້ບໍລິການ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ຄວນຮັບປະກັນວ່າພາກສ່ວນທີ່ຈ້າງໄດ້ຮັບການປະກັນໄພພາຍໃຕ້ການຄຸ້ມຄອງດັ່ງກ່າວ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ການຄຸ້ມຄອງອື່ນໆທີ່ຄ້າຍຄືກັນ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ຈະກວມເອົາຂໍ້ບົກພ່ອງໃນການອອກແບບຂອງ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ທີ່ຈັດຊື້ທີ່ອາດຈະເກີດຂື້ນຍ້ອນການລະເລີຍຂອງຜູ້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31" w:name="_Toc231974169"/>
      <w:bookmarkStart w:id="132" w:name="_Toc231975385"/>
      <w:bookmarkStart w:id="133" w:name="_Toc231976973"/>
      <w:bookmarkStart w:id="134" w:name="_Toc231977326"/>
      <w:bookmarkStart w:id="135" w:name="_Toc231979598"/>
      <w:bookmarkStart w:id="136" w:name="_Toc232302561"/>
    </w:p>
    <w:p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31"/>
      <w:bookmarkEnd w:id="132"/>
      <w:bookmarkEnd w:id="133"/>
      <w:bookmarkEnd w:id="134"/>
      <w:bookmarkEnd w:id="135"/>
      <w:bookmarkEnd w:id="136"/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ການປະກັນໄພຄວາມຮັບຜິດຊອບຕໍ່ບຸກຄົນທີສາມ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ສິ່ງນີ້ກວມເອົາຄວາມເສຍຫາຍທາງ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ຄວາມຕາຍທີ່ປະສົບຈາກບຸກຄົນທີສາມ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ຄວາມເສຍຫາຍຕໍ່ຊັບສິນທີ່ເກີດຂື້ນໃນການພົວພັນກັບການ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ຕິດຕັ້ງສະຖານທີ່ທີ່ກ່ຽວຂ້ອງກັບ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ການປະກັນຄວາມຮັບຜິດຊອບຂອງບຸກຄົນທີສາມແມ່ນຖືກຄວບຄຸມໂດຍ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37" w:name="_Toc231974170"/>
      <w:bookmarkStart w:id="138" w:name="_Toc231975386"/>
      <w:bookmarkStart w:id="139" w:name="_Toc231976974"/>
      <w:bookmarkStart w:id="140" w:name="_Toc231977327"/>
      <w:bookmarkStart w:id="141" w:name="_Toc231979599"/>
      <w:bookmarkStart w:id="142" w:name="_Toc232302562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37"/>
      <w:bookmarkEnd w:id="138"/>
      <w:bookmarkEnd w:id="139"/>
      <w:bookmarkEnd w:id="140"/>
      <w:bookmarkEnd w:id="141"/>
      <w:bookmarkEnd w:id="142"/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ຄ່າຊົດເຊີຍຂອງຜູ້ອອກແຮງງານ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ຄວາມຮັບຜິດຊອບຂອງນາຍຈ້າງ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ສິ່ງເຫຼົ່ານີ້ກວມເອົາຄວາມເຈັບປວດທາງ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ຄວາມຕາຍທີ່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ເກີດຂື້ນຈາກຜູ້ຈັດຊື້-ຈັດຈ້າງ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ຖືກຄຸ້ມຄອງຕາມຂໍ້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ໃນສປປລາວ.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43" w:name="_Toc231974171"/>
      <w:bookmarkStart w:id="144" w:name="_Toc231975387"/>
      <w:bookmarkStart w:id="145" w:name="_Toc231976975"/>
      <w:bookmarkStart w:id="146" w:name="_Toc231977328"/>
      <w:bookmarkStart w:id="147" w:name="_Toc231979600"/>
      <w:bookmarkStart w:id="148" w:name="_Toc232302563"/>
    </w:p>
    <w:p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43"/>
      <w:bookmarkEnd w:id="144"/>
      <w:bookmarkEnd w:id="145"/>
      <w:bookmarkEnd w:id="146"/>
      <w:bookmarkEnd w:id="147"/>
      <w:bookmarkEnd w:id="148"/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ການປະເມີນຄວາມຕ້ອງການ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ການວິເຄາະທີ່ສົມບູນແບບ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ຄວາມຕ້ອງການປະກັນໄພກ່ອນທີ່ຂະບວນການ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ຈະເລີ່ມຕົ້ນ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ສະນັ້ນໂຄງການ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ປັບປຸງທີ່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 ຈະລວມເອົາຄ່າໃຊ້ຈ່າຍຂອງ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ປະກັນໄພ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.ການວິເຄາະນີ້ໄດ້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ພື້ນຖານໃຫ້ຊາບວ່າ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ຈະຕັດສິນໃຈວ່າຄວາມສ່ຽງໃດທີ່ມັນຄວນຈະເກີດຂື້ນກັບຕົວມັນເອງ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ຄວນຈະຖືກປົກຄຸມດ້ວຍການປະກັນໄພ.ພັນທະໃນການວິເຄາະຄວາມຕ້ອງການດ້ານປະກັນໄພມີໄລຍະເວລາຂອງການຈັດຊື້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ບໍ່ພຽງແຕ່ໃນໄລຍະເວລາຂອງການຈັດຕັ້ງປະຕິບັດ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ທີ່ນັກລົງທຶນທີ່ມີຄວາມລະມັດລະວັງຈະປະກັນ.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49" w:name="_Toc87242429"/>
      <w:bookmarkStart w:id="150" w:name="_Toc231974172"/>
      <w:bookmarkStart w:id="151" w:name="_Toc231975388"/>
      <w:bookmarkStart w:id="152" w:name="_Toc231976976"/>
      <w:bookmarkStart w:id="153" w:name="_Toc231977329"/>
      <w:bookmarkStart w:id="154" w:name="_Toc231979601"/>
      <w:bookmarkStart w:id="155" w:name="_Toc232302564"/>
    </w:p>
    <w:p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49"/>
      <w:bookmarkEnd w:id="150"/>
      <w:bookmarkEnd w:id="151"/>
      <w:bookmarkEnd w:id="152"/>
      <w:bookmarkEnd w:id="153"/>
      <w:bookmarkEnd w:id="154"/>
      <w:bookmarkEnd w:id="155"/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ຜົນກະທົບຂອງບັນຫາການຂົນສົ່ງ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ປະກັນໄພໃນການປະເມີນລາຄາ</w:t>
      </w:r>
    </w:p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073FF" w:rsidRPr="00551311" w:rsidRDefault="00B05098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ທຸກໆ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ແມ່ນບໍ່ເສຍພາສີລວມທັງອາກອນມູນຄ່າເພີ່ມ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VAT)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ໃນລາວ.ໃນສະຖານະການສ່ວນໃຫຍ່ທີ່ມີພຽງແຕ່ສິນຄ້າທີ່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ເຂົ້າເທົ່ານັ້ນ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171D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ໂດຍທົ່ວໄປແລ້ວ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171D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ສະເພາະແຕ່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 ດຽວ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ຈຸດໝາຍປາຍ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ເຂົ້າສາມາດໄດ້ຮັບໃນ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າຍຮູບແບບ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ຄ່າໃຊ້ຈ່າຍໃນການຈັດການ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ການຂົນສົ່ງຕໍ່ໄປຄວນພິຈາລະນາໃນການປະເມີນການປະມູນ.</w:t>
      </w:r>
    </w:p>
    <w:p w:rsidR="00EC2CA8" w:rsidRPr="00551311" w:rsidRDefault="00EC2CA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B073FF" w:rsidRPr="00551311" w:rsidRDefault="00444F0F" w:rsidP="0091158C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/>
        </w:rPr>
      </w:pPr>
      <w:bookmarkStart w:id="156" w:name="_Toc231974173"/>
      <w:bookmarkStart w:id="157" w:name="_Toc231975389"/>
      <w:bookmarkStart w:id="158" w:name="_Toc231976977"/>
      <w:bookmarkStart w:id="159" w:name="_Toc231977330"/>
      <w:bookmarkStart w:id="160" w:name="_Toc231979602"/>
      <w:bookmarkStart w:id="161" w:name="_Toc232302565"/>
      <w:bookmarkStart w:id="162" w:name="_Toc61952316"/>
      <w:bookmarkStart w:id="163" w:name="_Toc94452179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7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ເງື່ອນໄຂການຄ້າສາກົນໃນສັນຍາຂາຍສິນຄ້າ </w:t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</w:rPr>
        <w:t>20</w:t>
      </w:r>
      <w:r w:rsidR="005C602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</w:t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</w:rPr>
        <w:t>0 (INCOTERMS 20</w:t>
      </w:r>
      <w:r w:rsidR="005C602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</w:t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</w:rPr>
        <w:t>0).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1158EB" w:rsidRPr="00551311" w:rsidRDefault="00B0509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ທົ່ວໄປຂອງການຂາຍ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ລວມຢູ່ໃນສັນຍາເພື່ອ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ຄວາມຮັບຜິດຊອບຂອງຜູ້ຂາຍ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 11 ຊຸດ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ລະບຽບການ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ທີ່ຕ່າງກັນ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ທີ່ອອກໂດຍສະພາການຄ້າສາກົນ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ICC)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ຄວາມຮັບຜິດຊອບຂອງຜູ້ຂາຍ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ການຂາຍສິນຄ້າ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ລະດັບ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ສາກົນ.ສະບັບລ້າສຸດ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ສະບັບ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Incoterms® 2020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ຖືກເຜີຍແຜ່ໂດຍສະພາການຄ້າສາກົນ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ICC)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ຖືກປົກປ້ອງໂດຍລິຂະສິດ.ກົດລະບຽບສະບັບປັບປຸງສະທ້ອນໃຫ້ເຫັນການພັດທະນາລ້າສຸດໃນການເຮັດທຸລະ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ການຄ້າ.ເພື່ອຂໍເອົາ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ກົດລະບຽບ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Incoterms® 2020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ເຂົ້າເບິ່ງເວັບໄຊທ໌ຂອງ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ທີ່:</w:t>
      </w:r>
    </w:p>
    <w:p w:rsidR="001158EB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hyperlink r:id="rId21" w:history="1">
        <w:r w:rsidR="001158EB" w:rsidRPr="00551311">
          <w:rPr>
            <w:rFonts w:ascii="Phetsarath OT" w:eastAsia="Phetsarath OT" w:hAnsi="Phetsarath OT" w:cs="Phetsarath OT"/>
            <w:sz w:val="22"/>
            <w:szCs w:val="22"/>
            <w:u w:val="single"/>
          </w:rPr>
          <w:t>https://2go.iccwbo.org/incoterms-2020-eng-config+book_version-Book/</w:t>
        </w:r>
      </w:hyperlink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158EB" w:rsidRPr="00551311" w:rsidRDefault="00B0509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ລະບຸຜູ້ທີ່ຮັບຜິດຊອບຈ່າຍ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ການເກັບກູ້ພາສີ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ຈັດເປັນສອງປະເພດທີ່ສະທ້ອນໃຫ້ເຫັນຮູບແບບການຂົນສົ່ງ.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ໃນກົດລະບຽບຂໍ້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11,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ມີເຈັດ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ການຂົນສົ່ງທຸກຮູບແບບ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ການຂົນສົ່ງທາງທະເລ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ທາງບົກ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  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158EB" w:rsidRPr="00551311" w:rsidRDefault="00B0509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ເຈັດ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ຮູບແບບການຂົນສົ່ງທຸກຮູບແບບແມ່ນ: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D14B8" w:rsidRPr="00551311" w:rsidRDefault="001158EB" w:rsidP="00F703E0">
      <w:pPr>
        <w:ind w:left="1260" w:hanging="990"/>
        <w:rPr>
          <w:rFonts w:ascii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EXW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="00F703E0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FA466A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ລາຄາໂຮງງານ(</w:t>
      </w:r>
      <w:r w:rsidR="008230B8" w:rsidRPr="00551311">
        <w:rPr>
          <w:rFonts w:ascii="Phetsarath OT" w:eastAsia="Phetsarath OT" w:hAnsi="Phetsarath OT" w:cs="Phetsarath OT"/>
          <w:sz w:val="22"/>
          <w:szCs w:val="22"/>
        </w:rPr>
        <w:t>EXW) (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ຊື່ສະຖານທີ່) </w:t>
      </w:r>
    </w:p>
    <w:p w:rsidR="001158EB" w:rsidRPr="00551311" w:rsidRDefault="001158EB" w:rsidP="00F703E0">
      <w:pPr>
        <w:ind w:left="1260" w:hanging="990"/>
        <w:rPr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FCA</w:t>
      </w:r>
      <w:r w:rsidR="00F703E0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      </w:t>
      </w:r>
      <w:r w:rsidR="00F703E0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 </w:t>
      </w:r>
      <w:r w:rsidR="00FA466A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</w:t>
      </w:r>
      <w:r w:rsidR="00FA466A">
        <w:rPr>
          <w:rFonts w:ascii="Phetsarath OT" w:eastAsia="Phetsarath OT" w:hAnsi="Phetsarath OT" w:cs="Phetsarath OT"/>
          <w:sz w:val="22"/>
          <w:szCs w:val="22"/>
        </w:rPr>
        <w:t>-</w:t>
      </w:r>
      <w:r w:rsidR="00F703E0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ບໍ່ຄິດໄລ່ຄ່າຂົນສົ່ງຮອດສະຖານທີ່ (</w:t>
      </w:r>
      <w:r w:rsidR="008230B8" w:rsidRPr="00551311">
        <w:rPr>
          <w:rFonts w:ascii="Phetsarath OT" w:eastAsia="Phetsarath OT" w:hAnsi="Phetsarath OT" w:cs="Phetsarath OT"/>
          <w:sz w:val="22"/>
          <w:szCs w:val="22"/>
        </w:rPr>
        <w:t>FCA) (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ຊື່ສະຖານທີ່) </w:t>
      </w:r>
    </w:p>
    <w:p w:rsidR="001158EB" w:rsidRPr="00551311" w:rsidRDefault="001158EB" w:rsidP="00F703E0">
      <w:pPr>
        <w:ind w:left="1260" w:hanging="990"/>
        <w:rPr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CPT</w:t>
      </w:r>
      <w:r w:rsidR="00FA0B75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ຈ່າຍຄ່າຂົນສົ່ງຮອດສະຖານທີ່ (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>CPT)(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ຊື່ສະຖານທີ່ຢູ່ປາຍທາງ)</w:t>
      </w:r>
    </w:p>
    <w:p w:rsidR="001158EB" w:rsidRPr="00551311" w:rsidRDefault="001158EB" w:rsidP="00F703E0">
      <w:pPr>
        <w:ind w:left="1260" w:hanging="990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CIP</w:t>
      </w:r>
      <w:r w:rsidR="00EF4D3E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ab/>
      </w:r>
      <w:r w:rsidR="00F703E0">
        <w:rPr>
          <w:rFonts w:ascii="Phetsarath OT" w:eastAsia="Phetsarath OT" w:hAnsi="Phetsarath OT" w:cs="Phetsarath OT"/>
          <w:sz w:val="22"/>
          <w:szCs w:val="22"/>
        </w:rPr>
        <w:t xml:space="preserve">- 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ການຂົນສ່ົງຮອດສະຖານທີ່ (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>CIP) (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ຊື່ສະຖານທີ່ຢູ່ປາຍທາງ)  </w:t>
      </w:r>
      <w:r w:rsidRPr="00551311">
        <w:rPr>
          <w:rFonts w:ascii="Phetsarath OT" w:eastAsia="Phetsarath OT" w:hAnsi="Phetsarath OT" w:cs="Phetsarath OT"/>
          <w:sz w:val="22"/>
          <w:szCs w:val="22"/>
        </w:rPr>
        <w:t>  </w:t>
      </w:r>
    </w:p>
    <w:p w:rsidR="001158EB" w:rsidRPr="00551311" w:rsidRDefault="00F703E0" w:rsidP="00F703E0">
      <w:pPr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eastAsia="Phetsarath OT" w:hAnsi="Phetsarath OT" w:cs="Phetsarath OT"/>
          <w:sz w:val="22"/>
          <w:szCs w:val="22"/>
        </w:rPr>
        <w:t xml:space="preserve">    </w:t>
      </w:r>
      <w:r w:rsidR="001158EB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DAP</w:t>
      </w:r>
      <w:r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</w:t>
      </w:r>
      <w:r>
        <w:rPr>
          <w:rFonts w:ascii="Phetsarath OT" w:eastAsia="Phetsarath OT" w:hAnsi="Phetsarath OT" w:cs="Phetsarath OT"/>
          <w:sz w:val="22"/>
          <w:szCs w:val="22"/>
        </w:rPr>
        <w:t xml:space="preserve">        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ສົ່ງໃຫ້ທີ່ສະຖານທີ່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ໃສ່ຊື່ສະຖານທີ່ຂອງຈຸດໝາຍປາຍທາງ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)  </w:t>
      </w:r>
    </w:p>
    <w:p w:rsidR="001158EB" w:rsidRPr="00551311" w:rsidRDefault="001158EB" w:rsidP="00F703E0">
      <w:pPr>
        <w:ind w:left="1260" w:hanging="990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DPU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ສົ່ງໃຫ້ທີ່ສະຖານທີ່ຄ່ຽນຖ່າຍ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ໃສ່ຊື່ສະຖານທີ່ຂອງຈຸດໝາຍປາຍທາງ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)  </w:t>
      </w:r>
    </w:p>
    <w:p w:rsidR="001158EB" w:rsidRPr="00551311" w:rsidRDefault="001158EB" w:rsidP="00F703E0">
      <w:pPr>
        <w:ind w:left="1260" w:hanging="990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DDP</w:t>
      </w:r>
      <w:r w:rsidR="00F703E0">
        <w:rPr>
          <w:rFonts w:ascii="Phetsarath OT" w:eastAsia="Phetsarath OT" w:hAnsi="Phetsarath OT" w:cs="Phetsarath OT"/>
          <w:sz w:val="22"/>
          <w:szCs w:val="22"/>
        </w:rPr>
        <w:t xml:space="preserve">       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 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ສົ່ງຮອດສະຖານທີ່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 ໃນການຈ່າຍພາສີ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ອາກອນ (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>DDP)(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ຊື່ສະຖານທີ່ຢູ່ປາຍທາງ) 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158EB" w:rsidRPr="00551311" w:rsidRDefault="00B15F6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ໝາຍເຫດ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DPU Incoterms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ປ່ຽນແທນ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DAT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ເກົ່າ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ຜູ້ຂາຍຍົກສິນຄ້າຈາກທາງຂົນສົ່ງທີ່ມາຮອດ.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158EB" w:rsidRPr="00551311" w:rsidRDefault="00016F1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ທາງທະເລ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 ທາງບົກ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ແມ່ນ: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  FAS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1B56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ຜູ້ຂາຍສົ່ງສີນຄ້າເຖີງທ່າເຮືອ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Free Alongside Ship 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     FOB</w:t>
      </w:r>
      <w:r w:rsidR="00F650D1" w:rsidRPr="00551311">
        <w:rPr>
          <w:rFonts w:ascii="Phetsarath OT" w:eastAsia="Phetsarath OT" w:hAnsi="Phetsarath OT" w:cs="Phetsarath OT"/>
          <w:sz w:val="22"/>
          <w:szCs w:val="22"/>
          <w:rtl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ຂົນສົ່ງຮອດທ່າເຮືອ(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>FOB) (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ຊື່ທ່າເຮືອ) 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 xml:space="preserve">Free on Board </w:t>
      </w:r>
    </w:p>
    <w:p w:rsidR="001158EB" w:rsidRPr="00551311" w:rsidRDefault="001158EB" w:rsidP="00AD14B8">
      <w:pPr>
        <w:rPr>
          <w:rFonts w:ascii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  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CFR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ການຂົນສົ່ງຮອດທ່າເຮືອ (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>CFR) (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ຊື່ຂອງທ່າເຮືອຢູ່ປາຍ ທາງ) </w:t>
      </w:r>
    </w:p>
    <w:p w:rsidR="00D949C2" w:rsidRPr="00551311" w:rsidRDefault="001158EB" w:rsidP="00AD14B8">
      <w:pPr>
        <w:ind w:left="2160" w:hanging="1800"/>
        <w:jc w:val="both"/>
        <w:rPr>
          <w:rFonts w:ascii="Phetsarath OT" w:hAnsi="Phetsarath OT" w:cs="Phetsarath OT"/>
          <w:sz w:val="22"/>
          <w:szCs w:val="22"/>
          <w:lang w:val="pt-BR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CIF</w:t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AD4307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AD4307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 ສົ່ງ (</w:t>
      </w:r>
      <w:r w:rsidR="00AD4307" w:rsidRPr="00551311">
        <w:rPr>
          <w:rFonts w:ascii="Phetsarath OT" w:eastAsia="Phetsarath OT" w:hAnsi="Phetsarath OT" w:cs="Phetsarath OT"/>
          <w:sz w:val="22"/>
          <w:szCs w:val="22"/>
        </w:rPr>
        <w:t>CIF) (</w:t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ຊື່ທ່າເຮືອ ຢູ່ປາຍທາງ ຫລື ດ່ານຊາຍແດນ ຂອງປະເທດ ຜູ້ຈັດຊື້) 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> </w:t>
      </w:r>
    </w:p>
    <w:p w:rsidR="001158EB" w:rsidRPr="00551311" w:rsidRDefault="00016F12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val="pt-BR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ອະທິບາຍຄວາມຮັບຜິດຊອບຂອງພາກສ່ວນຕໍ່ທຸລະ</w:t>
      </w:r>
      <w:r w:rsidR="00BC175A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ການຂາຍ:</w:t>
      </w:r>
      <w:r w:rsidR="001158EB" w:rsidRPr="00551311">
        <w:rPr>
          <w:rFonts w:ascii="Phetsarath OT" w:eastAsia="Phetsarath OT" w:hAnsi="Phetsarath OT" w:cs="Phetsarath OT"/>
          <w:b/>
          <w:bCs/>
          <w:sz w:val="22"/>
          <w:szCs w:val="22"/>
          <w:lang w:val="pt-BR"/>
        </w:rPr>
        <w:t> 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:rsidR="00016F12" w:rsidRPr="00551311" w:rsidRDefault="00016F12" w:rsidP="00AB2A2A">
      <w:pPr>
        <w:pStyle w:val="ListParagraph"/>
        <w:numPr>
          <w:ilvl w:val="0"/>
          <w:numId w:val="7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ໃນແຕ່ລະກົດລະບຽບຂອງ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ໄດ້ມີການຖະແຫຼງການໃຫ້ກັບຄວາມຮັບຜິດຊອບຂອງຜູ້ຂາຍໃນການ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ໃບເກັບເງິນໂດຍສອດຄ່ອງກັບສັນຍາການຂາຍ. 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ມີການຖະແຫຼງການທີ່ສອດຄ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ໄວ້ວ່າຜູ້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ຈ່າຍລາຄາສິນຄ້າຕາມທີ່ໄດ້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ໄວ້ໃນສັນຍາ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ຊື້-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ຂາຍ.</w:t>
      </w:r>
    </w:p>
    <w:p w:rsidR="00016F12" w:rsidRPr="00551311" w:rsidRDefault="00016F1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</w:p>
    <w:p w:rsidR="00D87527" w:rsidRPr="00551311" w:rsidRDefault="00016F12" w:rsidP="00AB2A2A">
      <w:pPr>
        <w:pStyle w:val="ListParagraph"/>
        <w:numPr>
          <w:ilvl w:val="0"/>
          <w:numId w:val="7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ແຕ່ລະກົດລະບຽບຂອງ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ຖະແຫຼງການທີ່ລະບຸວ່າຝ່າຍໃດທີ່ຮັບຜິດຊອບໃນການໄດ້ຮັບໃບອະ</w:t>
      </w:r>
    </w:p>
    <w:p w:rsidR="00016F12" w:rsidRPr="00551311" w:rsidRDefault="00016F12" w:rsidP="00D87527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ນຸຍາດສົ່ງອອກໃດໆ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ການອະນຸຍາດຢ່າງເປັນທາງການອື່ນໆທີ່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ການສົ່ງອອກ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ປະຕິບັດລະບຽບການດ້ານພາສີທີ່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ເພື່ອການສົ່ງອອກ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ຕໍ່ໄປ. 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ແຕ່ລະກົດລະບຽບມີຖະແຫຼງການທີ່ສອດຄ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ອງກັນວ່າຝ່າຍໃດມີ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ຮັບຜິດຊອບໃນການໄດ້ຮັບໃບອະນຸຍາດ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ໃບອະນຸຍາດຢ່າງເປັນທາງການອື່ນໆທີ່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ການປະຕິບັດລະບຽບພາສີທີ່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ເຂົ້າສິນຄ້າ. ຖະແຫຼງການເຫຼົ່ານີ້ໄດ້ລະບຸວ່າຝ່າຍໃດ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ໜຶ່ງ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ຜູ້ຮັບຜິດຊອບ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ຄ່າໃຊ້ຈ່າຍໃນການຈັດການກັບວຽກງານເຫຼົ່ານີ້.</w:t>
      </w:r>
    </w:p>
    <w:p w:rsidR="00016F12" w:rsidRPr="00551311" w:rsidRDefault="00016F1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</w:p>
    <w:p w:rsidR="00016F12" w:rsidRPr="002643D2" w:rsidRDefault="00016F12" w:rsidP="008528DE">
      <w:pPr>
        <w:pStyle w:val="ListParagraph"/>
        <w:numPr>
          <w:ilvl w:val="0"/>
          <w:numId w:val="7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ແຕ່ລະກົດລະບຽບຂອງ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ວ່າຝ່າຍໃດກ່ຽວຂ້ອງກັບການເຮັດທຸລະ</w:t>
      </w:r>
      <w:r w:rsidR="002F17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ມີພັນທະໃນການເຮັດສັນຍາຂົນສົ່ງສິນຄ້າ. ອີກຈຸດ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ທີ່ກ່າວໃນແຕ່ລະກົດລະບຽບ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ແມ່ນຝ່າຍໃດ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ມີພັນທະ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ໃຫ້ການຄຸ້ມຄອງປະກັນໄພຂົນສົ່ງສິນຄ້າ. ຖະແຫຼງການເຫຼົ່ານີ້ຍັງໄດ້ລະບຸວ່າຝ່າຍໃດເປັນຄ່າໃຊ້ຈ່າຍໃນການຈັດການກັບວຽກງານເຫຼົ່ານີ້. </w:t>
      </w:r>
      <w:r w:rsidR="00C265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ແຕ່ລະກົດລະບຽບ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ຍັງປະກອບມີ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ຖະແຫຼງການ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ໃນບັນດາຂໍ້ອື່ນໆ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ວ່າຝ່າຍໃດຮັບຜິດຊອບໃນການຫຸ້ມຫໍ່ສິນຄ້າ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ການຂົນສົ່ງໄປຕ່າງປະເທດ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ຮັບຜິດຊອບຄ່າໃຊ້ຈ່າຍໃນການກວດກາກ່ອນການຂົນສົ່ງ.</w:t>
      </w:r>
    </w:p>
    <w:p w:rsidR="001158EB" w:rsidRPr="00551311" w:rsidRDefault="00016F12" w:rsidP="00AB2A2A">
      <w:pPr>
        <w:pStyle w:val="ListParagraph"/>
        <w:numPr>
          <w:ilvl w:val="0"/>
          <w:numId w:val="7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ແຕ່ລະກົດລະບຽບ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ລະບຸພັນທະຂອງຜູ້ຂາຍ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ໃຫ້ຄວາມກະຈ່າງແຈ້ງໃນເວລາຈັດສົ່ງ. ແຕ່ລະກົດລະບຽບຍັງລະບຸເວລາທີ່ຄວາມສ່ຽງຂອງການສູນເສຍ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ຄວາມເສຍຫາຍຕໍ່ສິນຄ້າທີ່ຖືກສົ່ງອອກຜ່ານຈາກຜູ້ຂາຍໄປຫາຜູ້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ໂດຍອ້າງອີງເຖິງການ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ການສົ່ງມອບສິນຄ້າ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.  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158EB" w:rsidRPr="00551311" w:rsidRDefault="00016F12" w:rsidP="002643D2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ບໍ່ໄດ້ກວມເອົາທຸກສິ່ງທຸກຢ່າງເພາະບໍ່ໄດ້ແກ້ໄຂບັນຫາດັ່ງລຸ່ມນີ້:</w:t>
      </w:r>
    </w:p>
    <w:p w:rsidR="008821D3" w:rsidRPr="00551311" w:rsidRDefault="008821D3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</w:p>
    <w:p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ແກ້ໄຂທຸກເງື່ອນໄຂຂອງການຂາຍ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ລະບຸສິນຄ້າທີ່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ຈົດລາຄາໃນສັນຍາ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390F9E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ອ້າງອີງເຖິງວິທີການ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ໄລຍະເວລາຂອງການຈ່າຍເງິນທີ່ໄດ້ເຈລະຈາລະຫວ່າງຜູ້ຂາຍ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9ຈັດຈ້າງ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ສ້າງຕັ້ງຂື້ນເມື່ອຫົວຂໍ້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ຄວາມເປັນເຈົ້າຂອງສິນຄ້າ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ຜ່ານຈາກຜູ້ຂາຍໄປຫາຜູ້ຊື້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ລະບຸເອກະສານໃດ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ທີ່ຜູ້ຂາຍຕ້ອງໄດ້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ອໍານວຍ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ຄວາມສະດວກໃຫ້ແກ່ຂະບວນການ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ເສັຽ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ນໍາເຂົ້າ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ຢູ່ປະເທດຜູ້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6F5039" w:rsidRPr="00551311" w:rsidRDefault="002D012A" w:rsidP="00AB2A2A">
      <w:pPr>
        <w:pStyle w:val="ListParagraph"/>
        <w:numPr>
          <w:ilvl w:val="0"/>
          <w:numId w:val="8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ເນັ້ນ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ຄວາມຮັບຜິດຊອບຕໍ່ຄວາມລົ້ມເ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ສິນຄ້າໃຫ້ສອດຄ່ອງກັບສັນຍາຂາຍ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ການສົ່ງຕໍ່ທີ່ຊັກຊ້າ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ກົນໄກແກ້ໄຂຂໍ້ຂັດແຍ່ງ.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 </w:t>
      </w:r>
    </w:p>
    <w:p w:rsidR="002335A3" w:rsidRPr="00551311" w:rsidRDefault="009D7628" w:rsidP="00FE7D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ຄໍາສັບ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ທີ່ລັດຖະບານໃຊ້ຫຼາຍທີ່ສຸດແມ່ນ</w:t>
      </w:r>
      <w:r w:rsidR="002335A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ສົ່ງຮອດສະຖານທີ່</w:t>
      </w:r>
      <w:r w:rsidR="002335A3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2335A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 ໃນການຈ່າຍພາສີ</w:t>
      </w:r>
      <w:r w:rsidR="002335A3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2335A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ອາກອນ (</w:t>
      </w:r>
      <w:r w:rsidR="002335A3" w:rsidRPr="00551311">
        <w:rPr>
          <w:rFonts w:ascii="Phetsarath OT" w:eastAsia="Phetsarath OT" w:hAnsi="Phetsarath OT" w:cs="Phetsarath OT"/>
          <w:sz w:val="22"/>
          <w:szCs w:val="22"/>
        </w:rPr>
        <w:t>DDP)</w:t>
      </w:r>
      <w:r w:rsidR="002335A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pt-BR" w:bidi="lo-LA"/>
        </w:rPr>
        <w:t>ຫລາຍ</w:t>
      </w:r>
    </w:p>
    <w:p w:rsidR="00B073FF" w:rsidRPr="00551311" w:rsidRDefault="00016F12" w:rsidP="00FE7D94">
      <w:pPr>
        <w:ind w:left="270" w:hanging="270"/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 ຈະໃຊ້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>CIF.</w:t>
      </w:r>
    </w:p>
    <w:p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:rsidR="00B073FF" w:rsidRPr="00551311" w:rsidRDefault="00016F1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bookmarkStart w:id="164" w:name="_Hlk60646941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ເອກະສານການປະມູນລາຄາມາດຕະຖານຂອງລັດຖະບານ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ຮຽກຮ້ອງໃຫ້ຜູ້ປະມູນສາມາດສະແດງແຍກຕ່າງຫາກໃນຕາຕະລາງລາຄາ:</w:t>
      </w:r>
    </w:p>
    <w:bookmarkEnd w:id="164"/>
    <w:p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:rsidR="00016F12" w:rsidRPr="00551311" w:rsidRDefault="00BD29C2" w:rsidP="00AB2A2A">
      <w:pPr>
        <w:pStyle w:val="ListParagraph"/>
        <w:numPr>
          <w:ilvl w:val="0"/>
          <w:numId w:val="8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pt-BR" w:bidi="lo-LA"/>
        </w:rPr>
        <w:t>ພາຍໃນປະເທດຊອງຜູ້ຈັດຊື້-ຈັດຈ້າງ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ປະເທດເຈົ້າຂອງໂຄງການ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ການຂົນສົ່ງທາງບົກ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ເກີດຂື້ນ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ໃນການຂົນສົ່ງ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ສິນຄ້າໄປຮອດ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ຈຸດໝາຍປາຍ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ທາງສຸດທ້າຍ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ຖ້າລະບຸໄວ້ໃນຂໍ້ມູນ</w:t>
      </w:r>
      <w:r w:rsidR="002335A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</w:p>
    <w:p w:rsidR="00016F12" w:rsidRPr="00551311" w:rsidRDefault="00016F1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</w:p>
    <w:p w:rsidR="008A7CE5" w:rsidRPr="00551311" w:rsidRDefault="00BD29C2" w:rsidP="00AB2A2A">
      <w:pPr>
        <w:pStyle w:val="ListParagraph"/>
        <w:numPr>
          <w:ilvl w:val="0"/>
          <w:numId w:val="81"/>
        </w:num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ຈາກຕ່າງປະເທດ: ລາຄາສິນຄ້າຈະຕ້ອງອ້າງອີງໃສ່ </w:t>
      </w:r>
      <w:r w:rsidR="002335A3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>DDP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ທີ່ມີຊື່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ຈຸດໝາຍປາຍ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ທາງທີ່ສະຖານທີ່ປາຍທາງໃນປະເທດ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pt-BR" w:bidi="lo-LA"/>
        </w:rPr>
        <w:t>ລາວ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ຕາມທີ່ລະບຸໄວ້ໃນ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ຄໍາແນະນໍາສໍາລັບການປະມູນ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>.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ຜູ້ປະມູນສາມາດໃຊ້ໄດ້ໃນການຂົນສົ່ງໂດຍບໍ່ເສຍຄ່າຜ່ານບັນດາຜູ້ຂົນສົ່ງທີ່ລົງທະບຽນຢູ່ໃນປະເທດທີ່ມີສິດໄດ້ຮັບ</w:t>
      </w:r>
      <w:r w:rsidR="00B073FF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 xml:space="preserve">.     </w:t>
      </w:r>
    </w:p>
    <w:p w:rsidR="008A7CE5" w:rsidRPr="00551311" w:rsidRDefault="008A7CE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:rsidR="00AA4BB2" w:rsidRPr="00551311" w:rsidRDefault="00085BC6" w:rsidP="00AA10E1">
      <w:pPr>
        <w:pStyle w:val="Heading2"/>
        <w:rPr>
          <w:rFonts w:ascii="Phetsarath OT" w:eastAsia="Phetsarath OT" w:hAnsi="Phetsarath OT" w:cs="Phetsarath OT"/>
          <w:sz w:val="22"/>
          <w:szCs w:val="22"/>
          <w:lang w:val="pt-BR" w:bidi="lo-LA"/>
        </w:rPr>
      </w:pPr>
      <w:bookmarkStart w:id="165" w:name="_Toc61952317"/>
      <w:bookmarkStart w:id="166" w:name="_Toc94452180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8A7CE5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 xml:space="preserve"> 3.</w:t>
      </w:r>
      <w:r w:rsidR="008A7CE5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ab/>
      </w:r>
      <w:bookmarkEnd w:id="165"/>
      <w:r w:rsidR="00ED660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bookmarkEnd w:id="166"/>
    </w:p>
    <w:p w:rsidR="00AA4BB2" w:rsidRPr="00551311" w:rsidRDefault="00AA4BB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:rsidR="00527C5F" w:rsidRPr="00551311" w:rsidRDefault="00ED660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ວິທີການໃນການຈັດຊື້-ຈັດຈ້າງທີ່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ເລືອກໃຊ້ໃນໂຄງການໃດ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ຂື້ນກັບລັກສະນະ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</w:t>
      </w:r>
    </w:p>
    <w:p w:rsidR="00AA4BB2" w:rsidRPr="00551311" w:rsidRDefault="00ED660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ອົງປະກອບການຈັດຊື້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ຄວາມຮີບດ່ວນທີ່ສິນຄ້າ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ການບໍລິການທີ່ຈະໄດ້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ມີການຈັດຊື້-ຈັດຈ້າງທີ່ຕ້ອງການ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ການຕັດສິນໃຈໃນ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ໃນໄລຍະການວາງແຜນ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ສະຖານະການອັນຮີບດ່ວນທີ່ເກີດຂື້ນ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ການວາງແຜນ.</w:t>
      </w:r>
    </w:p>
    <w:p w:rsidR="004D05F7" w:rsidRPr="00551311" w:rsidRDefault="004D05F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:rsidR="004D05F7" w:rsidRPr="00551311" w:rsidRDefault="00ED660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ນອກນັ້ນຍັງມີ</w:t>
      </w:r>
      <w:r w:rsidR="004D05F7"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</w:p>
    <w:p w:rsidR="004D05F7" w:rsidRPr="00551311" w:rsidRDefault="004D05F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D05F7" w:rsidRPr="00551311" w:rsidRDefault="007F7068" w:rsidP="00AB2A2A">
      <w:pPr>
        <w:pStyle w:val="ListParagraph"/>
        <w:numPr>
          <w:ilvl w:val="0"/>
          <w:numId w:val="8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ວົງເງິນຊອງການຈັດຊື້-ຈັດຈ້າງ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ກະຕຸ້ນວິທີການຈັດຊື້ທີ່ແນ່ນອນ (ເຊັ່ນ: ການ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ປະມູນເປີດກ້ວາງ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ການເຮັດສັນຍາໂດຍກົງ)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260A4A" w:rsidRPr="00551311" w:rsidRDefault="00260A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24301" w:rsidRPr="00551311" w:rsidRDefault="00ED6602" w:rsidP="00AB2A2A">
      <w:pPr>
        <w:pStyle w:val="ListParagraph"/>
        <w:numPr>
          <w:ilvl w:val="0"/>
          <w:numId w:val="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ທີ່ຕ້ອງໄດ້ເພິ່ງພໍໃຈກ່ອນ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ວິທີການຈັດຊື້ອື່ນໆ (ເຊັ່ນການປະມູນ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ວົງແຄບ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</w:t>
      </w:r>
    </w:p>
    <w:p w:rsidR="004D05F7" w:rsidRPr="00551311" w:rsidRDefault="00ED6602" w:rsidP="00A24301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ຍາໂດຍກົງ)</w:t>
      </w:r>
      <w:r w:rsidR="004D05F7" w:rsidRPr="00551311">
        <w:rPr>
          <w:rFonts w:ascii="Phetsarath OT" w:eastAsia="Phetsarath OT" w:hAnsi="Phetsarath OT" w:cs="Phetsarath OT"/>
          <w:sz w:val="22"/>
          <w:szCs w:val="22"/>
        </w:rPr>
        <w:t xml:space="preserve">. </w:t>
      </w:r>
    </w:p>
    <w:p w:rsidR="00AA4BB2" w:rsidRPr="00551311" w:rsidRDefault="00AA4BB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AA4BB2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/>
        </w:rPr>
      </w:pPr>
      <w:bookmarkStart w:id="167" w:name="_Toc61952318"/>
      <w:bookmarkStart w:id="168" w:name="_Toc94452181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r w:rsidR="00ED660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ວິທີການຂອງການຈັດຊື້-ຈັດຈ້າງ</w:t>
      </w:r>
      <w:r w:rsidR="00BC175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ແລະ</w:t>
      </w:r>
      <w:r w:rsidR="00ED660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ວົງເງິນໃນການປະມູນ</w:t>
      </w:r>
      <w:bookmarkEnd w:id="167"/>
      <w:bookmarkEnd w:id="168"/>
    </w:p>
    <w:p w:rsidR="000B1774" w:rsidRPr="00551311" w:rsidRDefault="002D64C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r w:rsidR="00ED0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ໄດ້ກໍານົດຮູບແບບຈັດຊື້-ຈັດຈ້າງ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ຕໍ່ໄປນີ້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ການບໍລິການ:</w:t>
      </w:r>
    </w:p>
    <w:p w:rsidR="000B1774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36" o:spid="_x0000_s1280" type="#_x0000_t202" style="position:absolute;left:0;text-align:left;margin-left:109.55pt;margin-top:3.8pt;width:276.9pt;height:138.45pt;z-index:2505446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" fillcolor="#82a0d7 [2164]" strokecolor="#4472c4 [3204]" strokeweight=".5pt">
            <v:fill color2="#678ccf [2612]" rotate="t" colors="0 #a8b7df;.5 #9aabd9;1 #879ed7" focus="100%" type="gradient">
              <o:fill v:ext="view" type="gradientUnscaled"/>
            </v:fill>
            <v:shadow on="t" color="black" opacity="26214f" origin="-.5,-.5" offset=".74836mm,.74836mm"/>
            <v:path arrowok="t"/>
            <v:textbox>
              <w:txbxContent>
                <w:p w:rsidR="00381D85" w:rsidRPr="00B43EC7" w:rsidRDefault="00381D85" w:rsidP="000B1774">
                  <w:pPr>
                    <w:jc w:val="both"/>
                    <w:rPr>
                      <w:rFonts w:cs="Times New Roman"/>
                    </w:rPr>
                  </w:pP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rFonts w:ascii="Phetsarath OT" w:hAnsi="Phetsarath OT" w:cs="Phetsarath OT"/>
                    </w:rPr>
                  </w:pPr>
                  <w:r w:rsidRPr="00B43EC7">
                    <w:rPr>
                      <w:rFonts w:ascii="Phetsarath OT" w:hAnsi="Phetsarath OT" w:cs="Phetsarath OT"/>
                      <w:cs/>
                      <w:lang w:bidi="lo-LA"/>
                    </w:rPr>
                    <w:t>ການປະມູນ</w:t>
                  </w:r>
                  <w:r w:rsidRPr="00B43EC7">
                    <w:rPr>
                      <w:rFonts w:ascii="Phetsarath OT" w:hAnsi="Phetsarath OT" w:cs="Phetsarath OT" w:hint="cs"/>
                      <w:cs/>
                      <w:lang w:bidi="lo-LA"/>
                    </w:rPr>
                    <w:t>ເປີດກ້ວາງ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7"/>
                    </w:numPr>
                    <w:ind w:left="1701" w:hanging="283"/>
                    <w:jc w:val="both"/>
                    <w:rPr>
                      <w:rFonts w:ascii="Phetsarath OT" w:hAnsi="Phetsarath OT" w:cs="Phetsarath OT"/>
                      <w:strike/>
                    </w:rPr>
                  </w:pPr>
                  <w:r w:rsidRPr="00B43EC7">
                    <w:rPr>
                      <w:rFonts w:ascii="Phetsarath OT" w:hAnsi="Phetsarath OT" w:cs="Phetsarath OT"/>
                      <w:cs/>
                      <w:lang w:bidi="lo-LA"/>
                    </w:rPr>
                    <w:t>ມີ ຫຼື ບໍ່ມີ</w:t>
                  </w:r>
                  <w:r w:rsidRPr="00B43EC7">
                    <w:rPr>
                      <w:rFonts w:ascii="Phetsarath OT" w:hAnsi="Phetsarath OT" w:cs="Phetsarath OT" w:hint="cs"/>
                      <w:cs/>
                      <w:lang w:bidi="lo-LA"/>
                    </w:rPr>
                    <w:t xml:space="preserve"> ການຄັດເລືອກຄຸນວຸທິກ່ອນ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7"/>
                    </w:numPr>
                    <w:ind w:left="1701" w:hanging="283"/>
                    <w:jc w:val="both"/>
                    <w:rPr>
                      <w:rFonts w:ascii="Phetsarath OT" w:hAnsi="Phetsarath OT" w:cs="Phetsarath OT"/>
                      <w:strike/>
                    </w:rPr>
                  </w:pPr>
                  <w:r w:rsidRPr="00B43EC7">
                    <w:rPr>
                      <w:rFonts w:ascii="Phetsarath OT" w:hAnsi="Phetsarath OT" w:cs="Phetsarath OT" w:hint="cs"/>
                      <w:cs/>
                      <w:lang w:bidi="lo-LA"/>
                    </w:rPr>
                    <w:t>ຂັ້ນຕອນຫນື່ງ ຫລື ຫລາຍຂັ້ນຕອນ</w:t>
                  </w:r>
                </w:p>
                <w:p w:rsidR="00381D85" w:rsidRPr="00B43EC7" w:rsidRDefault="00381D85" w:rsidP="003558C7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rFonts w:ascii="Phetsarath OT" w:hAnsi="Phetsarath OT" w:cs="Phetsarath OT"/>
                    </w:rPr>
                  </w:pPr>
                  <w:r w:rsidRPr="00B43EC7">
                    <w:rPr>
                      <w:rFonts w:ascii="Phetsarath OT" w:hAnsi="Phetsarath OT" w:cs="Phetsarath OT"/>
                      <w:cs/>
                      <w:lang w:bidi="lo-LA"/>
                    </w:rPr>
                    <w:t>ການປະມູນ</w:t>
                  </w:r>
                  <w:r w:rsidRPr="00B43EC7">
                    <w:rPr>
                      <w:rFonts w:ascii="Phetsarath OT" w:hAnsi="Phetsarath OT" w:cs="Phetsarath OT" w:hint="cs"/>
                      <w:cs/>
                      <w:lang w:bidi="lo-LA"/>
                    </w:rPr>
                    <w:t>ວົງແຄບ</w:t>
                  </w:r>
                </w:p>
                <w:p w:rsidR="00381D85" w:rsidRPr="00B43EC7" w:rsidRDefault="00381D85" w:rsidP="003558C7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rFonts w:ascii="Phetsarath OT" w:hAnsi="Phetsarath OT" w:cs="Phetsarath OT"/>
                    </w:rPr>
                  </w:pPr>
                  <w:r w:rsidRPr="00B43EC7">
                    <w:rPr>
                      <w:rFonts w:ascii="Phetsarath OT" w:hAnsi="Phetsarath OT" w:cs="Phetsarath OT"/>
                      <w:cs/>
                      <w:lang w:bidi="lo-LA"/>
                    </w:rPr>
                    <w:t>ການ</w:t>
                  </w:r>
                  <w:r w:rsidRPr="00B43EC7">
                    <w:rPr>
                      <w:rFonts w:ascii="Phetsarath OT" w:hAnsi="Phetsarath OT" w:cs="Phetsarath OT" w:hint="cs"/>
                      <w:cs/>
                      <w:lang w:bidi="lo-LA"/>
                    </w:rPr>
                    <w:t>ປະມູນແບບ</w:t>
                  </w:r>
                  <w:r w:rsidRPr="00B43EC7">
                    <w:rPr>
                      <w:rFonts w:ascii="Phetsarath OT" w:hAnsi="Phetsarath OT" w:cs="Phetsarath OT"/>
                      <w:cs/>
                      <w:lang w:bidi="lo-LA"/>
                    </w:rPr>
                    <w:t>ສົມທຽບລາຄາ</w:t>
                  </w:r>
                </w:p>
                <w:p w:rsidR="00381D85" w:rsidRPr="00B43EC7" w:rsidRDefault="00381D85" w:rsidP="005C4EC2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rFonts w:ascii="Phetsarath OT" w:hAnsi="Phetsarath OT" w:cs="Phetsarath OT"/>
                    </w:rPr>
                  </w:pPr>
                  <w:r w:rsidRPr="00B43EC7">
                    <w:rPr>
                      <w:rFonts w:ascii="Phetsarath OT" w:hAnsi="Phetsarath OT" w:cs="Phetsarath OT"/>
                      <w:cs/>
                      <w:lang w:bidi="lo-LA"/>
                    </w:rPr>
                    <w:t>ການ</w:t>
                  </w:r>
                  <w:r w:rsidRPr="00B43EC7">
                    <w:rPr>
                      <w:rFonts w:ascii="Phetsarath OT" w:hAnsi="Phetsarath OT" w:cs="Phetsarath OT" w:hint="cs"/>
                      <w:cs/>
                      <w:lang w:bidi="lo-LA"/>
                    </w:rPr>
                    <w:t>ຈັດຊື້-ຈັດຈ້າງ</w:t>
                  </w:r>
                  <w:r w:rsidRPr="00B43EC7">
                    <w:rPr>
                      <w:rFonts w:ascii="Phetsarath OT" w:hAnsi="Phetsarath OT" w:cs="Phetsarath OT"/>
                      <w:cs/>
                      <w:lang w:bidi="lo-LA"/>
                    </w:rPr>
                    <w:t>ໂດຍກົງ</w:t>
                  </w:r>
                </w:p>
                <w:p w:rsidR="00381D85" w:rsidRPr="00EF4D3E" w:rsidRDefault="00381D85">
                  <w:pPr>
                    <w:rPr>
                      <w:rFonts w:ascii="Phetsarath OT" w:hAnsi="Phetsarath OT" w:cs="Phetsarath OT"/>
                    </w:rPr>
                  </w:pPr>
                </w:p>
              </w:txbxContent>
            </v:textbox>
            <w10:wrap type="square" anchorx="margin"/>
          </v:shape>
        </w:pict>
      </w:r>
    </w:p>
    <w:p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5D0290" w:rsidRPr="00551311" w:rsidRDefault="005D029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A24301" w:rsidRPr="00551311" w:rsidRDefault="0010209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ວິທີການໃນການຄັດເລືອກທີ່ປຶກສາແມ່ນມີໃນພາກ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V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ຂອງປື້ມຄູ່ມືນີ້. </w:t>
      </w:r>
    </w:p>
    <w:p w:rsidR="00A24301" w:rsidRPr="00551311" w:rsidRDefault="00A2430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59749C" w:rsidRPr="00551311" w:rsidRDefault="0010209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ໃນແງ່ຂອງ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ວົງເງິນສໍາລັບການປະມູນ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ສິ່ງເຫຼົ່ານີ້ແຕກຕ່າງກັນຂື້ນກັບວ່າຫົວຂໍ້ຂອງ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ii) 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(ລວມທັງການບໍລິການທີ່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ຕິດພັນ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ກັບວຽກງານເຫຼົ່ານັ້ນ). 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ເຫຼົ່ານີ້ແມ່ນໄດ້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ໄວ້ໃນລະດັບ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ນື່ງຊື່ງ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ພິຈາລະນາວ່າຜົນປະໂຫຍດຂອງ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="00A52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ມີນໍ້າຫນັກກ່ວາ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="00A52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ວ່າການ</w:t>
      </w:r>
      <w:r w:rsidR="00A52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ການປະຫຍັດ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ເງິນໄວ້ໄດ້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ທີ່ຈະເປັນຜົນມາຈາກການປະມູນເປີດ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ຈະມີມູນຄ່າຫຼາຍກ່ວາຄ່າໃຊ້ຈ່າຍໃນການ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597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(ການກະກຽມເອກະສານປະມູນ, ການປະກາດ, ການອັດເອກະສານ, ການຈັດສົ່ງເອກະສານປະມູນ, ເວລາທີ່ເຂົ້່ຮ່ວມໃນການປະມູນ ແລະ ການປະເມີນການປະມູນ)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0B1774" w:rsidRPr="00551311" w:rsidRDefault="0059749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ໃນບາງກໍລະນີ, ໃນເມື່ອມູນຄ່າຂອງສັນຍາມີມູນມູນຄ່າຕໍ່າ, </w:t>
      </w:r>
      <w:r w:rsidR="002A71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ເງິນທີ່ເພີ່ມເຕີມປະຫຍັດໄວ້ທີ່ຈະດໍາເນີນການເປີດກ້ວາງຈະມີມູນຄ່າບໍ່ຫລາຍ ແຕ່ ມູນຄ່າໃນການດໍາເນີນຂະບວນການຈັດຊື້-ຈັດຈ້າງຈະມີມູນຄ່າຄືກັນ. ຕາມຜົນທີ່ໄດ້ຮັບ, ສັນຍາທີ່ມີມູນຄ່າຫນ້ອຍບໍ່ມີຄວາມຈໍາເປັນທີ່ຕ້ອງດໍາເນີນຂະບວນປະມູນເປີດກ້ວາງ</w:t>
      </w:r>
      <w:r w:rsidR="00B214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ແຕ່ໃຊ້ເງິນ ແລະ ເວລາຫນ້ອຍໃນການດໍາເນີນຂະບວນການ.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ກະຊວງການເງິນຈະ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ທົບທວນວົງເງິນການຈັດຊື້-ຈັດຈ້າງ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ທຸກໆສອງປີເພື່ອຮັບປະກັນວ່າມັນຍັງຄົງຖືກຕ້ອງໂດຍອີງໃສ່ດັດສະນີເງິນເຟີ້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ຮັບປະກັນຄວາມສອດຄ່ອງກັບສະພາບເສດຖະກິດໃນລາວ.</w:t>
      </w:r>
    </w:p>
    <w:p w:rsidR="00CA01C4" w:rsidRPr="00551311" w:rsidRDefault="00CA01C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841FC" w:rsidRPr="00551311" w:rsidRDefault="0010209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ວິທີການປະມູນແບບເປີດກວ້າງຕ້ອງຖືກ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ທຸກຄັ້ງທີ່ມູນຄ່າ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ຂອງສັນຍາເກີນ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 xml:space="preserve">200,000,000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ກີບ</w:t>
      </w:r>
      <w:r w:rsidR="000D4081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ຂື້ນໄປ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</w:t>
      </w:r>
    </w:p>
    <w:p w:rsidR="00A841FC" w:rsidRPr="00551311" w:rsidRDefault="007B07B6" w:rsidP="008528DE">
      <w:pPr>
        <w:jc w:val="both"/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ວິທີການປະມູນແບບເປີດກວ້າງຕ້ອງຖືກ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ທຸກຄັ້ງທີ່ມູນຄ່າ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ຂອງສັນຍາເກີນ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 xml:space="preserve">500.000.000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ກີບ</w:t>
      </w:r>
      <w:r w:rsidR="000D4081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ຂື້ນໄປ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</w:t>
      </w:r>
    </w:p>
    <w:p w:rsidR="000D4081" w:rsidRPr="00551311" w:rsidRDefault="000D408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4656CE" w:rsidRPr="00551311" w:rsidRDefault="007B07B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ຕໍ່າກ່ວາຂອບເຂດ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ອາດຈະໃຊ້ວິທີການປຽບທຽບລາຄາ.</w:t>
      </w:r>
    </w:p>
    <w:p w:rsidR="000B1774" w:rsidRPr="00551311" w:rsidRDefault="000B177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656CE" w:rsidRPr="00551311" w:rsidRDefault="00BD29C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ປະເພດໃດໜຶ່ງ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ມູນຄ່າຕໍ່າຫຼາຍ(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ກວ່າ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5,000,000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ກີບ)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ແຂ່ງຂັນສູງກວ່າຜົນປະໂຫຍດທີ່ຈະໄດ້ຮັບ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ວິທີການເຮັດສັນຍາໂດຍກົງ. ໃຫ້ສັງເກດວ່າການເຮັດສັນຍາໂດຍກົງຍັງສາມາດໃຊ້ໄດ້ (ບໍ່ວ່າຈະເປັນມູນຄ່າ) ເມື່ອມີເງື່ອນໄຂ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ທີ່ກ່ຽວຂ້ອງ (ເບິ່ງ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6.5.1.)</w:t>
      </w:r>
    </w:p>
    <w:p w:rsidR="00A841FC" w:rsidRPr="00551311" w:rsidRDefault="00A841FC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50B52" w:rsidRPr="00551311" w:rsidRDefault="007B07B6" w:rsidP="000C1365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ແມ່ນເປັນຕົວແທນໃນຮູບຕໍ່ໄປນີ້.</w:t>
      </w:r>
    </w:p>
    <w:p w:rsidR="00702C58" w:rsidRPr="00551311" w:rsidRDefault="00702C58" w:rsidP="000C1365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F1422" w:rsidRPr="00551311" w:rsidRDefault="00381D85" w:rsidP="00671F62">
      <w:pPr>
        <w:ind w:hanging="450"/>
        <w:jc w:val="center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lastRenderedPageBreak/>
        <w:pict>
          <v:rect id="Rectangle 505" o:spid="_x0000_s1279" style="position:absolute;left:0;text-align:left;margin-left:85.9pt;margin-top:5.3pt;width:68.75pt;height:18.75pt;z-index:25157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" fillcolor="white [3212]" stroked="f" strokeweight="1pt">
            <v:textbox>
              <w:txbxContent>
                <w:p w:rsidR="00381D85" w:rsidRPr="00B43EC7" w:rsidRDefault="00381D85" w:rsidP="000B396C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 w:val="18"/>
                      <w:szCs w:val="14"/>
                      <w:lang w:bidi="lo-LA"/>
                    </w:rPr>
                  </w:pPr>
                  <w:r w:rsidRPr="00B43EC7">
                    <w:rPr>
                      <w:rFonts w:ascii="Phetsarath OT" w:hAnsi="Phetsarath OT" w:cs="Phetsarath OT" w:hint="cs"/>
                      <w:b/>
                      <w:bCs/>
                      <w:sz w:val="18"/>
                      <w:szCs w:val="14"/>
                      <w:cs/>
                      <w:lang w:bidi="lo-LA"/>
                    </w:rPr>
                    <w:t xml:space="preserve">ກໍ່ສ້າງ 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Rectangle 507" o:spid="_x0000_s1278" style="position:absolute;left:0;text-align:left;margin-left:264.95pt;margin-top:3.45pt;width:174.5pt;height:34.85pt;z-index:25287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" fillcolor="white [3212]" stroked="f" strokeweight="1pt">
            <v:textbox>
              <w:txbxContent>
                <w:p w:rsidR="00381D85" w:rsidRPr="00671F62" w:rsidRDefault="00381D85" w:rsidP="00671F62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color w:val="000000" w:themeColor="text1"/>
                      <w:sz w:val="20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cs/>
                      <w:lang w:bidi="lo-LA"/>
                    </w:rPr>
                    <w:t>ສີນຄ້າ ແລະ</w:t>
                  </w:r>
                  <w:r>
                    <w:rPr>
                      <w:rFonts w:ascii="Phetsarath OT" w:hAnsi="Phetsarath OT" w:cs="Phetsarath OT"/>
                      <w:b/>
                      <w:bCs/>
                      <w:color w:val="000000" w:themeColor="text1"/>
                      <w:sz w:val="20"/>
                      <w:lang w:bidi="lo-LA"/>
                    </w:rPr>
                    <w:t>/</w:t>
                  </w:r>
                  <w:r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cs/>
                      <w:lang w:bidi="lo-LA"/>
                    </w:rPr>
                    <w:t>ຫລື ການບໍລິການວຽກງານ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_x0000_s1277" style="position:absolute;left:0;text-align:left;margin-left:74.3pt;margin-top:-12.65pt;width:73.75pt;height:34.85pt;z-index:25286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" fillcolor="white [3212]" stroked="f" strokeweight="1pt">
            <v:textbox>
              <w:txbxContent>
                <w:p w:rsidR="00381D85" w:rsidRPr="00671F62" w:rsidRDefault="00381D85" w:rsidP="00671F62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color w:val="000000" w:themeColor="text1"/>
                      <w:sz w:val="20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cs/>
                      <w:lang w:bidi="lo-LA"/>
                    </w:rPr>
                    <w:t>ການກໍ່ສ້າງ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_x0000_s1276" style="position:absolute;left:0;text-align:left;margin-left:352.55pt;margin-top:45.5pt;width:73.75pt;height:34.85pt;z-index:25286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" fillcolor="white [3212]" stroked="f" strokeweight="1pt">
            <v:textbox>
              <w:txbxContent>
                <w:p w:rsidR="00381D85" w:rsidRPr="00671F62" w:rsidRDefault="00381D85" w:rsidP="00671F62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color w:val="000000" w:themeColor="text1"/>
                      <w:sz w:val="20"/>
                      <w:lang w:bidi="lo-LA"/>
                    </w:rPr>
                  </w:pPr>
                  <w:r w:rsidRPr="00671F62"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cs/>
                      <w:lang w:bidi="lo-LA"/>
                    </w:rPr>
                    <w:t>ປະມູນເປີດກ້ວາງ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Rectangle 511" o:spid="_x0000_s1275" style="position:absolute;left:0;text-align:left;margin-left:115.2pt;margin-top:254pt;width:83.9pt;height:38.35pt;z-index:2516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" fillcolor="white [3212]" stroked="f" strokeweight="1pt">
            <v:textbox>
              <w:txbxContent>
                <w:p w:rsidR="00381D85" w:rsidRPr="00671F62" w:rsidRDefault="00381D85" w:rsidP="000B396C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color w:val="000000" w:themeColor="text1"/>
                      <w:sz w:val="20"/>
                      <w:lang w:bidi="lo-LA"/>
                    </w:rPr>
                  </w:pPr>
                  <w:r w:rsidRPr="00671F62"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cs/>
                      <w:lang w:bidi="lo-LA"/>
                    </w:rPr>
                    <w:t>ຮັບເໝົາໂດຍກົງ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Rectangle 64" o:spid="_x0000_s1274" style="position:absolute;left:0;text-align:left;margin-left:352.45pt;margin-top:260.9pt;width:78.05pt;height:36.6pt;z-index:2516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" fillcolor="white [3212]" stroked="f" strokeweight="1pt">
            <v:textbox>
              <w:txbxContent>
                <w:p w:rsidR="00381D85" w:rsidRPr="00671F62" w:rsidRDefault="00381D85" w:rsidP="000B396C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color w:val="000000" w:themeColor="text1"/>
                      <w:sz w:val="20"/>
                      <w:lang w:bidi="lo-LA"/>
                    </w:rPr>
                  </w:pPr>
                  <w:r w:rsidRPr="00671F62"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cs/>
                      <w:lang w:bidi="lo-LA"/>
                    </w:rPr>
                    <w:t>ໂດຍກົງ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Rectangle 509" o:spid="_x0000_s1273" style="position:absolute;left:0;text-align:left;margin-left:32.25pt;margin-top:123.25pt;width:78.35pt;height:45.5pt;z-index:25161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" fillcolor="white [3212]" stroked="f" strokeweight="1pt">
            <v:textbox>
              <w:txbxContent>
                <w:p w:rsidR="00381D85" w:rsidRPr="00671F62" w:rsidRDefault="00381D85" w:rsidP="000B396C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color w:val="000000" w:themeColor="text1"/>
                      <w:sz w:val="20"/>
                      <w:lang w:bidi="lo-LA"/>
                    </w:rPr>
                  </w:pPr>
                  <w:r w:rsidRPr="00671F62"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cs/>
                      <w:lang w:bidi="lo-LA"/>
                    </w:rPr>
                    <w:t>ສົມທຽບລາຄາ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_x0000_s1272" style="position:absolute;left:0;text-align:left;margin-left:123.25pt;margin-top:42.6pt;width:73.75pt;height:34.85pt;z-index:25159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" fillcolor="white [3212]" stroked="f" strokeweight="1pt">
            <v:textbox>
              <w:txbxContent>
                <w:p w:rsidR="00381D85" w:rsidRPr="00671F62" w:rsidRDefault="00381D85" w:rsidP="000B396C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color w:val="000000" w:themeColor="text1"/>
                      <w:sz w:val="20"/>
                      <w:lang w:bidi="lo-LA"/>
                    </w:rPr>
                  </w:pPr>
                  <w:r w:rsidRPr="00671F62"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cs/>
                      <w:lang w:bidi="lo-LA"/>
                    </w:rPr>
                    <w:t>ປະມູນເປີດກ້ວາງ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Rectangle 510" o:spid="_x0000_s1271" style="position:absolute;left:0;text-align:left;margin-left:249.95pt;margin-top:133.3pt;width:77.3pt;height:29.7pt;z-index:2516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" fillcolor="white [3212]" stroked="f" strokeweight="1pt">
            <v:textbox>
              <w:txbxContent>
                <w:p w:rsidR="00381D85" w:rsidRPr="00671F62" w:rsidRDefault="00381D85" w:rsidP="000B396C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color w:val="000000" w:themeColor="text1"/>
                      <w:sz w:val="20"/>
                      <w:lang w:bidi="lo-LA"/>
                    </w:rPr>
                  </w:pPr>
                  <w:r w:rsidRPr="00671F62"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cs/>
                      <w:lang w:bidi="lo-LA"/>
                    </w:rPr>
                    <w:t>ສົມທຽບລາຄາ</w:t>
                  </w:r>
                </w:p>
              </w:txbxContent>
            </v:textbox>
          </v:rect>
        </w:pict>
      </w:r>
      <w:r w:rsidR="001F1422" w:rsidRPr="00551311"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drawing>
          <wp:inline distT="0" distB="0" distL="0" distR="0">
            <wp:extent cx="6340475" cy="4388957"/>
            <wp:effectExtent l="19050" t="19050" r="22225" b="1206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 2020-03-13 14.35.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849" cy="45290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2AFF" w:rsidRPr="00551311" w:rsidRDefault="00282A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D31B8" w:rsidRPr="00551311" w:rsidRDefault="00444F0F" w:rsidP="00F80894">
      <w:pPr>
        <w:pStyle w:val="Heading4"/>
        <w:rPr>
          <w:rFonts w:eastAsia="Phetsarath OT" w:cs="Phetsarath OT"/>
          <w:sz w:val="22"/>
          <w:szCs w:val="22"/>
        </w:rPr>
      </w:pPr>
      <w:bookmarkStart w:id="169" w:name="_Toc61952319"/>
      <w:bookmarkStart w:id="170" w:name="_Toc94452182"/>
      <w:r w:rsidRPr="00551311">
        <w:rPr>
          <w:rFonts w:eastAsia="Phetsarath OT" w:cs="Phetsarath OT"/>
          <w:sz w:val="22"/>
          <w:szCs w:val="22"/>
        </w:rPr>
        <w:t>6.1.1</w:t>
      </w:r>
      <w:r w:rsidRPr="00551311">
        <w:rPr>
          <w:rFonts w:eastAsia="Phetsarath OT" w:cs="Phetsarath OT"/>
          <w:sz w:val="22"/>
          <w:szCs w:val="22"/>
        </w:rPr>
        <w:tab/>
      </w:r>
      <w:bookmarkEnd w:id="169"/>
      <w:r w:rsidR="007B07B6" w:rsidRPr="00551311">
        <w:rPr>
          <w:rFonts w:eastAsia="Phetsarath OT" w:cs="Phetsarath OT"/>
          <w:sz w:val="22"/>
          <w:szCs w:val="22"/>
          <w:cs/>
          <w:lang w:bidi="lo-LA"/>
        </w:rPr>
        <w:t>ການຄິດໄລ່ວົງເງິນໃນການປະມູນ</w:t>
      </w:r>
      <w:bookmarkEnd w:id="170"/>
    </w:p>
    <w:p w:rsidR="00DD31B8" w:rsidRPr="00551311" w:rsidRDefault="00BD29C2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ຈຸດປະສົງໃນການຄິດໄລ່</w:t>
      </w:r>
      <w:r w:rsidR="00B026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ເພດານວົງເງິນໃນການ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ມູນຄ່າຈະເປັນມູນຄ່າທີ່ຄາດຄະເນຂອງສັນຍາໃນເວລາເລີ່ມຕົ້ນຂັ້ນຕອນການມອບ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ຕ້ອງແມ່ນການຄາດຄະເນ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ທີ່ແທ້ຈິງ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ຖ້າບໍ່ແມ່ນ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01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ອາດຈະຖືວ່າເປັນການລະເມີດກົດລະບຽບຖ້າການຄິດໄລ່ຜິດພາດມີຜົນກະທົບທີ່ຈະເຮັດໃຫ້ການ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ເປັນວິທີການຈັດຊື້ທີ່ມີການແຂ່ງ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ລົງ.</w:t>
      </w:r>
    </w:p>
    <w:p w:rsidR="001C68CE" w:rsidRPr="00551311" w:rsidRDefault="001C68C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1C68CE" w:rsidRPr="00551311" w:rsidRDefault="007B07B6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ດັ່ງທີ່ພວກເຮົາໄດ້ເຫັນໃນ</w:t>
      </w:r>
      <w:r w:rsidR="004B12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5.1,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ຈັດຊື້ເປັນກຸ່ມສໍາລັບ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ສັນຍາເປັນ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ພູດ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ຢ່າງເປັນອິດສະຫຼະ. ມັນເປັນ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ທີ່ຈະຈື່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ມູນຄ່າຂອງໂຄງການ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ສັນຍາແມ່ນມູນຄ່າລວມຂອງທຸກໆ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ເປັນກຸ່ມເພື່ອ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ປະຕິບັດຮ່ວມກັນ. 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ຖ້າມີໂຄງການ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ທີ່ແບ່ງອອກເປັນ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ກຸ່ມ, ກຸ່ມລະ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200,000,000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ມູນຄ່າລວມຂອງໂຄງການແມ່ນ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600,000,000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ແມ່ນຢູ່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ໃນວົງເງິນ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ຂອງການປະມູນເປີດ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ນັ້ນແມ່ນມູນຄ່າທີ່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ໃດທີ່ຕ້ອງໄດ້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ຖ້າສັນຍາໄດ້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ແຍກຕ່າງຫາກ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ການປະກາດຊະນະການປະມູນແຕ່ລະຢ່າງ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ໂດຍໃຊ້ວິທີການປະມູນ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ມູນຄ່າຂອງແຕ່ລະ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ພູດດມີ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ພຽງແຕ່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200,000,000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ກີບເທົ່ານັ້ນ.</w:t>
      </w:r>
    </w:p>
    <w:p w:rsidR="001C68CE" w:rsidRPr="00551311" w:rsidRDefault="001C68C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C68CE" w:rsidRPr="00551311" w:rsidRDefault="007B07B6" w:rsidP="002643D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ໃນການເບິ່ງການລວບລວມເຊັ່ນ:ວິທີການຄິດໄລ່ມູນຄ່າຂອງສັນຍາແຍກຕ່າງຫາກ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ມີກົດລະບຽບ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ແນ່ນອນ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1C68CE" w:rsidRPr="00551311" w:rsidRDefault="001C68C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06E44" w:rsidRPr="00551311" w:rsidRDefault="00806E44" w:rsidP="00AB2A2A">
      <w:pPr>
        <w:pStyle w:val="ListParagraph"/>
        <w:numPr>
          <w:ilvl w:val="0"/>
          <w:numId w:val="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ໃນກໍລະນີຂອງສັນຍາ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ການບໍລິການທີ່ກ່ຽວຂ້ອງ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ເຂົ້!ກັນເພື່ອຕອບສະຫນອງການ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ດ້ານເສດຖະກິດ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ເຕັກນິກ.</w:t>
      </w:r>
    </w:p>
    <w:p w:rsidR="00C01BC9" w:rsidRPr="00551311" w:rsidRDefault="00C01BC9" w:rsidP="00C01BC9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</w:p>
    <w:p w:rsidR="001C68CE" w:rsidRPr="00551311" w:rsidRDefault="00806E44" w:rsidP="00AB2A2A">
      <w:pPr>
        <w:pStyle w:val="ListParagraph"/>
        <w:numPr>
          <w:ilvl w:val="0"/>
          <w:numId w:val="83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ໃນກໍລະນີສິນຄ້າທີ່ໄດ້ຮັບໃນໄລຍະເວລາໃດ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ໂດຍສັນຍາຫຼາຍສະບັບທີ່ມອບໃຫ້ຜູ້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ຜູ້ຈັດຊື້ຈັດ-ຈັດຈ້າງ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ຂອງສັນຍາທີ່ມີລັກສະນະຄ້າຍຄືກັນທີ່ຈະມອບພາຍ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ເດືອນຫລັງຈາກໄດ້ຮັບ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ເວລາຂອງມັນຍາວກວ່າ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</w:t>
      </w:r>
      <w:r w:rsidR="002E1FFF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4B1285" w:rsidRPr="00551311" w:rsidRDefault="004B1285" w:rsidP="004B1285">
      <w:pPr>
        <w:pStyle w:val="ListParagraph"/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</w:pPr>
    </w:p>
    <w:p w:rsidR="004B1285" w:rsidRPr="00551311" w:rsidRDefault="004B1285" w:rsidP="004B1285">
      <w:pPr>
        <w:pStyle w:val="ListParagraph"/>
        <w:numPr>
          <w:ilvl w:val="0"/>
          <w:numId w:val="78"/>
        </w:num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ຕົວຢ່າງ, ຖ້າຜູ້ຈັດຊື້-ຈັດຈ້າງຊື້ນໍ້າຢາທໍາຄວາມສະອາດ</w:t>
      </w:r>
      <w:r w:rsidR="00591F03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ເປັນປົກກະຕິທຸກໆເດືອນສໍາລັບປີ, ມູນຄ່າຈະເປັນມູນຄ່າລວມສໍາລັບປີ. ຖ້າຜູ້ຈັດຊື້-ຈັດຈ້າງ ຊື້ທຸກໆເດືອນສໍາລັບສາມປີ, ມູນຄ່າຈະເປັນມູນຄ່າລວມສໍາລັບສາມປີ</w:t>
      </w:r>
    </w:p>
    <w:p w:rsidR="004D61FA" w:rsidRPr="00551311" w:rsidRDefault="004D61FA" w:rsidP="004D61FA">
      <w:pPr>
        <w:pStyle w:val="ListParagrap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4B1285" w:rsidRPr="00551311" w:rsidRDefault="00591F03" w:rsidP="00591F03">
      <w:pPr>
        <w:pStyle w:val="ListParagraph"/>
        <w:numPr>
          <w:ilvl w:val="0"/>
          <w:numId w:val="78"/>
        </w:num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ຈຸດປະສົງຂອງກົດເກນນີ້ແມ່ນເພື່ອປ້ອງກັນ</w:t>
      </w:r>
      <w:r w:rsidR="004D61F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ແຍກສັນຍາຍ່ອຍຊື່ງມູນຄ່າຂອງສັນຍາສໍາລັບຈຸດປະສົງໃນການຄິດໄລ່ງົບປະມານວົງເງິນຈະຕ້ອງເປັນມູນຄ່າວົງເງິນຂອງສັນຍາຍ່ອຍຮວມເຂົ້າກັນ.</w:t>
      </w:r>
    </w:p>
    <w:p w:rsidR="004D61FA" w:rsidRPr="00551311" w:rsidRDefault="004D61FA" w:rsidP="004D61FA">
      <w:pPr>
        <w:pStyle w:val="ListParagraph"/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</w:pPr>
    </w:p>
    <w:p w:rsidR="004D61FA" w:rsidRPr="00551311" w:rsidRDefault="004D61FA" w:rsidP="00591F03">
      <w:pPr>
        <w:pStyle w:val="ListParagraph"/>
        <w:numPr>
          <w:ilvl w:val="0"/>
          <w:numId w:val="78"/>
        </w:num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ໃນກໍລະນີນີ້, ສະເຫນີແນະນໍາໃຫ້ຜູ້ຈັດຊື້-ຈັດຈ້າງໄດ້ຄໍານືງເຖີງການຈັດຊື້-ຈັດຈ້າງໃນກອບສັນຍາ ຊື່ງໄດ້ອອກແບບມາສະເພາະ</w:t>
      </w:r>
      <w:r w:rsidR="00F86233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ເພື່ອສັນຍາໃນລັກສະນະນີ້ (ເບີ່ງຫມວດທີ</w:t>
      </w:r>
      <w:r w:rsidR="00F8623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V).</w:t>
      </w:r>
    </w:p>
    <w:p w:rsidR="00DD31B8" w:rsidRPr="00551311" w:rsidRDefault="00DD31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71" w:name="_Toc61952320"/>
      <w:bookmarkStart w:id="172" w:name="_Toc94452183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6.2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71"/>
      <w:r w:rsidR="00806E44" w:rsidRPr="005D2FAD">
        <w:rPr>
          <w:rFonts w:ascii="Phetsarath OT" w:eastAsia="Phetsarath OT" w:hAnsi="Phetsarath OT" w:cs="Phetsarath OT"/>
          <w:bCs/>
          <w:sz w:val="22"/>
          <w:szCs w:val="22"/>
          <w:highlight w:val="yellow"/>
          <w:cs/>
          <w:lang w:val="en-GB" w:bidi="lo-LA"/>
        </w:rPr>
        <w:t>ການປະມູນ</w:t>
      </w:r>
      <w:r w:rsidR="00460C7D" w:rsidRPr="005D2FAD">
        <w:rPr>
          <w:rFonts w:ascii="Phetsarath OT" w:eastAsia="Phetsarath OT" w:hAnsi="Phetsarath OT" w:cs="Phetsarath OT"/>
          <w:bCs/>
          <w:sz w:val="22"/>
          <w:szCs w:val="22"/>
          <w:highlight w:val="yellow"/>
          <w:cs/>
          <w:lang w:val="en-GB" w:bidi="lo-LA"/>
        </w:rPr>
        <w:t>ເປີດກ້ວາງ</w:t>
      </w:r>
      <w:bookmarkEnd w:id="172"/>
    </w:p>
    <w:p w:rsidR="00265DA6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9" o:spid="_x0000_s1270" style="position:absolute;left:0;text-align:left;margin-left:349.85pt;margin-top:1.55pt;width:91.5pt;height:48.4pt;z-index:2505559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Pr="00EF4D3E" w:rsidRDefault="00381D85" w:rsidP="00265DA6">
                  <w:pPr>
                    <w:jc w:val="center"/>
                    <w:rPr>
                      <w:rFonts w:ascii="Phetsarath OT" w:hAnsi="Phetsarath OT" w:cs="Phetsarath OT"/>
                      <w:sz w:val="18"/>
                      <w:szCs w:val="18"/>
                    </w:rPr>
                  </w:pPr>
                  <w:r w:rsidRPr="00EF4D3E">
                    <w:rPr>
                      <w:rFonts w:ascii="Phetsarath OT" w:hAnsi="Phetsarath OT" w:cs="Phetsarath OT"/>
                      <w:sz w:val="18"/>
                      <w:szCs w:val="18"/>
                      <w:cs/>
                      <w:lang w:bidi="lo-LA"/>
                    </w:rPr>
                    <w:t>ກວດກາວ່າວົງເງິນໃນການປະມູນບໍ່ປ່ຽນແປງ</w:t>
                  </w:r>
                </w:p>
              </w:txbxContent>
            </v:textbox>
            <w10:wrap type="square"/>
          </v:roundrect>
        </w:pic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ການປະມູນເປີດກວ້າງແມ່ນວິທີການທີ່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ທີ່ເກີນມູນຄ່າທີ່ໄດ້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ໄວ້ຂ້າງເທິງ.ມັນຍັງໃຊ້ກັບການສ້າງຕັ້ງ</w:t>
      </w:r>
      <w:r w:rsidR="00FD53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ຮູບແບບຮຸ້ນສ່ວນລະຫວ່າງພາກລັດ ແລະ ເອກະຊົນ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PPPs),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265DA6" w:rsidRPr="00551311" w:rsidRDefault="00265D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C61812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ປະສົບການໄດ້ສະແດງໃຫ້ເຫັນວ່າໃນ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ກໍລະນີເປີດການປະມູນ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ເປັນການເປີດໃຫ້ຜູ້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ທີມີ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64622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ມີສ່ວນປະກອບທີ່ເປັນທາງເລືອກ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ພາຍໃນປະເທດໃນກໍລະນີມີ</w:t>
      </w:r>
      <w:r w:rsidR="00CF58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ການປະມູນສາກົນ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ສາມາດບັນລຸຈຸດປະສົງຕົ້ນຕໍຂອງການຈັດຊື້</w:t>
      </w:r>
      <w:r w:rsidR="006E5E9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ຢ່າງມີປະສິດທິຜົນສູງສຸດ.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ໃນສະພາບການທີ່ມັນສາມາດສະແດງໃຫ້ເຫັນວ່າການປະມູນເປີດກວ້າງແມ່ນບໍ່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ອາດຈະດ້ວຍການອະນຸມັດທີ່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ໃຊ້ວິທີການຈັດຊື້ອື່ນ.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ຮັບປະກັນວ່າວິທີການທີ່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ແມ່ນວິທີ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ທີ່ປະຫຍັດ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ມີປະສິດທິຜົນສູງສຸດ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ຕ້ອງສະແດງໃຫ້ເຫັນວ່າໂດຍ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ວິທີການດັ່ງກ່າວຈະ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ເປັນການຈັດຊື້-ຈັດຈ້າງທີ່ຄຸ້ມຄ່າກັບຄຸນ</w:t>
      </w:r>
    </w:p>
    <w:p w:rsidR="00806E44" w:rsidRPr="00551311" w:rsidRDefault="007F433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ຄ່າຂອງເງິນ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06E44" w:rsidRPr="00551311" w:rsidRDefault="00806E44" w:rsidP="00B64622">
      <w:pPr>
        <w:ind w:firstLine="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ຈຸດປະສົງຂອງການເປີດຊອງປະມູນແມ່ນເພື່ອແຈ້ງການໃຫ້ຜູ້ປະມູນທີ່ມີ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ແຈ້ງໃຫ້ຊາບ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ເພື່ອໃຫ້ເຂົ້າເຖິງຢ່າງເທົ່າທຽມກັນ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ມີໂອກາດ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ໃນການແຂ່ງຂັນ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ການບໍລິການທີ່ຕ້ອງການ. 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ການປະມູນຕ້ອງໄດ້ຮັບການໂຄສະນາຢ່າງກວ້າງຂວາງ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ໃຫ້ໂອກາດ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ໃນການເຂົ້າຮ່ວມການປະມູນ.</w:t>
      </w:r>
    </w:p>
    <w:p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265DA6" w:rsidRPr="00551311" w:rsidRDefault="00806E44" w:rsidP="00B64622">
      <w:pPr>
        <w:ind w:firstLine="540"/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  <w:cs/>
          <w:lang w:bidi="lo-LA"/>
        </w:rPr>
        <w:t>ການປະມູນເປີດກວ້າງຮຽກຮ້ອງໃຫ້ມີເອກະສານການປະມູນຢ່າງເປັນທາງການ</w:t>
      </w:r>
      <w:r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</w:rPr>
        <w:t xml:space="preserve">, </w:t>
      </w:r>
      <w:r w:rsidR="00107D23"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  <w:cs/>
          <w:lang w:bidi="lo-LA"/>
        </w:rPr>
        <w:t>ເປັນທຳ</w:t>
      </w:r>
      <w:r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</w:rPr>
        <w:t xml:space="preserve">, </w:t>
      </w:r>
      <w:r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  <w:cs/>
          <w:lang w:bidi="lo-LA"/>
        </w:rPr>
        <w:t>ບໍ່</w:t>
      </w:r>
      <w:r w:rsidR="00710D05"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  <w:cs/>
          <w:lang w:bidi="lo-LA"/>
        </w:rPr>
        <w:t>ຈໍາ</w:t>
      </w:r>
      <w:r w:rsidR="008A7658"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  <w:cs/>
          <w:lang w:bidi="lo-LA"/>
        </w:rPr>
        <w:t>ກັດ</w:t>
      </w:r>
      <w:r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</w:rPr>
        <w:t xml:space="preserve">, </w:t>
      </w:r>
      <w:r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  <w:cs/>
          <w:lang w:bidi="lo-LA"/>
        </w:rPr>
        <w:t>ຈະແຈ້ງ</w:t>
      </w:r>
      <w:r w:rsidR="008A7658" w:rsidRPr="00CB3B9A">
        <w:rPr>
          <w:rStyle w:val="jlqj4b"/>
          <w:rFonts w:ascii="Phetsarath OT" w:eastAsia="Phetsarath OT" w:hAnsi="Phetsarath OT" w:cs="Phetsarath OT"/>
          <w:color w:val="92D050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ຄົບຖ້ວນ. 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ເຕັກນິກທີ່ກ່ຽວຂ້ອງກັບໂຄງການຄວນອະທິບາຍຢ່າງຈະແຈ້ງ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ການຄັດເລືອກຜູ້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ປະມູນ. 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ເອກະສານການປະມູນແບບມາດຕະຖານ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ທີ່ກະກຽມໂດຍ 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lastRenderedPageBreak/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ເພື່ອຈັດຊື້ສິນຄ້າ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ການບໍລິການປະເພດໃດ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ເມື່ອ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ການຈັດຊື້ໂດຍສະເພາະ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ໃຫ້ມີເງື່ອນໄຂມາດຕະຖານທີ່ໄດ້ຮັບການຍອມຮັບຈາກສາກົນ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ແບບສັນຍາທີ່ຍອມຮັບໄດ້ໂດຍ 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0F3AF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>.</w:t>
      </w:r>
    </w:p>
    <w:p w:rsidR="00265DA6" w:rsidRPr="00CB3B9A" w:rsidRDefault="00444F0F" w:rsidP="00CB3B9A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73" w:name="_Toc61952321"/>
      <w:bookmarkStart w:id="174" w:name="_Toc94452184"/>
      <w:r w:rsidRPr="00551311">
        <w:rPr>
          <w:rFonts w:eastAsia="Phetsarath OT" w:cs="Phetsarath OT"/>
          <w:b/>
          <w:sz w:val="22"/>
          <w:szCs w:val="22"/>
        </w:rPr>
        <w:t>6.2.1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73"/>
      <w:r w:rsidR="00304CDC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806E44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</w:t>
      </w:r>
      <w:r w:rsidR="00304CDC" w:rsidRPr="00551311">
        <w:rPr>
          <w:rFonts w:eastAsia="Phetsarath OT" w:cs="Phetsarath OT"/>
          <w:b/>
          <w:sz w:val="22"/>
          <w:szCs w:val="22"/>
          <w:cs/>
          <w:lang w:bidi="lo-LA"/>
        </w:rPr>
        <w:t>ນ</w:t>
      </w:r>
      <w:r w:rsidR="00B0770A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ເປີດກ້ວາງ</w:t>
      </w:r>
      <w:r w:rsidR="00806E44" w:rsidRPr="00551311">
        <w:rPr>
          <w:rFonts w:eastAsia="Phetsarath OT" w:cs="Phetsarath OT"/>
          <w:b/>
          <w:sz w:val="22"/>
          <w:szCs w:val="22"/>
          <w:cs/>
          <w:lang w:bidi="lo-LA"/>
        </w:rPr>
        <w:t>ນພາຍໃນ</w:t>
      </w:r>
      <w:r w:rsidR="00BC175A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ແລະ</w:t>
      </w:r>
      <w:r w:rsidR="00FA466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06E44" w:rsidRPr="00551311">
        <w:rPr>
          <w:rFonts w:eastAsia="Phetsarath OT" w:cs="Phetsarath OT"/>
          <w:b/>
          <w:sz w:val="22"/>
          <w:szCs w:val="22"/>
          <w:cs/>
          <w:lang w:bidi="lo-LA"/>
        </w:rPr>
        <w:t>ສາກົນ</w:t>
      </w:r>
      <w:bookmarkEnd w:id="174"/>
    </w:p>
    <w:p w:rsidR="00474792" w:rsidRPr="00551311" w:rsidRDefault="00BF4DBC" w:rsidP="00D2607C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ການຈັດຊື້-ຈັດຈ້າງດ້ວຍທືນຂອງລັດ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ຜູ້ຈັດຊື້ຈັດ-ຈັດຈ້າງ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ການມີສ່ວນຮ່ວມໃນການຈັດຊື້ຈັດ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ຈ້າງ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ບຸກຄົນທ້ອງຖິ່ນ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ນິຕິບຸກຄົນ.ເຖິງຢ່າງໃດກໍ່ຕາມ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ບໍ່ມີການຊີ້ບອກໃນ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ວ່າເວລາການຈັດຊື້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ດ້ວຍວິທີນີ້ແນວໃດ.</w:t>
      </w:r>
    </w:p>
    <w:p w:rsidR="00474792" w:rsidRPr="00551311" w:rsidRDefault="00806E4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ມັນບໍ່ມີຄວາມເປັນຈິງໃນການ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ໂດຍສະເພາະໃນເວລາທີ່ສິນຄ້າ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ການບໍລິການບໍ່ສາມາດ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ໃຫ້ພາຍໃນປະເທດລາວ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ທາງດ້ານເສດຖະກິດ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ປະສິດທິຜົນພາຍໃນລາວ.ໃນທາງກົງກັນຂ້າມ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ການບໍລິການທີ່ຕ້ອງການສາມາດ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ໄດ້ໃນ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ລາຄາທີ່ແຂ່ງຂັນໄດ້ໃນ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ມັນບໍ່ມີເຫດຜົນຫຍັງທີ່ວ່າການມີສ່ວນຮ່ວມບໍ່ຄວນ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74792" w:rsidRPr="00551311" w:rsidRDefault="00806E44" w:rsidP="002643D2">
      <w:pPr>
        <w:ind w:left="27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ໃນການຕັດສິນໃຈວ່າຈະ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ບໍລິສັດທ້ອງຖິ່ນ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ການພິຈາລະນາຕໍ່ໄປນີ້ແມ່ນມີຄວາມກ່ຽວຂ້ອງ:</w:t>
      </w:r>
    </w:p>
    <w:p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ລັກສະນະ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ວຽກງານທີ່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 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(ຍົກຕົວຢ່າງສີ່ງເຫລົ່ານີ້ຈະຈັດຊື້-ຈັດຈ້າງໃນປະເທດລາວງ່າຍບໍ່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?)</w:t>
      </w:r>
    </w:p>
    <w:p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ເມື່ອຂໍ້ໄດ້ປຽບຂອງການມີສ່ວນຮ່ວມຂອງສາກົນມີຄ່າ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າຍກວ່າພາລະດ້ານການບໍລິຫານ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ການເງິນທີ່ກ່ຽວຂ້ອງ (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ການປະມູນສາກົນຈະບໍ່ສົ່ງຜົນໃຫ້ເກີດການປະຫຍັດລາຄາທີ່ເກີນຄ່າໃຊ້ຈ່າຍຂອງ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ການນໍາໄຊ້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ຄ່າຂອງສັນຍາແມ່ນ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ວຽກງານແມ່ນກະແຈກກະຈາຍທາງພູມສາດ (ເພື່ອໃຫ້ຜູ້ເຂົ້າຮ່ວມສາກົນມີຄວາມຫຍຸ້ງຍາກຫຼາຍໃນການຈັດ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ການຈັດຊື້ສິນຄ້າ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427EC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474792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ການບໍລິການແມ່ນມີຢູ່ໃນທ້ອງຖິ່ນໃນລາຄາທີ່ຕໍ່າກວ່າຕະຫຼາດສາກົນ</w:t>
      </w:r>
    </w:p>
    <w:p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806E44" w:rsidRPr="00551311" w:rsidRDefault="00806E44" w:rsidP="002643D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ເຖີງບໍລິສັດ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ທ້ອງຖິ່ນ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(ພາຍໃນ)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ແມ່ນການແຈ້ງການຜ່ານສື່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ມວນຊົນພາຍໃນປະເທດ.</w:t>
      </w:r>
    </w:p>
    <w:p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736A48" w:rsidRPr="00551311" w:rsidRDefault="00806E44" w:rsidP="002643D2">
      <w:pPr>
        <w:ind w:left="360"/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ໃນກໍລະນີທີ່ການປະມູນສາກົນຖືກ</w:t>
      </w:r>
      <w:r w:rsidR="00EF4D3E"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F3BF5"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ເອກະສານການປະມູນຄວນຈະຖືກກະກຽມເປັນທັງພາສາລາວ</w:t>
      </w:r>
      <w:r w:rsidR="008A7658"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ອັງກິດ</w:t>
      </w:r>
      <w:r w:rsidR="008A7658"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ສະກຸນເງິນຂອງການປະມູນ</w:t>
      </w:r>
      <w:r w:rsidR="008A7658"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ເງິນອາດຈະຂະຫຍາຍໄປລວມມີສະກຸນເງິນອື່ນ</w:t>
      </w:r>
      <w:r w:rsidR="00EF4D3E"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="00097F61"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 ກຸນ</w:t>
      </w:r>
      <w:r w:rsidRPr="00E4563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ເງິນກີບ.</w:t>
      </w:r>
    </w:p>
    <w:p w:rsidR="009D33A4" w:rsidRPr="005A5D92" w:rsidRDefault="00444F0F" w:rsidP="005A5D92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75" w:name="_Toc61952322"/>
      <w:bookmarkStart w:id="176" w:name="_Toc94452185"/>
      <w:r w:rsidRPr="00551311">
        <w:rPr>
          <w:rFonts w:eastAsia="Phetsarath OT" w:cs="Phetsarath OT"/>
          <w:b/>
          <w:sz w:val="22"/>
          <w:szCs w:val="22"/>
        </w:rPr>
        <w:t>6.2.2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75"/>
      <w:r w:rsidR="009B37F9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ການຄັດເລືອກ</w:t>
      </w:r>
      <w:r w:rsidR="00120263" w:rsidRPr="00551311">
        <w:rPr>
          <w:rFonts w:eastAsia="Phetsarath OT" w:cs="Phetsarath OT"/>
          <w:b/>
          <w:sz w:val="22"/>
          <w:szCs w:val="22"/>
          <w:cs/>
          <w:lang w:bidi="lo-LA"/>
        </w:rPr>
        <w:t>ຄຸນວຸດທິກ່ອນ</w:t>
      </w:r>
      <w:bookmarkEnd w:id="176"/>
    </w:p>
    <w:p w:rsidR="009D33A4" w:rsidRPr="00551311" w:rsidRDefault="006F5921" w:rsidP="005A5D92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ສັບຊ້ອນທາງດ້ານເຕັກນິກ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ມີມູນຄ່າສູງ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97FA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ການຄັດເລືອກຄຸນວຸທິກ່ອນ ສໍາລັບຜູ້ປະມູນ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ອາດຈະຖືກປະເມີນ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E97FA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07D23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5.3.3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ຂ້າງເທິງ.ຂັ້ນຕອນ</w:t>
      </w:r>
      <w:r w:rsidR="009F75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ຂອງການຄັດເລືອກຄຸນວຸທິ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ເປັນຂັ້ນຕອນການປະມູນ</w:t>
      </w:r>
      <w:r w:rsidR="00354F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ແບບເປີດກ້ວາງ ຊື່ງເອກະສານປະມູນສໍາລັບການຄັດເລືອກຄຸນວຸທິກ່ອນ </w:t>
      </w:r>
      <w:r w:rsidR="00AC508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ໄດ້ລະບຸມາດຖານ ແລະ ເງື່ອນໄຂ ສໍາລັບຜູ້ສະຫມັກທີ່ສົນໃຈໃນການປະມູນ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</w:t>
      </w:r>
      <w:r w:rsidR="00AC508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ປະມູນສໍາລັບຄັດເລືອກຄຸນວຸທິກ່ອນ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ແມ່ນຈະຖືກເຊີນໃຫ້ຍື່ນຊອງປະມູນ</w:t>
      </w:r>
      <w:r w:rsidR="009D33A4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D5EF7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77" w:name="_Toc61952323"/>
      <w:bookmarkStart w:id="178" w:name="_Toc94452186"/>
      <w:r w:rsidRPr="00551311">
        <w:rPr>
          <w:rFonts w:eastAsia="Phetsarath OT" w:cs="Phetsarath OT"/>
          <w:b/>
          <w:sz w:val="22"/>
          <w:szCs w:val="22"/>
        </w:rPr>
        <w:lastRenderedPageBreak/>
        <w:t>6.2.3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77"/>
      <w:r w:rsidR="00107D23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r w:rsidR="009B37F9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ເປີດກ້ວາງ</w:t>
      </w:r>
      <w:r w:rsidR="00120263" w:rsidRPr="00551311">
        <w:rPr>
          <w:rFonts w:eastAsia="Phetsarath OT" w:cs="Phetsarath OT"/>
          <w:b/>
          <w:sz w:val="22"/>
          <w:szCs w:val="22"/>
          <w:cs/>
          <w:lang w:bidi="lo-LA"/>
        </w:rPr>
        <w:t>ແບບ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ຂັ້ນຕອນດຽວ</w:t>
      </w:r>
      <w:bookmarkEnd w:id="178"/>
    </w:p>
    <w:p w:rsidR="008D5EF7" w:rsidRPr="00551311" w:rsidRDefault="008D5EF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9E5261" w:rsidRPr="00551311" w:rsidRDefault="00120263" w:rsidP="002643D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ຂັ້ນຕອນດຽວອາດຈະ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ໂດຍໃຊ້ວິທີການ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ສອງຊອງ.</w:t>
      </w:r>
    </w:p>
    <w:p w:rsidR="00AC5080" w:rsidRPr="00551311" w:rsidRDefault="00381D85" w:rsidP="00304CDC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51" o:spid="_x0000_s1269" type="#_x0000_t202" style="position:absolute;left:0;text-align:left;margin-left:5.15pt;margin-top:13.7pt;width:431.4pt;height:36.6pt;z-index:2505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" fillcolor="#b4c6e7 [1300]" strokeweight=".5pt">
            <v:shadow on="t" color="black" opacity="26214f" origin="-.5,-.5" offset=".74836mm,.74836mm"/>
            <v:path arrowok="t"/>
            <v:textbox>
              <w:txbxContent>
                <w:p w:rsidR="00381D85" w:rsidRPr="00EF4D3E" w:rsidRDefault="00381D85" w:rsidP="008C3178">
                  <w:pPr>
                    <w:jc w:val="center"/>
                    <w:rPr>
                      <w:rFonts w:ascii="Phetsarath OT" w:hAnsi="Phetsarath OT" w:cs="Phetsarath OT"/>
                      <w:lang w:val="en-GB"/>
                    </w:rPr>
                  </w:pPr>
                  <w:r w:rsidRPr="00EF4D3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ຄໍາແນະນໍາລະອຽດ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ສໍາລັບການ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 xml:space="preserve"> ຕິດ ແລະ ຫມາຍ ຊອງ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ປະມູນຈະມີຢູ່ໃນເອກະສານການປະມູນແລະ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 xml:space="preserve"> ແບບຟອມ ຊື່ງ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ເປັນສ່ວນໜຶ່ງຂອງ ຄໍາແນະນໍາ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ສໍາລັບ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 xml:space="preserve"> ຜູ້ປະມູນ.</w:t>
                  </w:r>
                </w:p>
                <w:p w:rsidR="00381D85" w:rsidRPr="00EF4D3E" w:rsidRDefault="00381D85">
                  <w:pPr>
                    <w:rPr>
                      <w:rFonts w:ascii="Phetsarath OT" w:hAnsi="Phetsarath OT" w:cs="Phetsarath OT"/>
                    </w:rPr>
                  </w:pPr>
                </w:p>
              </w:txbxContent>
            </v:textbox>
            <w10:wrap type="square"/>
          </v:shape>
        </w:pict>
      </w:r>
      <w:bookmarkStart w:id="179" w:name="_Toc61952324"/>
    </w:p>
    <w:p w:rsidR="008E79DF" w:rsidRPr="00551311" w:rsidRDefault="00444F0F" w:rsidP="00F80894">
      <w:pPr>
        <w:pStyle w:val="Heading5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180" w:name="_Toc94452187"/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6.2.3.1</w:t>
      </w: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bookmarkEnd w:id="179"/>
      <w:r w:rsidR="006F5921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ຊອງປະມູນດຽວ</w:t>
      </w:r>
      <w:bookmarkEnd w:id="180"/>
    </w:p>
    <w:p w:rsidR="006F5921" w:rsidRPr="00551311" w:rsidRDefault="006F5921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ແບບຊອງດຽວ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ແມ່ນໃຊ້ຫຼາຍທີ່ສຸດ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ບໍ່ມີຄວາມສັບສົນພິເສດ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ທີ່ກ້າວ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ສິນຄ້າທີ່ມີຢູ່ໃນຕະຫຼາດ.</w:t>
      </w:r>
    </w:p>
    <w:p w:rsidR="006F5921" w:rsidRPr="00551311" w:rsidRDefault="006F592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E79DF" w:rsidRPr="00551311" w:rsidRDefault="006F5921" w:rsidP="002643D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ຜູ້ປະມູນຈະເອົາຂໍ້ມູນທີ່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ຊຶງນື່ງ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ທີ່ປິດ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ແຫນ້ນດີ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ເພື່ອການເປີດຊອງປະມູນຊຶ່ງປະກອບມີ:</w:t>
      </w:r>
    </w:p>
    <w:p w:rsidR="008E79DF" w:rsidRPr="00551311" w:rsidRDefault="008E79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6F5921" w:rsidRPr="00551311" w:rsidRDefault="006F5921" w:rsidP="00AB2A2A">
      <w:pPr>
        <w:pStyle w:val="ListParagraph"/>
        <w:numPr>
          <w:ilvl w:val="0"/>
          <w:numId w:val="8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ມາດຖານຄຸນວຸທິ </w:t>
      </w:r>
    </w:p>
    <w:p w:rsidR="006F5921" w:rsidRPr="00551311" w:rsidRDefault="006F5921" w:rsidP="00AB2A2A">
      <w:pPr>
        <w:pStyle w:val="ListParagraph"/>
        <w:numPr>
          <w:ilvl w:val="0"/>
          <w:numId w:val="8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ຄວາມຕ້ອງການດ້ານເຕັກນິກ</w:t>
      </w:r>
    </w:p>
    <w:p w:rsidR="008E79DF" w:rsidRPr="00551311" w:rsidRDefault="005E6AE2" w:rsidP="00AB2A2A">
      <w:pPr>
        <w:pStyle w:val="ListParagraph"/>
        <w:numPr>
          <w:ilvl w:val="0"/>
          <w:numId w:val="85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ສະແດງຫລັກຖານວ່າ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ການປະຕິບັດຕາມມາດຖານ</w:t>
      </w:r>
      <w:r w:rsidR="004F65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</w:p>
    <w:p w:rsidR="008E79DF" w:rsidRPr="00551311" w:rsidRDefault="008E79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8E79DF" w:rsidRPr="00551311" w:rsidRDefault="006F5921" w:rsidP="00B77446">
      <w:pPr>
        <w:ind w:left="720"/>
        <w:jc w:val="thaiDistribute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ແຕ່ລະອົງປະກອບ</w:t>
      </w:r>
      <w:r w:rsidR="009B5E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ອາດຈະຖືກລວມເຂົ້າໃນ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ຕ່າງຫາກແຕ່ວ່າທຸກຢ່າງທີ່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ໃຫຍ່ຊອງດຽວ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ທີ່ປິດ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ເພື່ອຍື່ນຕໍ່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.ໃນວິທີການດັ່ງກ່າວ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ທີ່ບັນຈຸຢູ່ໃນ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ໃຫຍ່ຊອງດຽວ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ທີ່ປິດ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ແຈບຊອງ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ດຽວຈະຖືກເປີດໃນເວລາເປີດຊອງປະມູນ.</w:t>
      </w:r>
    </w:p>
    <w:p w:rsidR="009B5E15" w:rsidRPr="00551311" w:rsidRDefault="00444F0F" w:rsidP="00B77446">
      <w:pPr>
        <w:pStyle w:val="Heading5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181" w:name="_Toc61952325"/>
      <w:bookmarkStart w:id="182" w:name="_Toc94452188"/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6.2.3.2</w:t>
      </w: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bookmarkEnd w:id="181"/>
      <w:r w:rsidR="006F5921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ສອງຊອງປະມູນ</w:t>
      </w:r>
      <w:bookmarkEnd w:id="182"/>
    </w:p>
    <w:p w:rsidR="006F5921" w:rsidRPr="00551311" w:rsidRDefault="006F5921" w:rsidP="00B77446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ຕ້ອງປະເຊີນ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ກັບການປະເມີນສິນຄ້າ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ການບໍລິການທີ່ສັບສົນທາງດ້ານເຕັກນິກທີ່ຕ້ອງມີການປະເມີນລາຍລະອຽດ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ຄວາມອາດສາມາດໃນດ້ານເຕັກນິກຂອງການປະມູນ.ຈຸດປະສົງຂອງ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ສອງສະບັບແມ່ນເພື່ອຮັບປະກັນວ່າຄວາມ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ຈະບໍ່ຮູ້) ຈະບໍ່ມີອິດທິພົນ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ຕໍ່ການປະເມີນ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ຊື່ງແມ່ນພາກສ່ວນນື່ງ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ຂອງການປະມູນ.</w:t>
      </w:r>
    </w:p>
    <w:p w:rsidR="006F5921" w:rsidRPr="00551311" w:rsidRDefault="006F592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C43AA1" w:rsidRPr="00551311" w:rsidRDefault="008A7658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ວິທີການດັ່ງກ່າວ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ຈະຖືກໃສ່ລົງໃນສອງຊອງທີ່ຖືກປິດ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ໝາຍໄວ້ກ່ອນ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ຫລັງຈາກນັ້ນ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ທັງສອງ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ນີ້ຈະຖືກໃສ່ລົງໄປໃນ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ໃຫຍ່ຊອງ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ແລະ ຈໍ້າກາ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ການເປີດຊອງປະມູນ.</w:t>
      </w:r>
    </w:p>
    <w:p w:rsidR="00C43AA1" w:rsidRPr="00551311" w:rsidRDefault="00C43AA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C43AA1" w:rsidRPr="00551311" w:rsidRDefault="006F5921" w:rsidP="002643D2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val="en-GB" w:bidi="lo-LA"/>
        </w:rPr>
        <w:t>ຊອງປະມູນ</w:t>
      </w:r>
      <w:r w:rsidR="00C43AA1" w:rsidRPr="00551311"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  <w:t xml:space="preserve"> 1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ຈະລວມມີ</w:t>
      </w:r>
      <w:r w:rsidR="00C43AA1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:</w:t>
      </w:r>
    </w:p>
    <w:p w:rsidR="006F5921" w:rsidRPr="00551311" w:rsidRDefault="000F0AC3" w:rsidP="00AB2A2A">
      <w:pPr>
        <w:pStyle w:val="ListParagraph"/>
        <w:numPr>
          <w:ilvl w:val="0"/>
          <w:numId w:val="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ສະແດງຫລັກຖານ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ຕໍ່ມາດຖານ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ຄຸນວຸທິ </w:t>
      </w:r>
    </w:p>
    <w:p w:rsidR="00C43AA1" w:rsidRPr="00FE7D94" w:rsidRDefault="000F0AC3" w:rsidP="008528DE">
      <w:pPr>
        <w:pStyle w:val="ListParagraph"/>
        <w:numPr>
          <w:ilvl w:val="0"/>
          <w:numId w:val="86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ລັກ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ຖານວ່າຕອບ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ຄວາມຕ້ອງການດ້ານເຕັກນິກ</w:t>
      </w:r>
    </w:p>
    <w:p w:rsidR="00C43AA1" w:rsidRPr="00551311" w:rsidRDefault="006F5921" w:rsidP="002643D2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val="en-GB" w:bidi="lo-LA"/>
        </w:rPr>
        <w:t>ຊອງປະມູນ</w:t>
      </w:r>
      <w:r w:rsidR="00C43AA1" w:rsidRPr="00551311"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  <w:t xml:space="preserve"> 2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ຈະລວມມີ</w:t>
      </w: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:</w:t>
      </w:r>
    </w:p>
    <w:p w:rsidR="008E79DF" w:rsidRPr="00551311" w:rsidRDefault="008E79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C43AA1" w:rsidRPr="00551311" w:rsidRDefault="006F5921" w:rsidP="00AB2A2A">
      <w:pPr>
        <w:pStyle w:val="ListParagraph"/>
        <w:numPr>
          <w:ilvl w:val="0"/>
          <w:numId w:val="87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ຫຼັກຖານການປະຕິບັດຕາມມາດຖານ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 ຂອງການ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</w:p>
    <w:p w:rsidR="00C43AA1" w:rsidRPr="00551311" w:rsidRDefault="00C43AA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6F5921" w:rsidRPr="00551311" w:rsidRDefault="006F5921" w:rsidP="002643D2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ພຽງແຕ່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ເທົ່ານັ້ນທີ່ຈະຖືກເປີດໃນເວລາເປີດຊອງປະມູນເລີ່ມຕົ້ນ.ເມື່ອ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ການປະເມີນຄຸນ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ວຸທິ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ກັບຄວາມຮຽກຮ້ອງຕ້ອງການດ້ານເຕັກນິກ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ຄວາມຕ້ອງການດ້ານເຕັກນິກຈະຖືກເຊີນເຂົ້າມາເປີດ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ການເງິນ.</w:t>
      </w:r>
    </w:p>
    <w:p w:rsidR="006F5921" w:rsidRPr="00551311" w:rsidRDefault="006F592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4023D9" w:rsidRPr="00551311" w:rsidRDefault="006F5921" w:rsidP="002643D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ບົດສະເໜີດ້ານການເງິນຂອງຜູ້ປະມູນທີ່ບໍ່ມີເງື່ອນໄຂ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ຈະຖືກສົ່ງຄືນໂດຍບໍ່ໄດ້ຮັບການເປີດ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D33A4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</w:rPr>
      </w:pPr>
      <w:bookmarkStart w:id="183" w:name="_Toc61952326"/>
      <w:bookmarkStart w:id="184" w:name="_Toc94452189"/>
      <w:r w:rsidRPr="00551311">
        <w:rPr>
          <w:rFonts w:eastAsia="Phetsarath OT" w:cs="Phetsarath OT"/>
          <w:b/>
          <w:sz w:val="22"/>
          <w:szCs w:val="22"/>
        </w:rPr>
        <w:t>6.2.4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83"/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</w:t>
      </w:r>
      <w:r w:rsidR="00120263" w:rsidRPr="00551311">
        <w:rPr>
          <w:rFonts w:eastAsia="Phetsarath OT" w:cs="Phetsarath OT"/>
          <w:b/>
          <w:sz w:val="22"/>
          <w:szCs w:val="22"/>
          <w:cs/>
          <w:lang w:bidi="lo-LA"/>
        </w:rPr>
        <w:t>ຊອງ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r w:rsidR="00107D23" w:rsidRPr="00551311">
        <w:rPr>
          <w:rFonts w:eastAsia="Phetsarath OT" w:cs="Phetsarath OT"/>
          <w:b/>
          <w:sz w:val="22"/>
          <w:szCs w:val="22"/>
          <w:cs/>
          <w:lang w:bidi="lo-LA"/>
        </w:rPr>
        <w:t>ແບບ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ສອງຂັ້ນຕອນ</w:t>
      </w:r>
      <w:bookmarkEnd w:id="184"/>
    </w:p>
    <w:p w:rsidR="00A6434A" w:rsidRPr="00551311" w:rsidRDefault="002B3FF0" w:rsidP="00B77446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ບາງຄັ້ງມັນເປັນໄປ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ສະເພາະດ້ານເຕັກນິກທີ່ຊັດເຈນ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ໂດຍປົກກະຕິໃນກໍລະນີມີສັນຍາສັບສົນ.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ວິທີການທີ່ມີສອງຂັ້ນຕອນ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ມີມູນຄ່າສູງທີ່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ບໍ່ມີປະສົບການໃນການກະກຽມເຕັກນິກດັ່ງກ່າວ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ການອອກແບບທີ່ມີມູນຄ່າສູງ.</w:t>
      </w:r>
    </w:p>
    <w:p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6434A" w:rsidRPr="00551311" w:rsidRDefault="002B3FF0" w:rsidP="002643D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ອາດຈະແມ່ນກໍລະນີດັ່ງລຸ່ມນີ້:</w:t>
      </w:r>
    </w:p>
    <w:p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B3FF0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ເຖິງຄຸນລັກສະນະທາງວິຊາການ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ຄຸນລັກສະນະທີ່ມີຄຸນນະພາບຂອງ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ການກໍ່ສ້າງທີ່ໄດ້ຮັບການຈັດຊື້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-ຈັດຈ້າງ.</w:t>
      </w:r>
    </w:p>
    <w:p w:rsidR="002B3FF0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ການສົນທະນາດ້ານເຕັກນິກກັບຜູ້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ເພາະວ່າຈຸດພິເສດຂອງ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</w:p>
    <w:p w:rsidR="002B3FF0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ຫົວຂໍ້ຂອງການຈັດຊື້ແມ່ນການຄົ້ນຄວ້າ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ທົດລອງ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ການກະກຽມຄວາມຄິດເຫັນທາງວິທະຍາສາດ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ການປະຕິບັດການບໍລິການພິເສດອື່ນໆ</w:t>
      </w:r>
    </w:p>
    <w:p w:rsidR="00A6434A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ກ່ຽວຂ້ອງກັບການອອກແບບ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ການກໍ່ສ້າງທີ່ຊັບຊ້ອນ</w:t>
      </w:r>
    </w:p>
    <w:p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6434A" w:rsidRPr="00551311" w:rsidRDefault="002B3FF0" w:rsidP="002643D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ເປັນສອງໄລຍະ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ຢ່າງຄົບຖ້ວນ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ຄັ້ງທີສອງເປັນຕົວແທນໃຫ້ແກ່ຂັ້ນຕອນການປະມູນເປີດ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ດາ.</w:t>
      </w:r>
    </w:p>
    <w:p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B3FF0" w:rsidRPr="00551311" w:rsidRDefault="002B3FF0" w:rsidP="002643D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ໃນໄລຍະ</w:t>
      </w:r>
      <w:r w:rsidR="008A7658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ເບື້ອງຕົ້ນທີ່ມີ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ໂດຍບໍ່ໄດ້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.ຜູ້ຈັດຊື້-ຈັດຈ້າງສາມາດຮຽກຮ້ອງໃຫ້ຜູ້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ຫົວຂໍ້ຂອງການຈັດຊື້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2B3FF0" w:rsidRPr="00551311" w:rsidRDefault="002B3FF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557BC7" w:rsidRPr="00551311" w:rsidRDefault="002B3FF0" w:rsidP="002643D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ຜູ້ຈັດຊື້-ຈັດຈ້າງສາມາດເຈລະຈາກັບຜູ້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ເນື້ອ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ຮັກສາເນື້ອທີ່ເປັນຄວາມລັບຂອງການເຈລະຈາ.</w:t>
      </w:r>
    </w:p>
    <w:p w:rsidR="00557BC7" w:rsidRPr="00551311" w:rsidRDefault="00557BC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557BC7" w:rsidRPr="00551311" w:rsidRDefault="0060159F" w:rsidP="002643D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ຫຼັງຈາກນັ້ນອາດຈະດັດແປງຂໍ້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ພ້ອມທັງດັດແປງມາດຖານ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.ໃນການ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ຂັ້ນສຸດທ້າຍ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ຕ້ອງແຈ້ງໃຫ້ຜູ້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ການດັດແປງຕ່າງໆທີ່ໄດ້ເຮັດໃນ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ເບື້ອງຕົ້ນ.</w:t>
      </w:r>
    </w:p>
    <w:p w:rsidR="00A6434A" w:rsidRPr="00551311" w:rsidRDefault="00381D85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50" o:spid="_x0000_s1268" style="position:absolute;left:0;text-align:left;margin-left:298.4pt;margin-top:4.45pt;width:139.85pt;height:91.4pt;z-index:2505671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Pr="00B43EC7" w:rsidRDefault="00381D85" w:rsidP="005C4A7E">
                  <w:pPr>
                    <w:rPr>
                      <w:rFonts w:ascii="Phetsarath OT" w:hAnsi="Phetsarath OT" w:cs="Phetsarath OT"/>
                      <w:sz w:val="18"/>
                      <w:szCs w:val="18"/>
                    </w:rPr>
                  </w:pPr>
                  <w:r w:rsidRPr="00B43EC7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ສຳລັບຈຸດປະສົງເຫຼົ່ານີ້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 xml:space="preserve">, 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ຜູ້ປະມູນທີ່ມີເງື່ອນໄຂແມ່ນຜູ້ທີ່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2"/>
                      <w:szCs w:val="18"/>
                      <w:cs/>
                      <w:lang w:bidi="lo-LA"/>
                    </w:rPr>
                    <w:t>ມີ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ຂໍ້ສະເໜີເບື້ອງຕົ້ນຕອບສະໜອງ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2"/>
                      <w:szCs w:val="18"/>
                      <w:cs/>
                      <w:lang w:bidi="lo-LA"/>
                    </w:rPr>
                    <w:t>ໄດ້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ຄວາມຮຽກຮ້ອງຕ້ອງການຂອງຂໍ້ກຳນົດ</w:t>
                  </w:r>
                  <w:r w:rsidRPr="00B43EC7">
                    <w:rPr>
                      <w:rStyle w:val="jlqj4b"/>
                      <w:rFonts w:ascii="Phetsarath OT" w:hAnsi="Phetsarath OT" w:cs="Phetsarath OT" w:hint="cs"/>
                      <w:sz w:val="22"/>
                      <w:szCs w:val="18"/>
                      <w:cs/>
                      <w:lang w:bidi="lo-LA"/>
                    </w:rPr>
                    <w:t>ດ້ານມາດຖານເຕັກນິກສະບັບຕົ້ນ</w:t>
                  </w:r>
                  <w:r w:rsidRPr="00B43EC7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.</w:t>
                  </w:r>
                </w:p>
              </w:txbxContent>
            </v:textbox>
            <w10:wrap type="square"/>
          </v:roundrect>
        </w:pict>
      </w:r>
      <w:r w:rsidR="002B3FF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ໃນຂັ້ນຕອນທີສອງ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>,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ຜູ້ປະມູນທີ່ມີຄຸນນະພາບຈະຖືກເຊີນໃຫ້ຍື່ນໃບ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ເຖິງວ່າຈະມີບາງຂອບເຂດ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ການສົນທະນາຫຼາຍຂື້ນ.</w:t>
      </w:r>
      <w:r w:rsidR="00107D23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</w:t>
      </w:r>
      <w:r w:rsidR="00097F6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ຮູບແບບຮຸ້ນສ່ວນ ລະຫວ່າງ ພາກລັດ ແລະ ເອກະຊົນ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PPPs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:rsidR="00557BC7" w:rsidRPr="00551311" w:rsidRDefault="00557BC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77446" w:rsidRDefault="000F60FE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ການຍື່ນປະມູນຂັ້ນສຸດທ້າຍຈະຕ້ອງລະບຸໃນໃບເຊີນ.ຜູ້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</w:t>
      </w:r>
    </w:p>
    <w:p w:rsidR="004E27A3" w:rsidRPr="00551311" w:rsidRDefault="008A7658" w:rsidP="0022058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ເໝົາ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ຈະໃຫ້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ໃນການປະມູນເມື່ອເຂົ້າສູ່ການປະມູນຂັ້ນສອງ.</w:t>
      </w:r>
    </w:p>
    <w:p w:rsidR="00DD31B8" w:rsidRPr="00551311" w:rsidRDefault="00DD31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85" w:name="_Toc61952327"/>
      <w:bookmarkStart w:id="186" w:name="_Toc94452190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6.3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85"/>
      <w:r w:rsidR="000F60FE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ການປະມູນ</w:t>
      </w:r>
      <w:r w:rsidR="005C4814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ວົງແຄບ</w:t>
      </w:r>
      <w:bookmarkEnd w:id="186"/>
    </w:p>
    <w:p w:rsidR="002403C4" w:rsidRPr="00551311" w:rsidRDefault="000F60FE" w:rsidP="00B77446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ຕ້ອງການຄວາມ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ນານງານສູງ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ເຕັກນິກສະເພາະ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ໄດ້ໂດຍ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ຜູ້ໃຫ້ບໍລິການ. ຖ້າ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ບໍ່ມີປະໂຫຍດຫຍັງທີ່ຈະ</w:t>
      </w:r>
      <w:r w:rsidR="005C48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ນໍາໄຊ້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ການປະມູນເປີດກວ້າງເພາະວ່າຕົວຕົນຂອງຜູ້ປະມູນແມ່ນເປັນທີ່ຮູ້ຈັກ</w:t>
      </w:r>
      <w:r w:rsidR="005C48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ມັນແມ່ນຜູ້ປະມູນ</w:t>
      </w:r>
    </w:p>
    <w:p w:rsidR="000F60FE" w:rsidRPr="00551311" w:rsidRDefault="005C481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ດຽວກັນທີ່ຈະຕອບ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ເຖີງແມ່ນວ່າ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ປະກາດຫລາຍເທື່ອກໍຕາມ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ໄດ້ຮັບຜົນປະ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ຫຍດໃດໆ </w:t>
      </w:r>
      <w:r w:rsidR="00857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ຈາກການໃຊ້ຈ່າຍ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ຂັ້ນຕອນການປະມູນເປີດ</w:t>
      </w:r>
      <w:r w:rsidR="00857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07D23" w:rsidRPr="00551311" w:rsidRDefault="00107D23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0F60FE" w:rsidRPr="00551311" w:rsidRDefault="000F60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ທົ່ວໂລກ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ສິນຄ້າບາງອັນ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ມີບາງບໍລິສັດຜູ້ຜະລິດ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3-4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ແຫ່ງທົ່ວໂລກທີ່ຜະລິດ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ກະແສໄຟຟ້າ. 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ສໍາລັບການຜະລິດລໍ້ເລື່ອນສໍາລັບລົດໄຟ.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ໃນສະຖານະການທີ່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ຊັດເຈນທີ່ຫນ້ອຍ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ການຄົ້ນພົບ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ອາດຈະເປັນຜົນມາຈາກປະສົບການ. 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ໄດ້ປະຕິບັດການຈັດຊື້ແບບດຽວກັນໂດຍການປະມູນເປີດກວ້າງຫຼາຍຄັ້ງແຕ່ໄດ້ຮັບຜູ້ປະມູນດຽວກັນໃນແຕ່ລະຄັ້ງ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ກໍ່ຕ້ອງມີ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ຂອບເຂດຂອງຕະຫຼາດ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ຂອງການວິເຄາະຕະຫຼາດທີ່ຄວນເຮັດໃນໄລຍະການວາງແຜນ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(ເບິ່ງ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4.1.2). </w:t>
      </w:r>
    </w:p>
    <w:p w:rsidR="009A00B6" w:rsidRPr="00551311" w:rsidRDefault="000F60FE" w:rsidP="00B77446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ທ່ານບໍ່ສາມາດຄາດເດົາວ່າການຕອບ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ທີ່ບໍ່ດີກໍ່ສະແດງໃຫ້ເຫັນ</w:t>
      </w:r>
      <w:r w:rsidR="00232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ເປັນຜົນມາຈາກການກະກຽມທີ່ບໍ່ດີ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ການຮ່າງທີ່ບໍ່ດີໃນພາກສ່ວນຂອງ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 ບາງທີມາດຖານດ້ານຄຸນວຸດທິ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ສູງເກີນໄປ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ບາງທີຂໍ້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ບໍ່ສົມເຫດສົມຜົນ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ສາເຫດຂອງການຕອບ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ຫາຍາກ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ຕ້ອງໄດ້ຮັບການສືບສວນກ່ອນທີ່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ຈະຕັດສິນວ່າມັນແມ່ນຜົນມາຈາກຕະຫຼາດທີ່ມີ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ບົດບັນທຶກການຈັດຊື້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</w:t>
      </w:r>
      <w:r w:rsidR="00232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ອະທິບາຍວ່າເປັນຫຍັງ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ຄັດເລືອກການປະມູນ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ແບບວົງແຄບ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ຜົນການຄົ້ນພົບຂອງ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ທີ່ເຮັດໃຫ້ມີການສະຫຼຸບວ່າມີຜູ້ປະມູນ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C7522" w:rsidRPr="00551311" w:rsidRDefault="001C75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C7522" w:rsidRPr="00551311" w:rsidRDefault="000F60FE" w:rsidP="008528DE">
      <w:pPr>
        <w:jc w:val="both"/>
        <w:rPr>
          <w:rFonts w:ascii="Phetsarath OT" w:eastAsia="Phetsarath OT" w:hAnsi="Phetsarath OT" w:cs="Phetsarath OT"/>
          <w:sz w:val="22"/>
          <w:szCs w:val="22"/>
          <w:u w:val="single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ໃນກໍລະນີທີ່ບໍ່ມີການບັນທຶກດັ່ງກ່າວ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ການສະຫລຸບ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ເທົ່ານັ້ນທີ່ສາມາດ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ຊັກຈູງໄປ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(ໂດຍ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ເຈົ້າໜ້າທີ່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ສານ) 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ວິທີການ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ຜິດ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.</w:t>
      </w:r>
    </w:p>
    <w:p w:rsidR="001B23FB" w:rsidRPr="00551311" w:rsidRDefault="001B23F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B23FB" w:rsidRPr="00551311" w:rsidRDefault="00255CC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ການປະມູນແບບວົງແຄບ ບໍ່ຈໍາເປັນ ລົງໂຄສະນາ ທາງ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ໂດຍຜ່ານ</w:t>
      </w:r>
      <w:r w:rsidR="00830BB6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ສື່ຕ່າງໆ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ຜູ້ທີ່ປະມູນທີ່ຮູ້ຈັກອາດຈະຖືກ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ເຊີນຮ່ວມປະມູນ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ໂດຍກົງ. ຖ້າບໍ່ດັ່ງນັ້ນ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ຕາມຂັ້ນຕອນດຽວກັນກັບການປະມູນ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ເປີດກ້ວາງ.</w:t>
      </w:r>
    </w:p>
    <w:p w:rsidR="00DD31B8" w:rsidRPr="00551311" w:rsidRDefault="00DD31B8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</w:pPr>
    </w:p>
    <w:p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87" w:name="_Toc61952328"/>
      <w:bookmarkStart w:id="188" w:name="_Toc94452191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6.4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87"/>
      <w:r w:rsidR="008433E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ການສົມທຽບລາຄາ</w:t>
      </w:r>
      <w:bookmarkEnd w:id="188"/>
    </w:p>
    <w:p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ວິທີການນີ້ແມ່ນໃຊ້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ຮັກສາເປັນປົກກະຕິ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ທົ່ວໄປທີ່ມີມູນ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ໄດ້ທຸກຄັ້ງທີ່ມູນຄ່າຂອງສັນຍາບໍ່ຕໍ່າກວ່າ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500.000.000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ກີບໃນກໍລະນີເຮັດວຽກ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200.000.000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ກີບໃນກໍລະນີສິນຄ້າ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ການບໍລິການ.</w:t>
      </w:r>
    </w:p>
    <w:p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ການສົມທຽບລາຄາຖືກ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ການໂດຍການຮຽກຂໍໃບ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RFQ)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ຈະຕ້ອງຖືກສົ່ງໄປຫາຜູ້ປະມູນທີ່ມີທ່າແຮງຢ່າງ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</w:t>
      </w:r>
      <w:r w:rsidR="00C173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ເພາະວ່າການປະເມີນຈະສໍາເລັດໄດ້ກໍຕໍ່ເມື່ອໄດ້ຮັບ ຊອງປະມູນ ຈາກຜູ້ທີ່ມີຄຸນວຸທິຄົບຖ້ວນ 3 ຊອງ,  </w:t>
      </w:r>
      <w:r w:rsidR="00C17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="000323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ແນະນໍາວ່າຄວນ</w:t>
      </w:r>
      <w:r w:rsidR="00C17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ເຊີນຫລາຍກ່ວາ 3 ບໍລິສັດຂຶ້ນໄປ.</w:t>
      </w:r>
    </w:p>
    <w:p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B65505" w:rsidRPr="00562975" w:rsidRDefault="00C84D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ບໍ່ສາມາດຕັດສິນໃຈເລືອກ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ຜູ້ສະຫນອງສໍາລັບການຈັດ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ຊື້ປະເພດໃດ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ໜຶ່ງຄັ້ງເພື່ອ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ທີ່ຈະເຂົ້າຮ່ວມ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ໃນການຈັດຊື້-ຈັດຈ້າງແບບສົມທຽບລາຄ</w:t>
      </w:r>
      <w:r w:rsidR="00005214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າ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RFQ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ໃນອະນາຄົດ.</w:t>
      </w:r>
    </w:p>
    <w:p w:rsidR="00DD31B8" w:rsidRPr="00551311" w:rsidRDefault="00DD31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89" w:name="_Toc61952329"/>
      <w:bookmarkStart w:id="190" w:name="_Toc94452192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6.5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89"/>
      <w:r w:rsidR="008433E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</w:t>
      </w:r>
      <w:r w:rsidR="00F626C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ຈັດຊື້-ຈັດຈ້າງ</w:t>
      </w:r>
      <w:r w:rsidR="008433E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ໂດຍກົງ</w:t>
      </w:r>
      <w:bookmarkEnd w:id="190"/>
    </w:p>
    <w:p w:rsidR="00A91496" w:rsidRPr="00551311" w:rsidRDefault="008433E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626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ໂດຍກົງແມ່ນວິທີການຈັດຊື້ທີ່ມີການແຂ່ງຂັນ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ໃນສະພາບການສະເພາະ.ນອກຈາກນັ້ນ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ພຽງແຕ່ປະຕິບັດຕາມການອະນຸມັດຂອງ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ກ່ຽວຂ້ອງເທົ່ານັ້ນພາະວ່າມັນແມ່ນວິທີການທີ່ເປີດໃຫ້ໃຊ້ໃນການລ່ວງລະເມີດ.</w:t>
      </w:r>
    </w:p>
    <w:p w:rsidR="00702C58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52" o:spid="_x0000_s1267" style="position:absolute;left:0;text-align:left;margin-left:1pt;margin-top:6.55pt;width:107.4pt;height:61.35pt;z-index:250589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" fillcolor="#ed7d31 [3205]" strokecolor="white [3201]" strokeweight="1.5pt">
            <v:stroke joinstyle="miter"/>
            <v:path arrowok="t"/>
            <v:textbox>
              <w:txbxContent>
                <w:p w:rsidR="00381D85" w:rsidRDefault="00381D85" w:rsidP="00FA208E">
                  <w:pPr>
                    <w:jc w:val="center"/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lang w:bidi="lo-LA"/>
                    </w:rPr>
                  </w:pPr>
                  <w:r w:rsidRPr="00EF4D3E">
                    <w:rPr>
                      <w:rStyle w:val="jlqj4b"/>
                      <w:rFonts w:cs="Times New Roman"/>
                      <w:sz w:val="22"/>
                      <w:szCs w:val="18"/>
                    </w:rPr>
                    <w:t>‘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ຜູ້ສະໝັກ</w:t>
                  </w:r>
                  <w:r w:rsidRPr="00EF4D3E">
                    <w:rPr>
                      <w:rStyle w:val="jlqj4b"/>
                      <w:rFonts w:cs="Times New Roman" w:hint="cs"/>
                      <w:sz w:val="22"/>
                      <w:szCs w:val="18"/>
                      <w:cs/>
                      <w:lang w:bidi="lo-LA"/>
                    </w:rPr>
                    <w:t>’</w:t>
                  </w:r>
                  <w:r w:rsidRPr="00EF4D3E">
                    <w:rPr>
                      <w:rStyle w:val="jlqj4b"/>
                      <w:rFonts w:ascii="Phetsarath OT" w:hAnsi="Phetsarath OT" w:cs="Phetsarath OT" w:hint="cs"/>
                      <w:sz w:val="22"/>
                      <w:szCs w:val="18"/>
                      <w:cs/>
                      <w:lang w:bidi="lo-LA"/>
                    </w:rPr>
                    <w:t>ແມ່ນໃຊ້ເພື່ອ</w:t>
                  </w:r>
                </w:p>
                <w:p w:rsidR="00381D85" w:rsidRPr="00EF4D3E" w:rsidRDefault="00381D85" w:rsidP="00FA208E">
                  <w:pPr>
                    <w:jc w:val="center"/>
                    <w:rPr>
                      <w:rFonts w:ascii="Phetsarath OT" w:hAnsi="Phetsarath OT" w:cs="Phetsarath OT"/>
                      <w:sz w:val="18"/>
                      <w:szCs w:val="18"/>
                    </w:rPr>
                  </w:pPr>
                  <w:r w:rsidRPr="00EF4D3E">
                    <w:rPr>
                      <w:rStyle w:val="jlqj4b"/>
                      <w:rFonts w:ascii="Phetsarath OT" w:hAnsi="Phetsarath OT" w:cs="Phetsarath OT" w:hint="cs"/>
                      <w:sz w:val="22"/>
                      <w:szCs w:val="18"/>
                      <w:cs/>
                      <w:lang w:bidi="lo-LA"/>
                    </w:rPr>
                    <w:t>ໝາຍເຖິງຜູ້ຮັບເໝົາ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 xml:space="preserve">, </w:t>
                  </w:r>
                  <w:r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ຜູ້ສະໜອງ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 xml:space="preserve"> ຫຼື ຜູ້ໃຫ້ບໍລິການ</w:t>
                  </w:r>
                </w:p>
              </w:txbxContent>
            </v:textbox>
            <w10:wrap type="square"/>
          </v:roundrect>
        </w:pic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626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ໂດຍກົງແມ່ນອີງໃສ່ການ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ການເຈລະຈາຕໍ່ມາກັບຜູ້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ຫຼາຍຄົນ.</w:t>
      </w:r>
    </w:p>
    <w:p w:rsidR="002678C0" w:rsidRPr="00551311" w:rsidRDefault="002678C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</w:p>
    <w:p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 (ໂດຍອີງໃສ່ພື້ນຖານໃນ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ຜູ້ໃຫ້ບໍລິການເທົ່ານັ້ນ.ນັ້ນແມ່ນສິ່ງທີ່ຍອມຮັບໄດ້ຖ້າວ່າມີເງື່ອນໄຂ.ໃນທາງກັບກັນ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ບາງພື້ນຖານໃນ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(ຕົວຢ່າງ: ຄວາມຮີບດ່ວນ) 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ຜູ້ໃຫ້ບໍລິການທີ່ອາດມີ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ແຕ່ຜູ້ດຽວ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.ສາມາດເຈລະຈາກັບຜູ້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ຄົນໃນເວລາດຽວກັນ.</w:t>
      </w:r>
    </w:p>
    <w:p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434CE2" w:rsidRPr="00551311" w:rsidRDefault="008433E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ມັນກໍ່ເປັນໄປໄດ້ທີ່ຈະ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ຜູ້ສະຫມັກ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.ເພື່ອບັນລຸມູນຄ່າທີ່ດີທີ່ສຸດ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ຫຼາຍກ່ວາ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ເປັນໄປໄດ້.</w:t>
      </w:r>
    </w:p>
    <w:p w:rsidR="00434CE2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91" w:name="_Toc61952330"/>
      <w:bookmarkStart w:id="192" w:name="_Toc94452193"/>
      <w:r w:rsidRPr="00551311">
        <w:rPr>
          <w:rFonts w:eastAsia="Phetsarath OT" w:cs="Phetsarath OT"/>
          <w:b/>
          <w:sz w:val="22"/>
          <w:szCs w:val="22"/>
        </w:rPr>
        <w:t>6.5.1</w:t>
      </w:r>
      <w:bookmarkEnd w:id="191"/>
      <w:r w:rsidR="008433EA" w:rsidRPr="00551311">
        <w:rPr>
          <w:rFonts w:eastAsia="Phetsarath OT" w:cs="Phetsarath OT"/>
          <w:b/>
          <w:sz w:val="22"/>
          <w:szCs w:val="22"/>
          <w:cs/>
          <w:lang w:bidi="lo-LA"/>
        </w:rPr>
        <w:t>ພື້ນຖານການນໍາໃຊ້</w:t>
      </w:r>
      <w:bookmarkEnd w:id="192"/>
    </w:p>
    <w:p w:rsidR="00A91496" w:rsidRPr="00551311" w:rsidRDefault="00EF4D3E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ກໍລະນີທີ່ມີມູນຄ່າຕໍ່າຫຼາຍ (ຂອບເຂດ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ວົງເງິນໃນການປະມູນ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ໃນປະຈຸບັນແມ່ນ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5,000,000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ທຸກປະເພດ)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ການເຮັດສັນຍາໂດຍກົງສາມາດ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ໄດ້ໂດຍອີງໃສ່ພື້ນຖານທີ່ໄດ້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ໄວ້ເທົ່ານັ້ນ.</w:t>
      </w:r>
    </w:p>
    <w:p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434CE2" w:rsidRPr="00551311" w:rsidRDefault="008433EA" w:rsidP="00005214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ສາມາດນໍາໃຊ້ໄດ້ດັ່ງລຸ່ມນີ້</w:t>
      </w:r>
      <w:r w:rsidR="00434CE2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:</w:t>
      </w:r>
    </w:p>
    <w:p w:rsidR="00434CE2" w:rsidRPr="00551311" w:rsidRDefault="00434CE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434CE2" w:rsidRPr="00551311" w:rsidRDefault="00B83F0F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ແຫຼ່ງ</w:t>
      </w:r>
      <w:r w:rsidR="008433E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ຜະລິດຕະພັນດຽວທີ່ຕິດພັນກັບການປົກປ້ອງລິຂະສິດ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ຂຶ້ນກັບສິດທິຊັບສິນທາງປັນຍາ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ອຸດສາ</w:t>
      </w:r>
      <w:r w:rsidR="002F697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ຫະ</w:t>
      </w:r>
      <w:r w:rsidR="002F175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</w:t>
      </w:r>
    </w:p>
    <w:p w:rsidR="00A91496" w:rsidRPr="00551311" w:rsidRDefault="00A91496" w:rsidP="008528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</w:p>
    <w:p w:rsidR="00175674" w:rsidRPr="00551311" w:rsidRDefault="008433EA" w:rsidP="00B02665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ອົງປະກອບຫຼັກ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ຕ້ອງມີແຫຼ່ງດຽວທີ່ເປັນໄປໄດ້.ເພື່ອ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ເປັນບ່ອງອີງ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ທີ່ຈະຕ້ອງສະແດງໃຫ້ເຫັນວ່າ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ໃນຄວາມເປັນຈິງແລ້ວ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ບໍ່ມີທາງເລືອກອື່ນ.ພຽງແຕ່ຕ້ອງການທີ່ຈະເລືອກເອົາຂະບວນການ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ປະເພດທີ່ຂຶ້ນກັບສິດທິສະເພາະໃນຂັ້ນຕອນທາງເລືອກ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ຕົວຂອງມັນເອງແມ່ນສິດທິພິເສດຈະບໍ່ພຽງພໍທີ່ຈະເຮັດໃຫ້ເກີດການ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ຊັກຈູງ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ຜູ້ຖືສິດທິພິເສດຍັງອາດຈະອະນຸຍາດໃຫ້ຜູ້ອື່ນຜະລິດຜະລິດຕະພັນທີ່ມີສິດທິບັດ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ຄວາມຮູ້ດ້ານວິຊາການ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ຜະລິດ.ສິ່ງດັ່ງກ່າວຈະເກີດຂື້ນໂດຍສະເພາະໃນກໍລະນີທີ່ຜູ້ປະມູນຮ່ວມກັນສ້າງຕັ້ງບໍລິສັດຮ່ວມທຸລະກ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ຕ້ອງໄດ້ໃຊ້ສິດເປັນເຈົ້າຂອງໂດຍ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ປະຕິບັດພັນທະຕາມສັນຍາ.ການມີໃບອະນຸຍາດອາດຈະເຮັດໃຫ້ມີຜະລິດຕະພັນທີ່ໄດ້ຮັບການປົກປ້ອງຈາກ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ສະຖານະການທີ່ຈະກີດຂວາງ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ເງື່ອນໄຂນີ້.</w:t>
      </w:r>
    </w:p>
    <w:p w:rsidR="00175674" w:rsidRPr="00551311" w:rsidRDefault="0017567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ອຸປະກອນ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ສິນຄ້າສະເພາະຈາກ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ສະໜອງ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ການບໍລິການແມ່ນ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ຮັກສາ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ປ່ຽນແທນ</w:t>
      </w:r>
      <w:r w:rsidR="00B83F0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B6D7C" w:rsidRPr="00551311" w:rsidRDefault="008433EA" w:rsidP="00D0170B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ຄວາມພ້ອມຂອງ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ທີ່ຕ້ອງໄດ້ຮັບຈາກຜູ້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ໜ່າຍ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ຖ້າສິ່ງນີ້ມີຄວາມ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ທີ່ຄວນມີຄວາມ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ມຸ້ງໝັ້ນ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ທີ່ຈະແຈ້ງໃນການ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ກໍ່ຄວນປະກອບເປັນສ່ວນ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B6D7C" w:rsidRPr="00551311" w:rsidRDefault="004B6D7C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4B6D7C" w:rsidRPr="00551311" w:rsidRDefault="008433EA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ຖ້າສິ່ງນີ້ບໍ່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ປະຕິບັດໄດ້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ມີການດູແລຫຼາຍໃນການປະເມີນສະຖານະການເຫຼົ່ານີ້. 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ແມ່ນຜູ້ສະໜອງເດີມ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ທາງເລືອກກໍ່ອາດຈະມີ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ມີລາຄາຖືກກວ່າ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ຄວນຖາມຕົວເອງວ່າການຊື້ທາງເລືອກອື່ນຈະ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ໄປສູ່ການຊື້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ທີ່ມີຄຸນລັກສະນະທາງວິຊາການທີ່ແຕກຕ່າງກັນ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ຈະສົ່ງຜົນໃຫ້ຄວາມບໍ່ສອດຄ່ອງທາງເຕັກນິກ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ຄວາມຫຍຸ້ງຍາກດ້ານເຕັກນິກບໍ່ສົມດຸນໃນການ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ຮັກສາ. ຖ້າການ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ທຽບເທົ່າ (ເຊັ່ນ: ເຕັກນິກທີ່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ທາງດ້ານເຕັກນິກ) ຈາກຜູ້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ເກີນມູນຄ່າທີ່ກ່ຽວຂ້ອງ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ສັນຍາຄວນໄດ້ຮັບການໂຄສະນາເປັນສັນຍາ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ໃນກໍລະນີຂອງອຸປະກອນທີ່ມີຄວາມຊ່ຽວຊານຫຼາຍ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ມັນບໍ່ມີຄວາມເທົ່າທຽມກັນຊັດເຈນ)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ໃນກໍລະນີໃດກໍ່ຕາມເພື່ອ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ເພີ່ມເຕີມ. ການເຮັດສັນຍາໂດຍກົງຈະເປັນທາງອອກທີ່ດີທີ່ສຸດ.</w:t>
      </w:r>
    </w:p>
    <w:p w:rsidR="004B6D7C" w:rsidRPr="00551311" w:rsidRDefault="004B6D7C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2C5B16" w:rsidRPr="00551311" w:rsidRDefault="008433EA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ລ້ຽງຖານະທີ່ຜູ້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ດຽວກັນໄດ້ຮັບການຜູກຂາດໃນການ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ໃນພາກລັດ)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ສິ່ງນີ້ບໍ່ຄວນກາຍເປັນສິ່ງ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ຈະເປັນປະໂຫຍດທາງດ້ານເສດຖະກິດຫຼາຍ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ຜູ້ຊື້ເພື່ອທົດແທນລະບົບທີ່ສົມບູນບົນພື້ນຖານການແຂ່ງຂັນແທນທີ່ຈະຜູກມັດຕົວເອງກັບຜູ້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ແຫຼ່ງດຽວ. ຜູ້ທີ່ຈະສາມາດ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ລາຄາຜູກຂາດ.</w:t>
      </w:r>
    </w:p>
    <w:p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ຂະຫຍາຍ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ວຽກງານເພີ່ມເຕີມ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ການໃຫ້</w:t>
      </w:r>
      <w:r w:rsidR="0075274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ສາທີ່ມີລັກສະນະຄ້າຍຄືກັນ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EF4D3E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ມູນຄ່າບໍ່ເກີນ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20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ເປີເຊັນຂອງສັນຍາເດີມ</w:t>
      </w:r>
      <w:r w:rsidR="006E723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742DD" w:rsidRPr="00551311" w:rsidRDefault="00BD29C2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ການເພີ່ມປະລິມານທີ່ຂ້ອນຂ້າງ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ສ່ວນຫຼາຍແລ້ວມັນບໍ່ມີປະໂຫຍດຫຍັງທາງດ້ານການຈັດຊື້ໃນການຈັດຊື້ຄືນສັນຍາເດີມ.ຕົວຢ່າງເວລາກຽມຕົວ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ການຄຸ້ນເຄີຍກັບການບໍລິການ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ວ່າໃນກໍລະນີຫຼາຍທີ່ສຸດ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ຈະແພງກວ່າທີ່ຈະມອບສັນຍາໃຫ້ຜູ້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ຜູ້ໃຫ້ບໍລິການອື່ນ.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ມູນຄ່າຂອງການເພີ່ມເຕີມດັ່ງນັ້ນບໍ່ໃຫ້ເກີນ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20%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ຂອງມູນຄ່າຂອງສັນຍາເດີມ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ອາດຈະເຮັດສັນຍາໂດຍກົງກັບ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ຜູ້ສະໜອງເດີມ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ໃຊ້ກັບ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ການເພີ່ມເຕີມ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ບໍ່ແມ່ນແຕ່ລະອັນ.ດັ່ງນັ້ນ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ບໍ່ເປັນໄປໄດ້ທີ່ຈະເຮັດເພີ່ມເຕີມ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15%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ຂອງມູນຄ່າຂອງສັນຍາເດີມ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ຕໍ່ມາອີກ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10% - 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ຊື່ງຈະ</w:t>
      </w:r>
      <w:r w:rsidR="00CD357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25%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ຈະບໍ່ໄດ້ຮັບອະນຸຍາດ.</w:t>
      </w:r>
    </w:p>
    <w:p w:rsidR="004B6D7C" w:rsidRPr="00551311" w:rsidRDefault="004B6D7C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ໂຄງການ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="0075274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ກິດຈະກໍາ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ຂອງລັດຖະບານໃນເຂດຫ່າງໄກສອກ</w:t>
      </w:r>
      <w:r w:rsidR="009D762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ທີ່ມີພື</w:t>
      </w:r>
      <w:r w:rsidR="006E723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້ນຖານໂຄງລ່າງການເຂົ້າເຖິງທີ່ຫຍຸ້ງຍາກ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ຜູ້ປະມູນທີ່ສົນໃຈ</w:t>
      </w:r>
      <w:r w:rsidR="00B957E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ໜ້ອຍ</w:t>
      </w:r>
      <w:r w:rsidR="006E723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:rsidR="00153CF6" w:rsidRPr="00551311" w:rsidRDefault="006E723A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ໃນກໍລະນີນີ້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ເປັນການຍາກທີ່ຈະດຶງດູດຜູ້ປະມູນເຂົ້າມາປະມູນ. 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ທີ່ຈະບໍ່ມີການຕອບ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ຕໍ່ການແຂ່ງຂັນແບບເປີດກວ້າງ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ຊໍ້າ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ພັດເຮັດໃຫ້ເກີດການສູນເສຍທີ່ສູງ. ເຖິງຢ່າງໃດກໍ່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ຕາມ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ນີ້ບໍ່ແມ່ນການປະເມີນຜົນທີ່ສາມາດເຮັດໄດ້ໂດຍບໍ່ມີຫຼັກຖານໃດໆທີ່ສະແດງໃຫ້ເຫັນວ່ານີ້ແມ່ນ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ຄວາມຈິງ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ຄວນອີງໃສ່ການວິເຄາະ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ຕະຫຼາດຢ່າງເຕັມທີ່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ສະແດງໃຫ້ເຫັນເຖິງຄວາມຫຍຸ້ງຍາກໃນການເຂົ້າເຖິງ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ຄວາມສົນໃຈທີ່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53CF6" w:rsidRPr="00551311" w:rsidRDefault="00153CF6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53CF6" w:rsidRPr="00551311" w:rsidRDefault="008433EA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ຍັງສາມາດເປັນຜົນມາຈາກຂັ້ນຕອນການປະມູນ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ເປີດກ້ວາງຄັ້ງທີຫນື່ງ ຫລື ຫລາຍຄັ້ງ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ວແຕ່ຖ້າຂັ້ນຕອນດັ່ງກ່າວລົ້ມເ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ຄວນຮັບປະກັນວ່າບໍ່ມີເຫດຜົນອື່ນໃດທີ່ເຊື່ອມໂຍງກັບ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ຂອງລະບຽບການນັ້ນ (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ມາດຖານດ້ານຄຸນວຸທິ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ຂອບເຂດຄວາມຕ້ອງການ) 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ຮັດໃຫ້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ຝັງຕິດການບໍ່ປະສົບຜົນສໍາເລັດ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ໂດຍກົງ. ໃນກໍລະນີນີ້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ວິທີການແກ້ໄຂແມ່ນການແກ້ໄຂເອກະສານການປະມູນ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ການປະມູນຄືນ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53CF6" w:rsidRPr="00551311" w:rsidRDefault="00153CF6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53CF6" w:rsidRPr="00551311" w:rsidRDefault="008433EA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ມີການປ່ຽນແປງເອກະສານການປະມູນຕົ້ນສະບັບ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ລ້ຽງສະຖານະການທີ່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ຜູ້ຈັດຊື້ຈັດ-ຈັດຈ້າງ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ທີ່ເປັນໄປບໍ່ໄດ້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ໂດຍມີຈຸດປະສົງທີ່ຈະທ່ວງດຶງ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ຜູ້ປະມູນຜູ້ດຽວເທົ່ານັ້ນທີ່ຈະເຈລະຈາກັບຜູ້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ເງື່ອນໄຂເບື້ອງຕົ້ນຂອງສັນຍາ ບໍ່ຄວນປ່ຽນແປງຢ່າງຫຼວງຫຼາຍ. ດ້ວຍວິທີນີ້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ບໍ່ວ່າຜູ້ຊື້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ທີ່ຕ້ອງການຈະສາມາດໄດ້ຮັບຜົນປະໂຫຍດຍ້ອນວ່າບໍ່ສາມາດເຈລະຈາ</w:t>
      </w:r>
      <w:r w:rsidR="00A0269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ເງື່ອນໄຂເດີມໄດ້.</w:t>
      </w:r>
    </w:p>
    <w:p w:rsidR="00153CF6" w:rsidRPr="00551311" w:rsidRDefault="00153CF6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53CF6" w:rsidRPr="00551311" w:rsidRDefault="002B683B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ນີ້ກໍ່ແມ່ນສະຖານະການທີ່ເປັນໄປໄດ້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ອາດຈະເປັນປະໂຫຍດທີ່ຈະສະແຫວງຫາການເຈລະຈາກັບຜູ້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 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ຈະມີຄວາມສົນໃຈທີ່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ສາມຄົນທີ່ເປັນໄປໄດ້. ໃນກໍລະນີຂອງການເຂົ້າເຖິງທີ່ບໍ່ດີ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ທ້ອງຖິ່ນຫຼາຍກວ່າ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ຄົນ.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ເປັນແນວນັ້ນ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ການເຈລະຈາຄວນຈະເກີດຂື້ນກັບພວກເຂົາ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742DD" w:rsidRPr="00551311" w:rsidRDefault="004742D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ໃນກໍລະນີເຫດສຸດວິໃສ</w:t>
      </w:r>
      <w:r w:rsidR="00427EC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ຮີບດ່ວນ</w:t>
      </w:r>
    </w:p>
    <w:p w:rsidR="00434CE2" w:rsidRPr="00551311" w:rsidRDefault="00434CE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434CE2" w:rsidRPr="00551311" w:rsidRDefault="00B717FE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ຄວາມສົມເຫດສົມຜົນທີ່ມັກຖືກລະເມີດ.</w:t>
      </w:r>
    </w:p>
    <w:p w:rsidR="00A2176C" w:rsidRPr="00551311" w:rsidRDefault="00A2176C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035468" w:rsidRPr="00551311" w:rsidRDefault="00B717FE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ເຫດສຸດວິໃສ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ສະຖານະການຮ້າຍ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ໄພພິບັດທາງ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ການປະທະກັນພາຍ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ເຫດສຸກເສີນດ້ານສຸຂະພາບ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ຄວາມປອດໄພ. ສະຖານະການດັ່ງກ່າວແມ່ນຖືກ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ໄດ້ງ່າຍ.</w:t>
      </w:r>
    </w:p>
    <w:p w:rsidR="00035468" w:rsidRPr="00551311" w:rsidRDefault="00035468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CA3160" w:rsidRPr="00551311" w:rsidRDefault="00A0269A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ສະຖານະການທີ່ຮີບດ່ວນ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ໂດຍປົກກະຕິແລ້ວແມ່ນເປີດໃຫ້ມີການຕີລາຄາຫຼາຍຂື້ນ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ສາມາດສ້າງສະຖານະການອັນຮີບດ່ວນໄດ້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ໂດຍການບໍ່ເລີ່ມ</w:t>
      </w:r>
      <w:r w:rsidR="005E0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ຂັ້ນຕອນການຈັດຊື້</w:t>
      </w:r>
      <w:r w:rsidR="005E0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-ຈັດຈ້າງຕາມ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5E0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ທີ່ໄດ້ກໍານົດໄວ້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ແຕ່ນີ້ແມ່ນ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ຄໍາຖາມ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ຂອງການວາງແຜນ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lang w:bidi="lo-LA"/>
        </w:rPr>
        <w:t xml:space="preserve">,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ບໍ່ແມ່ນຄວາມຮີບດ່ວນ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ໃນການກວດກາ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ສະຕ໊ອກຂອງເຈັ້ຽ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ວ່າຄວາມ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ຕ້ອງການເຈັ້ຽ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ກາຍເປັນເລື່ອງຮີບດ່ວນເມື່ອ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ເວລາເຈັ້ຽໃນສາງ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ໄປ.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'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'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ແມ່ນສ້າງດ້ວຍຕົນເອງ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ສາມາດຫຼີກລ້ຽງໄດ້ໂດຍການກວດ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ກາເຄື່ອງໃຊ້ໃນສາງ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ການສ້າງສະຖານະການຮີບດ່ວນແມ່ນບໍ່ສາມາດຍອມຮັບໄດ້ວ່າເປັນພື້ນຖານ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ການຈັດຊື້-ຈັດຈ້າງແບບ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ໂດຍກົງ. ສະຖານະການທີ່ເຮັດໃຫ້ເກີດຄວາມຮີບດ່ວນຕ້ອງຢູ່ເໜືອການຄວບຄຸມຂອງ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ການໃຫ້ເຫດຜົນນີ້ຄວນໄດ້ຮັບອະນຸຍາດ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ຖືກອະນຸມັດ) ໃນກໍລະນີທີ່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ຢ່າງເຂັ້ມງວດ (ຕົວຢ່າງ: ບໍ່ມີທາງເລືອກອື່ນ) ໃນເມື່ອ:</w:t>
      </w:r>
    </w:p>
    <w:p w:rsidR="00CA3160" w:rsidRPr="00551311" w:rsidRDefault="00CA316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717FE" w:rsidRPr="00551311" w:rsidRDefault="00B717FE" w:rsidP="00AB2A2A">
      <w:pPr>
        <w:pStyle w:val="ListParagraph"/>
        <w:numPr>
          <w:ilvl w:val="0"/>
          <w:numId w:val="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ມີເຫດຜົນທີ່ແທ້ຈິງທີ່ເຮັດໃຫ້ເກີດຄວາມຮີບດ່ວນ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B717FE" w:rsidRPr="00551311" w:rsidRDefault="00B717FE" w:rsidP="00AB2A2A">
      <w:pPr>
        <w:pStyle w:val="ListParagraph"/>
        <w:numPr>
          <w:ilvl w:val="0"/>
          <w:numId w:val="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ຄວາມຮີບດ່ວນແມ່ນເກີດຂື້ນໂດຍເຫດການທີ່ບໍ່ສາມາດຄາດເດົາໄດ້ໂດຍ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B717FE" w:rsidRPr="00551311" w:rsidRDefault="002D64C8" w:rsidP="00AB2A2A">
      <w:pPr>
        <w:pStyle w:val="ListParagraph"/>
        <w:numPr>
          <w:ilvl w:val="0"/>
          <w:numId w:val="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ຂັ້ນຕອນການປະມູນເປີດກວ້າງບໍ່ສາມາດປະຕິບັດໄດ້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CA3160" w:rsidRPr="00551311" w:rsidRDefault="00B717FE" w:rsidP="00AB2A2A">
      <w:pPr>
        <w:pStyle w:val="ListParagraph"/>
        <w:numPr>
          <w:ilvl w:val="0"/>
          <w:numId w:val="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ສະຖານະການທີ່ຖືກຮຽກຮ້ອງເພື່ອໃຫ້ຮີບດ່ວນເຖິງຄວາມຮີບດ່ວນທີ່ສຸດບໍ່ຄວນຈະເປັນເຫດຜົນທີ່ເກີດຂື້ນກັບ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53CF6" w:rsidRPr="00551311" w:rsidRDefault="00153CF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434CE2" w:rsidRPr="00551311" w:rsidRDefault="00B717FE" w:rsidP="00220581">
      <w:pPr>
        <w:ind w:left="-9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ນີ້ກໍ່ແມ່ນສະຖານະການທີ່ເປັນໄປໄດ້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ອາດຈະເປັນປະໂຫຍດຕໍ່ການເຈລະຈາກັບຜູ້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ຕົວຕົນຂອງຜູ້ປະມູນທີ່ມີທ່າແຮງບໍ່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ເບິ່ງພາກ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ຂ້າງລຸ່ມນີ້ເພື່ອເປັນຕົວຢ່າງຂອງວິທີການຄັດເລືອກຜູ້ປະມູນທີ່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CA3160" w:rsidRPr="00551311" w:rsidRDefault="00CA316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B717FE" w:rsidRPr="00551311" w:rsidRDefault="00B717FE" w:rsidP="00220581">
      <w:pPr>
        <w:ind w:left="-9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ການເຮັດສັນຍາໂດຍກົງ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ຈະຍັງຕ້ອງ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ຈະຕ້ອງສະແດງໃຫ້ເຫັນທັງຄວາມສາມາດໃນການປະຕິບັດສັນຍາ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ແມ່ນສອດຄ່ອງກັບຄວາມຕ້ອງການດ້ານວິຊາການ.ຜູ້ປະມູນຕ້ອງຍື່ນ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ເງື່ອນໄຂເຫຼົ່ານີ້.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ຄວນໄດ້ຮັບເວລາຢ່າງ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ວັນເພື່ອຍື່ນຊອງປະມູນ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ຂອງຕົນ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ເວັ້ນເສຍແຕ່ໃນກໍລະນີ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ຄວາມຮີບດ່ວນທີ່ສຸດ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ດົນເກີນໄປ.</w:t>
      </w:r>
    </w:p>
    <w:p w:rsidR="00B717FE" w:rsidRPr="00551311" w:rsidRDefault="00B717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377DDF" w:rsidRPr="00551311" w:rsidRDefault="00B717FE" w:rsidP="00220581">
      <w:pPr>
        <w:ind w:left="-9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ຖ້າຫາກລາຄາປະກົດວ່າສູງເກີນໄປເມື່ອທຽບໃສ່ລາຄາທີ່ພົບໃນຕະຫຼາດ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ອາດຈະເຂົ້າສູ່ການເຈລະຈາເພື່ອຊອກຫາວິທີຫຼຸດລາຄາ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94022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93" w:name="_Toc61952331"/>
      <w:bookmarkStart w:id="194" w:name="_Toc94452194"/>
      <w:r w:rsidRPr="00551311">
        <w:rPr>
          <w:rFonts w:eastAsia="Phetsarath OT" w:cs="Phetsarath OT"/>
          <w:b/>
          <w:sz w:val="22"/>
          <w:szCs w:val="22"/>
        </w:rPr>
        <w:t>6.5.2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93"/>
      <w:r w:rsidR="00B717FE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ການອະນຸມັດ</w:t>
      </w:r>
      <w:bookmarkEnd w:id="194"/>
    </w:p>
    <w:p w:rsidR="00D94022" w:rsidRPr="00551311" w:rsidRDefault="00B717FE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ເມື່ອໃດກໍຕາມ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ຜູ້ຈັດຊື້ຈັດ-ຈັດຈ້າງ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ລັງພິຈາລະນາ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ສັນຍາໂດຍກົງ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ສັນຍາທີ່ມີມູນຄ່າເກີນ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ມັນຕ້ອງໄດ້ຂໍຄວາມເຫັນດີຈາກ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ໄວ້ຂ້າງລຸ່ມນີ້.ໃນແຕ່ລະກໍລະນີ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2E6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ສະເພາະກິດຈະຕ້ອງ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ແຕ່ງຕັ້ງຕາມທີ່ໄດ້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ໄວ້ຂ້າງລຸ່ມ.</w:t>
      </w:r>
    </w:p>
    <w:p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tbl>
      <w:tblPr>
        <w:tblStyle w:val="GridTable5Dark-Accent51"/>
        <w:tblW w:w="93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2365"/>
        <w:gridCol w:w="2865"/>
        <w:gridCol w:w="3060"/>
        <w:gridCol w:w="6"/>
      </w:tblGrid>
      <w:tr w:rsidR="00E417BB" w:rsidRPr="00551311" w:rsidTr="000052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hideMark/>
          </w:tcPr>
          <w:p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ວົງເງິນ (ກີບ)</w:t>
            </w:r>
          </w:p>
        </w:tc>
        <w:tc>
          <w:tcPr>
            <w:tcW w:w="2365" w:type="dxa"/>
            <w:hideMark/>
          </w:tcPr>
          <w:p w:rsidR="00E417BB" w:rsidRPr="00551311" w:rsidRDefault="00E417BB" w:rsidP="008528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b w:val="0"/>
                <w:bCs w:val="0"/>
                <w:color w:val="FF000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ກະຊວງ ຫຼື ອົງການຈັດຕັ້ງ</w:t>
            </w:r>
          </w:p>
        </w:tc>
        <w:tc>
          <w:tcPr>
            <w:tcW w:w="2865" w:type="dxa"/>
            <w:hideMark/>
          </w:tcPr>
          <w:p w:rsidR="00E417BB" w:rsidRPr="00551311" w:rsidRDefault="00E417BB" w:rsidP="008528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b w:val="0"/>
                <w:bCs w:val="0"/>
                <w:color w:val="FF000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ລະດັບແຂວງ ຫຼື ເມືອງ</w:t>
            </w:r>
          </w:p>
        </w:tc>
        <w:tc>
          <w:tcPr>
            <w:tcW w:w="3066" w:type="dxa"/>
            <w:gridSpan w:val="2"/>
            <w:hideMark/>
          </w:tcPr>
          <w:p w:rsidR="00E417BB" w:rsidRPr="00551311" w:rsidRDefault="00E417BB" w:rsidP="008528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b w:val="0"/>
                <w:bCs w:val="0"/>
                <w:color w:val="FF000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ສະຖານທູດ ຫຼື ສໍານັກງານຂອງລັດຖະບານທີ່ປະຈໍາຢູ່ຕ່າງປະເທດ</w:t>
            </w:r>
          </w:p>
        </w:tc>
      </w:tr>
      <w:tr w:rsidR="00E417BB" w:rsidRPr="00551311" w:rsidTr="00005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hideMark/>
          </w:tcPr>
          <w:p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ຫລາຍກ່ວາຫ້າລ້ານຫາ ຫ້າຮ້ອຍລ້ານ</w:t>
            </w:r>
          </w:p>
        </w:tc>
        <w:tc>
          <w:tcPr>
            <w:tcW w:w="2365" w:type="dxa"/>
          </w:tcPr>
          <w:p w:rsidR="00E417BB" w:rsidRPr="00551311" w:rsidRDefault="00E417BB" w:rsidP="002F5892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ຫົວໜ້າຫ້ອງການ (ຖ້າຫາກງົບປະມານແມ່ນງົບປະມານທີ່ກະຊວງ ແລະ ອົງການຄຸ້ມຄອງ).</w:t>
            </w:r>
          </w:p>
          <w:p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 ກົມທີ່ກ່ຽວຂ້ອງ (ຖ້າງົບປະມານຄຸ້ມຄອງໂດຍກົມ).</w:t>
            </w:r>
          </w:p>
          <w:p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ຜູ້ທີ່ໄດ້ຮັບມອບສິດເປັນຜູ້ອະນຸມັດ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  <w:p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2865" w:type="dxa"/>
          </w:tcPr>
          <w:p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244" w:hanging="2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ຫົວໜ້າຫ້ອງການ (ຖ້າຫາກວ່າແມ່ນງົບປະມານທີ່ ແຂວງຄຸ້ມຄອງ).</w:t>
            </w:r>
          </w:p>
          <w:p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244" w:hanging="2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ຫົວໜ້າພະແນກການຂັ້ນແຂວງ (ຖ້າວ່າແມ່ນງົບປະມານຂອງພະແນກຄຸ້ມຄອງ).</w:t>
            </w:r>
          </w:p>
          <w:p w:rsidR="00E417BB" w:rsidRPr="00551311" w:rsidRDefault="00E417BB" w:rsidP="00EF5D47">
            <w:pPr>
              <w:pStyle w:val="ListParagraph"/>
              <w:numPr>
                <w:ilvl w:val="0"/>
                <w:numId w:val="88"/>
              </w:numPr>
              <w:ind w:left="244" w:hanging="2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ເຈົ້າເມືອງ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(ຖ້າຫາກວ່າງົບປະມານຂອງເມືອງຄຸ້ມຄອງ).</w:t>
            </w:r>
          </w:p>
          <w:p w:rsidR="00E417BB" w:rsidRPr="00551311" w:rsidRDefault="00E417BB" w:rsidP="00EF5D47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ຜູ້ທີ່ໄດ້ຮັບມອບສິດເປັນຜູ້ອະນຸມັດ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  <w:tc>
          <w:tcPr>
            <w:tcW w:w="3066" w:type="dxa"/>
            <w:gridSpan w:val="2"/>
          </w:tcPr>
          <w:p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ເອກອັກຄະລັດຖະທູດ ຫຼື ຫົວໜ້າສໍານັກງານ ຫຼື ຜູ້ທີ່ໄດ້ຮັບມອບສິດເປັນຜູ້ອະນຸມັດ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  <w:p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E417BB" w:rsidRPr="00551311" w:rsidTr="00005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hideMark/>
          </w:tcPr>
          <w:p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ຫລາຍກ່ວາຫ້າຮ້ອຍລ້ານ ຫາ ສິບຕື້ກີບ</w:t>
            </w:r>
          </w:p>
        </w:tc>
        <w:tc>
          <w:tcPr>
            <w:tcW w:w="2365" w:type="dxa"/>
            <w:hideMark/>
          </w:tcPr>
          <w:p w:rsidR="00E417BB" w:rsidRPr="00551311" w:rsidRDefault="00E417BB" w:rsidP="009A0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ລັດຖະມົນຕີ ຫຼື ຫົວໜ້າ ອົງການ ຫຼື ຜູ້ທີ່ໄດ້ຮັບມອບສິດເປັນຜູ້ອະນຸມັດ ແລະ ແຕ່ງຕັ້ງຄະນະກໍາມະການສະເພາະກິດ, ຊື່ງປະກອບ 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  <w:tc>
          <w:tcPr>
            <w:tcW w:w="2865" w:type="dxa"/>
          </w:tcPr>
          <w:p w:rsidR="00E417BB" w:rsidRPr="00551311" w:rsidRDefault="00E417BB" w:rsidP="009A0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ເຈົ້າແຂວງ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ເຈົ້າຄອງນະຄອນຫຼວງ ຫຼື ຜູ້ທີ່ໄດ້ຮັບມອບສິດເປັນຜູ້ອະນຸມັດ ແລະ ແຕ່ງຕັ້ງຄະນະກໍາມະການສະເພາະກິດ, ຊື່ງປະກອບ 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  <w:tc>
          <w:tcPr>
            <w:tcW w:w="3066" w:type="dxa"/>
            <w:gridSpan w:val="2"/>
          </w:tcPr>
          <w:p w:rsidR="00E417BB" w:rsidRPr="00551311" w:rsidRDefault="00E417BB" w:rsidP="0085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ເອກອັກຄະລັດຖະທູດ ຫຼື ຫົວໜ້າສໍານັກງານ ຫຼື ຜູ້ທີ່ໄດ້ຮັບການມອບສິດເປັນຜູ້ອະນຸມັດ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</w:tr>
      <w:tr w:rsidR="00E417BB" w:rsidRPr="00551311" w:rsidTr="0000521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lastRenderedPageBreak/>
              <w:t>ຫຼາຍກວ່າ ສິບຕື້ກີບຂື້ນໄປ</w:t>
            </w:r>
          </w:p>
        </w:tc>
        <w:tc>
          <w:tcPr>
            <w:tcW w:w="8290" w:type="dxa"/>
            <w:gridSpan w:val="3"/>
          </w:tcPr>
          <w:p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ລັດຖະບານ ຫຼື ອົງການທີ່ກ່ຽວຂ້ອງ ທີ່ໄດ້ຮັບມອບສິດເປັນຜູ້ຮັບຜິດຊອບການອະນຸຍາດ ແລະ ແຕ່ງຕັ້ງຮັບຜິດຊອບໃນການອະນຸມັດ ແລະ ແຕ່ງຕັ້ງຄະນະກໍາມະການສະເພາະກິດ.</w:t>
            </w:r>
          </w:p>
        </w:tc>
      </w:tr>
    </w:tbl>
    <w:p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006A09" w:rsidRPr="00551311" w:rsidRDefault="0085412F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ສັນຍາໂດຍກົງຖືກ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ເງິນກູ້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ຢືມ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ການສ້າງຕັ້ງຄະນະ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ມະການແມ່ນອີງໃສ່ສັນຍາການເງິນ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ໄດ້ຮັບການອະນຸມັດຈາກຜູ້ໃຫ້ທຶນ.</w:t>
      </w:r>
    </w:p>
    <w:p w:rsidR="00006A09" w:rsidRPr="00551311" w:rsidRDefault="00085BC6" w:rsidP="00B543B1">
      <w:pPr>
        <w:pStyle w:val="Heading2"/>
        <w:rPr>
          <w:rFonts w:ascii="Phetsarath OT" w:eastAsia="Phetsarath OT" w:hAnsi="Phetsarath OT" w:cs="Phetsarath OT"/>
          <w:sz w:val="22"/>
          <w:szCs w:val="22"/>
        </w:rPr>
      </w:pPr>
      <w:bookmarkStart w:id="195" w:name="_Toc61952332"/>
      <w:bookmarkStart w:id="196" w:name="_Toc9445219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4.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95"/>
      <w:r w:rsidR="000E19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ລາຍຊື່ຜູ້ສະໜອງ</w:t>
      </w:r>
      <w:bookmarkEnd w:id="196"/>
    </w:p>
    <w:p w:rsidR="000E196D" w:rsidRPr="00551311" w:rsidRDefault="002D64C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ທີ່ບາງກໍລະນີຮຽກຮ້ອງໃຫ້ບັນດາ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ຈັດຫາຜູ້ປະມູນຜູ້ທີ່ຈະເຊີນເຂົ້າຮ່ວມໃນການ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.ນີ້ແມ່ນສະເພາະກໍລະນີທີ່ການ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ຈັດຊື້-ຈັດຈ້າງໂດຍການສະເຫນີຂໍລາຄາ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(ການ</w:t>
      </w:r>
      <w:r w:rsidR="003E0C9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ໃນກໍລະນີທີ່ມີການເຮັດສັນຍາໂດຍກົງ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ໃນກໍລະນີທີ່ມີຄວາມຮີບດ່ວນໃນກໍລະນີທີ່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ຂໍເຊີນຜູ້ປະມູນ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ທີ່ມີທ່າແຮງ 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ຫລື ຫລາຍກ່ວາ.</w:t>
      </w:r>
    </w:p>
    <w:p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006A09" w:rsidRPr="00551311" w:rsidRDefault="008A765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ກົນໄກໃດໆໃນການ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ຜູ້ປະມູນເຫຼົ່ານີ້ແຕ່ມັນແມ່ນ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ເພື່ອເລືອກຜູ້ປະມູນທີ່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</w:t>
      </w:r>
      <w:r w:rsidR="004223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ຫນີຂໍ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(ໃນກໍລະນີ</w:t>
      </w:r>
      <w:r w:rsidR="00F813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ທຽບລາຄາ)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ເພື່ອເຊີນ (ໃນກໍລະນີຂອງການເຮັດສັນຍາໂດຍກົງ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06A09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5" o:spid="_x0000_s1266" style="position:absolute;left:0;text-align:left;margin-left:-2.3pt;margin-top:6.25pt;width:161.55pt;height:98.6pt;z-index:25070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" fillcolor="#91bce3 [2168]" strokecolor="#5b9bd5 [3208]" strokeweight=".5pt">
            <v:fill color2="#7aaddd [2616]" rotate="t" colors="0 #b1cbe9;.5 #a3c1e5;1 #92b9e4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Pr="00EF4D3E" w:rsidRDefault="00381D85" w:rsidP="00006A09">
                  <w:pPr>
                    <w:rPr>
                      <w:rFonts w:ascii="Phetsarath OT" w:hAnsi="Phetsarath OT" w:cs="Phetsarath OT"/>
                      <w:sz w:val="18"/>
                      <w:szCs w:val="18"/>
                      <w:lang w:val="en-GB"/>
                    </w:rPr>
                  </w:pP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ເຖິງແມ່ນວ່າໂດຍປົກກະຕິແລ້ວເອີ້ນວ່າບັນຊີລາຍຊື່ຂອງ</w:t>
                  </w:r>
                  <w:r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u w:val="single"/>
                      <w:cs/>
                      <w:lang w:bidi="lo-LA"/>
                    </w:rPr>
                    <w:t>ຜູ້ສະ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u w:val="single"/>
                      <w:cs/>
                      <w:lang w:bidi="lo-LA"/>
                    </w:rPr>
                    <w:t>ໜອງ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 xml:space="preserve">, 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ບັນຊີລາຍຊື່ເຫຼົ່ານີ້ອາດຈະມີ</w:t>
                  </w:r>
                  <w:r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ຜູ້ຮັບ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ເໝົາ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 xml:space="preserve">, 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ຜູ້ໃຫ້ບໍລິການແລະທີ່ປຶກສາ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 xml:space="preserve">, 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ຂື້ນກ</w:t>
                  </w:r>
                  <w:r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ັບລັກສະນະຂອງການຈັດຊື້</w:t>
                  </w:r>
                  <w:r>
                    <w:rPr>
                      <w:rStyle w:val="jlqj4b"/>
                      <w:rFonts w:ascii="Phetsarath OT" w:hAnsi="Phetsarath OT" w:cs="Phetsarath OT" w:hint="cs"/>
                      <w:sz w:val="22"/>
                      <w:szCs w:val="18"/>
                      <w:cs/>
                      <w:lang w:bidi="lo-LA"/>
                    </w:rPr>
                    <w:t>-</w:t>
                  </w:r>
                  <w:r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ຈັດຈ້າງໂດຍ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>ຜູ້ຈັດຊື້-ຈັດຈ້າງ.</w:t>
                  </w:r>
                </w:p>
                <w:p w:rsidR="00381D85" w:rsidRPr="000E196D" w:rsidRDefault="00381D85" w:rsidP="00006A09">
                  <w:pPr>
                    <w:rPr>
                      <w:sz w:val="22"/>
                      <w:szCs w:val="18"/>
                    </w:rPr>
                  </w:pPr>
                </w:p>
              </w:txbxContent>
            </v:textbox>
            <w10:wrap type="square"/>
          </v:roundrect>
        </w:pict>
      </w:r>
    </w:p>
    <w:p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ໃນພາກປະຕິບັດຕົວຈິງ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ສ້າງຕັ້ງ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ຮັກສາລາຍຊື່ຜູ້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ທີ່ຮູ້ຈັກຈາກຜູ້ທີ່ຈະຄັດເລືອກເອົາຜູ້ທີ່ເຂົ້າປະມູນ. ນີ້ແມ່ນຂະບວນການທີ່ມີປະສິດຕິພາບ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ຈະຊ່ວຍໃຫ້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ຜູ້ຈັດຊື້ຈັດ-ຈັດຈ້າງ</w:t>
      </w:r>
      <w:r w:rsidR="00A50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ກໍານົດຜູ້ປະມູນທີ່ມີຄວາມສາມາດ</w:t>
      </w:r>
      <w:r w:rsidR="001E56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ໃນເວລາເປັນໄປໄດ້ທີ່ສັ້ນ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1E56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ຄວາມຄຸ້ມ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ຄ່າຂອງເງິນ.</w:t>
      </w:r>
    </w:p>
    <w:p w:rsidR="00F103C0" w:rsidRPr="00551311" w:rsidRDefault="00F103C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ລະບຽບການທີ່ເປີດກວ້າງຕໍ່ການລ່ວງລະເມີດເພາະວ່າບັນຊີລາຍຊື່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ມີແນວໂນ້ມທີ່ຈະກາຍເປັນບັນຊີລາຍຊື່ປິດຂອງຜູ້ປະມູນ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ອາດຈະຍົກເວັ້ນຜູ້ປະມູນທີ່ມີຄວາມສາມາດ) ໂດຍອີງໃສ່ການຕິດຕໍ່ສ່ວນບຸກຄົນ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F63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ສົ່ງເສີມການນໍາໃຊ້ການ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ຕິບັດທີ່ຕ້ອງຫ້າມ.</w:t>
      </w:r>
    </w:p>
    <w:p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06A09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ໃນແຜນການ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ທີ່ຖືກອະນຸມັດ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 (ຍົກເວັ້ນກໍລະນີທີ່ມີຄວາມຮີບດ່ວນ) ເພື່ອໃຫ້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ຖືກວາງແຜນຢ່າງຖືກຕ້ອງ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ໂປ່ງໃສ. ບັນຊີລາຍຊື່</w:t>
      </w:r>
      <w:r w:rsidR="00C357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ຕ້ອງບໍ່ຖືກ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06A09" w:rsidRPr="00551311" w:rsidRDefault="00445D0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ອບກົດໝາຍ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ຮຽກຮ້ອງໃຫ້ທຸກໆການ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ການຢ່າງເປີດເຜີຍ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ໃຫ້ການປະມູນແກ່ຜູ້ປະມູນຢ່າງເທົ່າທຽມກັນ (ມາດຕາ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5 (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ຫຍໍ້ໜ້າ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3)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ນອກຈາກນັ້ນ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ທຸກໆສັນຍາຕ້ອງໄດ້ຮັບການ</w:t>
      </w:r>
      <w:r w:rsidR="008217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ບົນພື້ນຖານການແຂ່ງຂັນ (ມາດຕາ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42 (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ຫຍໍ້ໜ້າ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1)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  <w:u w:val="single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ດ້ວຍເຫດນັ້ນ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ທີ່ຫຼັກການ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ນີ້ຈະຖືກເຄົາລົບໃນເວລາອອກແບບ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217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ຖ້າບໍ່ເຄົາລົບຫຼັກການເຫຼົ່ານີ້ຈະເປັນການລະເມີດ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.</w:t>
      </w:r>
    </w:p>
    <w:p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ຫຼັກການເຫຼົ່ານີ້ຈະໄດ້ຮັບການເຄົາລົບ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ຂະບວນການຕໍ່ໄປນີ້ຖືກ</w:t>
      </w:r>
      <w:r w:rsidR="0044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ຈ້າງ:</w:t>
      </w:r>
    </w:p>
    <w:p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02665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ເພື່ອປະກອບເຂົ້າໃນບັນຊີລາຍຊື່ຜູ້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ໃນຕົ້ນປີງົບປະມານໂດຍການແຈ້ງການທີ່ລົງໃນລັກສະນະດຽວກັນກັບແຈ້ງການການຈັດຊື້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(ເບິ່ງພາກ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8.2.1).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ແຈ້ງການຄວນຊີ້ບອກທີ່ຢູ່ທີ່</w:t>
      </w:r>
      <w:r w:rsidR="003C0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ຜູ້ສະຫມັກ ສາມາດຮັບ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3C0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06A09" w:rsidRPr="00551311" w:rsidRDefault="00381D85" w:rsidP="00AB2A2A">
      <w:pPr>
        <w:pStyle w:val="ListParagraph"/>
        <w:numPr>
          <w:ilvl w:val="0"/>
          <w:numId w:val="9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58" o:spid="_x0000_s1265" style="position:absolute;left:0;text-align:left;margin-left:311.75pt;margin-top:2.25pt;width:152.55pt;height:101.85pt;z-index:25072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Pr="00EF4D3E" w:rsidRDefault="00381D85" w:rsidP="00006A09">
                  <w:pPr>
                    <w:jc w:val="center"/>
                    <w:rPr>
                      <w:rFonts w:ascii="Phetsarath OT" w:hAnsi="Phetsarath OT" w:cs="Phetsarath OT"/>
                      <w:sz w:val="18"/>
                      <w:szCs w:val="18"/>
                    </w:rPr>
                  </w:pPr>
                  <w:r w:rsidRPr="00BB451F">
                    <w:rPr>
                      <w:rFonts w:ascii="Phetsarath OT" w:eastAsia="Phetsarath OT" w:hAnsi="Phetsarath OT" w:cs="Phetsarath OT"/>
                      <w:sz w:val="20"/>
                      <w:cs/>
                      <w:lang w:bidi="lo-LA"/>
                    </w:rPr>
                    <w:t>ພະແນກ</w:t>
                  </w:r>
                  <w:r w:rsidRPr="00BB451F">
                    <w:rPr>
                      <w:rFonts w:ascii="Phetsarath OT" w:eastAsia="Phetsarath OT" w:hAnsi="Phetsarath OT" w:cs="Phetsarath OT" w:hint="cs"/>
                      <w:sz w:val="20"/>
                      <w:cs/>
                      <w:lang w:bidi="lo-LA"/>
                    </w:rPr>
                    <w:t>ຄຸ້ມຄອງການ</w:t>
                  </w:r>
                  <w:r w:rsidRPr="00BB451F">
                    <w:rPr>
                      <w:rFonts w:ascii="Phetsarath OT" w:eastAsia="Phetsarath OT" w:hAnsi="Phetsarath OT" w:cs="Phetsarath OT"/>
                      <w:sz w:val="20"/>
                      <w:cs/>
                      <w:lang w:bidi="lo-LA"/>
                    </w:rPr>
                    <w:t>ຈັດຊື້-ຈັດຈ້າງດ້ວຍທຶນຂອງລັດ</w:t>
                  </w:r>
                  <w:r w:rsidRPr="00BB451F">
                    <w:rPr>
                      <w:rFonts w:ascii="Phetsarath OT" w:eastAsia="Phetsarath OT" w:hAnsi="Phetsarath OT" w:cs="Phetsarath OT" w:hint="cs"/>
                      <w:sz w:val="20"/>
                      <w:cs/>
                      <w:lang w:bidi="lo-LA"/>
                    </w:rPr>
                    <w:t xml:space="preserve"> ແລະ ລາຄາ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>PP</w:t>
                  </w:r>
                  <w:r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>M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 xml:space="preserve">D 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  <w:cs/>
                      <w:lang w:bidi="lo-LA"/>
                    </w:rPr>
                    <w:t xml:space="preserve">ໄດ້ກະກຽມຊຸດເອກະສານສະໝັກທີ່ເໝາະສົມກັບເງື່ອນໄຂເຫຼົ່ານີ້.ທີ່: [ເວບໄຊທ໌ 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>PP</w:t>
                  </w:r>
                  <w:r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>M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22"/>
                      <w:szCs w:val="18"/>
                    </w:rPr>
                    <w:t>D]</w:t>
                  </w:r>
                </w:p>
                <w:p w:rsidR="00381D85" w:rsidRPr="000E196D" w:rsidRDefault="00381D85" w:rsidP="00006A09">
                  <w:pPr>
                    <w:rPr>
                      <w:sz w:val="22"/>
                      <w:szCs w:val="18"/>
                    </w:rPr>
                  </w:pPr>
                </w:p>
              </w:txbxContent>
            </v:textbox>
            <w10:wrap type="square"/>
          </v:roundrect>
        </w:pic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326A7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ລາຍລະອຽດຂັ້ນຕອນໃນການຍື່ນໃບ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 ແລະກໍານົດ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ເຂົ້າໃນການປະກອບເຂົ້າ.</w:t>
      </w:r>
    </w:p>
    <w:p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ທີ່ມີຢູ່ໃນບັນຊີລາຍຊື່ຕ້ອງການພຽງແຕ່ປັບປຸງຂໍ້ມູນທີ່ກ່ຽວຂ້ອງເທົ່ານັ້ນ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ເງື່ອນໄຂທີ່ໄດ້ລະບຸໃນຂໍ້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2. </w:t>
      </w:r>
    </w:p>
    <w:p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0E196D" w:rsidRPr="00C53CEB" w:rsidRDefault="000E196D" w:rsidP="008528DE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rtl/>
          <w:cs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ການຕັດສິນໃຈທີ່ຈະລວມເອົາຜູ້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ສິນຄ້າຄວນເຮັດໃຫ້ຖືກຕ້ອງຕາມເວລາ (ເຊັ່ນ: 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ເດືອນນັບແຕ່ມື້ໄດ້</w:t>
      </w:r>
      <w:r w:rsidR="001C3A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ອອກໃບ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ແຈ້ງການ) ແຕ່ລາຍຊື່ຄວນຈະເປີດໃຫ້ໃຊ້ງານຕະຫຼອດປີ. ການຮ້ອງຂໍຕໍ່ໆໄປ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ການລວມເຂົ້າໃນບັນຊີດັ່ງກ່າວອາດຈະມີຂື້ນໃນເວລາໃດກໍ່ຕາມ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ການຕັດສິນໃຈໃນການຮັບກໍ່ຈະຖືກປະຕິບັດພາຍ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ເດືອນ.</w:t>
      </w:r>
    </w:p>
    <w:p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ລາຍຊື່ໂດຍການຂຽນ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ປະກອບທຸກຂໍ້ມູນ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ເອກະສານທີ່ກ່ຽວຂ້ອງທີ່ສະແດງໃຫ້ເຫັນເຖິງການປະຕິບັດຕາມມາດຖານທີ່ໄດ້ລະບຸ.</w:t>
      </w:r>
    </w:p>
    <w:p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ຕ້ອງໄດ້ຮັບການແຈ້ງເຕືອນຢ່າງໄວວາຕໍ່ຜູ້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ບັນຊີລາຍຊື່ຂອງຜູ້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ສິນຄ້າອາດຈະຖືກ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ຂໍຄວາມເຫັນ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ໂດຍພາກສ່ວນທີ່ສົນໃຈ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ການຮ້ອງຂໍ.</w:t>
      </w:r>
    </w:p>
    <w:p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006A09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ສິນຄ້າອາດຈະຖືກຕັດສິດ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ຖືກລຶບອອກຈາກບັນຊີຖ້າພົບເຫັນໃນເວລາໃດກໍ່ຕາມ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ຂໍ້ມູນທີ່ສົ່ງມາ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ແມ່ນຂໍ້ມູນທີ່ບໍ່ຖືກຕ້ອງ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ຜິດພາດໂດຍເຈດຕະນາ.</w:t>
      </w:r>
    </w:p>
    <w:p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F17B4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ຂ້າງເທິງຄວນມີຈຸດປະສົງ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F17B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F17B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ໄດ້ຮັບອະນຸຍາດໃນ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ມາດຖານອື່ນໆຈະເປັນການຜິດ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F17B49" w:rsidRPr="00551311" w:rsidRDefault="00F17B4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E196D" w:rsidRPr="00551311" w:rsidRDefault="00381D85" w:rsidP="00784B98">
      <w:pPr>
        <w:rPr>
          <w:rStyle w:val="jlqj4b"/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61" o:spid="_x0000_s1264" style="position:absolute;margin-left:-7.5pt;margin-top:13.9pt;width:147.2pt;height:95.05pt;z-index:25071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" fillcolor="#91bce3 [2168]" strokecolor="#5b9bd5 [3208]" strokeweight=".5pt">
            <v:fill color2="#7aaddd [2616]" rotate="t" colors="0 #b1cbe9;.5 #a3c1e5;1 #92b9e4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Default="00381D85" w:rsidP="00006A09">
                  <w:pPr>
                    <w:pStyle w:val="NoSpacing"/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lang w:bidi="lo-LA"/>
                    </w:rPr>
                  </w:pPr>
                  <w:r w:rsidRPr="00EF4D3E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ສັນຍາສະເພາະກໍ່ຈະມີຂໍ້ກໍານົດທີ່ກ່ຽວຂ້ອງກັບສັນຍາເຫຼົ່ານັ້ນເທົ່ານັ້ນ.</w:t>
                  </w:r>
                  <w:r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ຜູ້ສະໜອງ</w:t>
                  </w:r>
                  <w:r w:rsidRPr="00EF4D3E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ທີ່ມີລາຍຊື່ກໍ່ຈະຕ້ອງສະ</w:t>
                  </w:r>
                </w:p>
                <w:p w:rsidR="00381D85" w:rsidRPr="00EF4D3E" w:rsidRDefault="00381D85" w:rsidP="00006A09">
                  <w:pPr>
                    <w:pStyle w:val="NoSpacing"/>
                    <w:rPr>
                      <w:rFonts w:ascii="Phetsarath OT" w:hAnsi="Phetsarath OT" w:cs="Phetsarath OT"/>
                      <w:sz w:val="18"/>
                      <w:szCs w:val="20"/>
                    </w:rPr>
                  </w:pPr>
                  <w:r w:rsidRPr="00EF4D3E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ແດງໃຫ້ເຫັນວ່າພວກເຂົາປະຕິບັດຕາມມາດຖານຕາມສັນຍາສະເພາະ</w:t>
                  </w:r>
                </w:p>
                <w:p w:rsidR="00381D85" w:rsidRPr="000E196D" w:rsidRDefault="00381D85" w:rsidP="00006A09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xbxContent>
            </v:textbox>
            <w10:wrap type="square"/>
          </v:roundrect>
        </w:pic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ວມເຂົ້າໃນບັນຊີລາຍຊື່ຈະສ້າງຄວາມສົມມຸດຕິຖານຂອງການປະຕິບັດຕາມທົ່ວໄປກັບມາດຖານທີ່ໄດ້ລະບຸໄວ້ໃນບັນ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ທີ່ມີລາຍຊື່ເພື່ອເຂົ້າຮ່ວມໃນການ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ປະມູນແບບ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ປຽບທຽບລາຄາ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ໂດຍກົງໂດຍບໍ່ຕ້ອງການອີກເທື່ອ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ເພື່ອສະແດງໃຫ້ເຫັນເຖິງການປະຕິບັດຕາມ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ທີ່ໄດ້ລະບຸ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ໄວ້.ຜູ້ສະຫນອງ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ຍັງຕ້ອງສະແດງໃຫ້ເຫັນວ່າຕອບ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ໄດ້ຕາມເງື່ອນໄຂຂອງສັນຍາສະເພາະທີ່ໄດ້ຮັບ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</w:p>
    <w:p w:rsidR="00FD7AC3" w:rsidRPr="00551311" w:rsidRDefault="00FD7AC3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006A09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ທີ່ບໍ່ມີລາຍຊື່ບໍ່ໄດ້ຮັບຜົນປະໂຫຍດຈາກການສົມມຸດຕິຖານດັ່ງກ່າວ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ຈະຖືກຮຽກຮ້ອງໃຫ້ສະແດງ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CE5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ເພື່ອເຂົ້າຮ່ວມໃນຂັ້ນຕອນການຈັດຊື້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B77446" w:rsidRDefault="00B7744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B77446" w:rsidRPr="00551311" w:rsidRDefault="00B7744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94022" w:rsidRPr="00551311" w:rsidRDefault="00085BC6" w:rsidP="00AA10E1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97" w:name="_Toc61952333"/>
      <w:bookmarkStart w:id="198" w:name="_Toc94452196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ໝວດທີ</w:t>
      </w:r>
      <w:r w:rsidR="00B77446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>5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97"/>
      <w:r w:rsidR="00C363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F6D1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C363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F6D1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ສໍາລັບການຈັດຊື້-ຈັດຈ້າງ</w:t>
      </w:r>
      <w:r w:rsidR="00676D7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ສັນຍາໃນກອບຕົກລົງ</w:t>
      </w:r>
      <w:bookmarkEnd w:id="198"/>
    </w:p>
    <w:p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363ED" w:rsidRPr="00551311" w:rsidRDefault="00CE5C9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ການຈັດຊື້-ຈັກຈ້າງ</w:t>
      </w:r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ສັນຍາໃນກອບຕົກລົງ</w:t>
      </w:r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(Framework Agreement)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ບໍ່ແມ່ນວິທີ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ມັນແມ່ນຜົນຂອງຂັ້ນຕອນ</w:t>
      </w:r>
      <w:r w:rsidR="003F6D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F6D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3F6D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C363ED" w:rsidRPr="00551311" w:rsidRDefault="00C363E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</w:t>
      </w:r>
      <w:r w:rsidR="00CE5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ສັນຍາຄົງທີ່ໃນຕອນທ້າຍຂອງຂັ້ນຕອນການປະມູນເປີດ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ອາດຈະຕັດສິນໃຈໃຊ້ການປະມູນແບບເປີດກວ້າງເພື່ອມອບ</w:t>
      </w:r>
      <w:r w:rsidR="009D03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ສັນຍາການຈັດຊື້-ຈັດຈ້າງ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ສັນຍາໃນກອບຕົກລົງ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ແຕກຕ່າງຈາກສັນຍາປົກກະຕິເພາະວ່າຂັ້ນຕອນດັ່ງກ່າວບໍ່ໄດ້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ໄປສູ່ສັນຍາສຸດທ້າຍ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ຄົບຖ້ວນແຕ່ຈະເປັນຂໍ້ຕົກລົງທີ່ຈະເຊັນສັນຍາຫຼາຍສະບັບໃນ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ຕໍ່ມາ.ຈຸດປະສົງຂອງ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ແມ່ນເພື່ອຮວບຮວມຂໍ້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ໃນແຕ່ລະໄລຍະ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ເຫັນດີຕໍ່ຂໍ້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ເຫຼົ່ານັ້ນໃນໄລຍະເວລາດັ່ງກ່າວປະຕິບັດຕາມຂັ້ນຕອນການແຂ່ງຂັນ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ການຊື້ຕົວຈິງ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ຈົນກວ່າຈະມີຄວາມຕ້ອງການ.ສັນຍາມີຜົນບັງຄັບໃຊ້ໃນເວລາທີ່ສິນຄ້າຖືກສັ່ງ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.ສິ່ງນີ້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ລ້ຽງການປະຕິບັດຫຼາຍຂັ້ນຕອນ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ສັນຍາມູນຄ່າທີ່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ນໍາໄປ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ສູ່ການໃຊ້ເງິນ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ໃຫ້ມີ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D94022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</w:pPr>
      <w:bookmarkStart w:id="199" w:name="_Toc61952334"/>
      <w:bookmarkStart w:id="200" w:name="_Toc94452197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7.1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99"/>
      <w:r w:rsidR="0014191B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ແນວຄວາມຄິດຂອງ</w:t>
      </w:r>
      <w:r w:rsidR="00BB1E4E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ການຈັດຊື້-ຈັດຈ້າງ</w:t>
      </w:r>
      <w:r w:rsidR="00E71B53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bookmarkEnd w:id="200"/>
      <w:r w:rsidR="00676D7C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ໃນກອບຕົກລົງ</w:t>
      </w:r>
    </w:p>
    <w:p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ຕົວຢ່າງທີ່ງ່າຍດາຍອາດຈະແມ່ນການຊື້ເຈ້ຍໃນໄລຍະ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ປີ.ແທນທີ່ຈະເປັນ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ຊື້ເຈ້ຍ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ໃນໄລຍະສອງປີ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ii)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ຊື້ເຈ້ຍທີ່ຕ້ອງການຄັ້ງ</w:t>
      </w:r>
      <w:r w:rsidR="007D2A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ໄລຍະເວລາ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ປີເຕັມ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ເກັບມ້ຽນ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ເຈັ້ຍ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ດັ່ງກ່າວຈົນກວ່າ</w:t>
      </w:r>
      <w:r w:rsidR="007D2A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ຈົນເຖີງເວລາ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</w:p>
    <w:p w:rsidR="00C363ED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ລວມຄວາມຕ້ອງການຂອງຕົນໃນໄລຍະ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</w:p>
    <w:p w:rsidR="00C363ED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ລິເລີ່ມຂັ້ນຕອນການປະມູນແບບເປີດກວ້າງ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</w:p>
    <w:p w:rsidR="00C363ED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7D2A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ທີ່ສະເຫນີລາຄາ</w:t>
      </w:r>
      <w:r w:rsidR="00AA7A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 ແລະ ລາຄາ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ການຂາຍອື່ນໆ</w:t>
      </w:r>
    </w:p>
    <w:p w:rsidR="00D94022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ເມື່ອຕ້ອງການ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ເຈັ້ຍ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ປີຕໍ່ໜ້າ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ເຮັດການສັ່ງຊື້ແບບງ່າຍດາຍ</w:t>
      </w:r>
      <w:r w:rsidR="00AA7A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AA7A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(ເອີ້ນວ່າ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ການສັ່ງຊື້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call-off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')</w:t>
      </w:r>
    </w:p>
    <w:p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ຂອງຂໍ້ຕົກລົງແມ່ນການ</w:t>
      </w:r>
      <w:r w:rsidR="00CB08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CB08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ຈະບໍ່ຮູ້ເວລາ</w:t>
      </w:r>
      <w:r w:rsidR="009259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ທີ່າຈະຕ້ອງການ</w:t>
      </w:r>
      <w:r w:rsidR="00CB08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ເຈັ້ຍ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ປະລິມານເທົ່າໃດ.</w:t>
      </w:r>
      <w:r w:rsidR="009259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ຄວາມຕ້ອງການຕົວ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ຈິ</w:t>
      </w:r>
      <w:r w:rsidR="009259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ໃນເວລາສັ່ງຊື້.</w:t>
      </w:r>
    </w:p>
    <w:p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ຖ້າລາຄາ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ປະລິມານ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ວັນຈັດສົ່ງສິນຄ້າ</w:t>
      </w:r>
      <w:r w:rsidR="00CE7ECD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ຄົງທີ່ຕາມ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ຂໍ້ຕົກລົງ (ເຊັ່ນ: ສົ່ງ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ສ່ວນສີ່ຂອງປະລິມານທຸກໆ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6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ເດືອນຈົນກ່ວາ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ຖືກສົ່ງ)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ນັ້ນແມ່ນ</w:t>
      </w:r>
      <w:r w:rsidR="004D676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ຕົວຈິງແລ້ວ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ບໍ່ແມ່ນ</w:t>
      </w:r>
      <w:r w:rsidR="00CE7ECD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ການຈັດຊື້-ຈັດຈ້າງສັນຍາ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ໃນກອບຕົກລົງ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ນີ້ແມ່ນສັນຍາການ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ໃນໄລຍະຍາວທີ່ມີປະໂຫຍດ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ໄດ້ຮັບຜົນປະໂຫຍດຈາກເສດຖະກິດທີ່ມີ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ແຕ່ມັນບໍ່ໄດ້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ຄວາມຍືດຫຍຸ່ນຂອງ</w:t>
      </w:r>
      <w:r w:rsidR="00CE7E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91A1F" w:rsidRPr="00551311" w:rsidRDefault="00C363E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ຕົວຢ່າງທີ່ສັບສົນກວ່ານີ້ອາດຈະແມ່ນການ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ຮັກສາເຄື່ອງປັບອາກາດ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ຮູ້ວ່າຈະມີການ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ຮັກສາເປັນປົກ</w:t>
      </w:r>
    </w:p>
    <w:p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ກະຕິ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ກໍ່ຮູ້ອີກວ່າ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ມີແນວໂນ້ມທີ່ຈະມີການ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ມັນຈະຕ້ອງການການສ້ອມແປງໂດຍໄວ.ບໍ່ຮູ້ວ່າເຫດການນີ້ຈະເກີດຂື້ນໃນເວລາໃດ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ຫຍັງແທ້ໆໃນການສ້ອມແປງອຸປະກອນ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ແຕ່ກໍ່ຮູ້ວ່າມັນຈະເກີດຂື້ນ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ໃນເວລາໃດນື່ງ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.ແທນທີ່ຈະລໍຖ້າການ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</w:t>
      </w:r>
      <w:r w:rsidR="00DA11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ເກີດຂື້ນ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ເລີ່ມຕົ້ນຂັ້ນຕອນການຈັດຊື້ (ອາດຈະເປັນໂດຍການສົມທຽບລາຄາ)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</w:p>
    <w:p w:rsidR="00AC3D45" w:rsidRPr="00551311" w:rsidRDefault="00AC3D4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363ED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ລວມຄວາມຮຽກຮ້ອງຕ້ອງການໃນໄລຍະ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 (ເຊັ່ນ: ຄິດໄລ່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ຮັກສາ)</w:t>
      </w:r>
    </w:p>
    <w:p w:rsidR="00C363ED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ເລີ່ມຕົ້ນຂັ້ນຕອນການປະມູນແບບເປີດກວ້າງ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ທີ່ຮຽກຮ້ອງເອົາສິ່ງ</w:t>
      </w:r>
      <w:r w:rsidR="00AC3D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ຕ່າງໆ ເຊັ່ນ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ອັດຕາຄ່າຈ້າງຊົ່ວໂມງ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ຄ່າແຮງງານຊົ່ວໂມງ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ການໂທສຸກເສີນ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ລາຄາມາດຕະຖານ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ຮັກສາເປັນປົກກະຕິ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ລາຄາຂອງພາກສ່ວນ</w:t>
      </w:r>
      <w:r w:rsidR="00AC3D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 (</w:t>
      </w:r>
      <w:r w:rsidR="00AC3D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ຄ້າຍໆ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ຄືກັບ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ບໍລິມາດ</w:t>
      </w:r>
      <w:r w:rsidR="008F74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ໃນສັນຍາ </w:t>
      </w:r>
      <w:r w:rsidR="008F74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C363ED" w:rsidRPr="00551311" w:rsidRDefault="008F746A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ປະກາດຜູ້ຊະນະສໍາລັບສັນຍາ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ແບບປະສົມປະສານ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ທັງຫມົດ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 (ລວມທັງຄ່າໃຊ້ຈ່າຍ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ແບບໝຸນວຽນ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ການຂາຍອື່ນໆ</w:t>
      </w:r>
    </w:p>
    <w:p w:rsidR="004C0AA4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ເມື່ອຕ້ອງການການ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ການສ້ອມແປງໃນໄລຍະ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ປີຂ້າງ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ໃຫ້ສັ່ງຊື້ແບບງ່າຍດາຍ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')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ງໃສ່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ກອບຕົກລົງ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C363ED" w:rsidRPr="00551311" w:rsidRDefault="00C363ED" w:rsidP="00036FE1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ຕົວຢ່າງທີ່ຂ້ອນຂ້າງ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ເຫຼົ່ານີ້ສາມາດສັບສົນຫຼາຍຂື້ນໂດຍ:</w:t>
      </w:r>
    </w:p>
    <w:p w:rsidR="00C363ED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ຜູ້ຈັດຊື້-ຈັດຈ້າງຂື້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ຫນື່ງຜູ້ຈັຊື້-ຈັກຈ້າງ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ໂຮງຮຽນໃນເຂດເທດສະບານໃດ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D94022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1A4E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(ເຮັດ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ສິນຄ້າຫຼາຍ</w:t>
      </w:r>
      <w:r w:rsidR="00F41C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36FE1" w:rsidRPr="00551311" w:rsidRDefault="00036FE1" w:rsidP="00036FE1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94022" w:rsidRPr="00551311" w:rsidRDefault="00C363ED" w:rsidP="00C53CEB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ຂື້ນກັບຕ້ອງການຫຍັງ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. </w:t>
      </w:r>
    </w:p>
    <w:p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02C58" w:rsidRPr="00551311" w:rsidRDefault="00C363E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ຊຸກຍູ້ເພື່ອສ້າງ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.ຈຸດປະສົງແມ່ນເພື່ອໃຫ້ໄດ້ຮັບຜົນປະ</w:t>
      </w:r>
    </w:p>
    <w:p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ໂຫຍດຈາກການຫຼຸດລາຄາຊື້ເປັນ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 (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ເສດຖະກິດ) ໂດຍການລວມເອົາ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ຄົນໃນໄລຍະເວລາຂອງການຈັດຕັ້ງປະຕິບັດ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.ແຕ່ມັນຍັງມີປະໂຫຍດອື່ນໆອີກ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າຍຢ່າງທີ່ກ່ຽວຂ້ອງກັບປະສິດທິພາບ.</w:t>
      </w:r>
    </w:p>
    <w:p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94022" w:rsidRPr="00551311" w:rsidRDefault="00C32C3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C363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ລວມມີດັ່ງລຸ່ມນີ້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:rsidR="00C32C3E" w:rsidRPr="00551311" w:rsidRDefault="000B6945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ສ້າງກະແສ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ທີ່ມີປະສິດຕິພາບ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0B69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ຄົງທີ່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ເງື່ອນໄຂໂດຍອີງໃສ່ການສັງລວມຄວາມຕ້ອງການ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ຄວາມຍືດຫຍຸ່ນໃນການ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ຄວາມຕ້ອງການສະເພາະໃນຂັ້ນຕອນການ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ຜັກດັນ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ຂະໜາດຂອງ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ເສດຖະກິດໂດຍຜ່ານການລວມຕົວ - ຂໍ້ຕົກລົງ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ສາມາດກວມເອົາ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າຍຮ້ອຍລາຍການດ້ວຍລາຄາ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ເງື່ອນໄຂທີ່ໄດ້ຕົກລົງກັນ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C363ED" w:rsidRPr="00551311" w:rsidRDefault="009D7628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ລ້ຽງການຊໍ້າຊ້ອນ 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ຊື້-ຈັດຈ້າງ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ຊອກ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ຕະຫຼາດໃນນາມຂອງ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ຄວາມສະດວກໃນການເຂົ້າເຖິງສິນຄ້າ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ປະຕິບັດການຈັດຊື້-ຈັດຈ້າງ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ປະຢັດ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ຊັບພະຍາກອນເພື່ອຮັບ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ປະເມີນລາຄາການປະມູນ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ລົບລ້າງຄວາມຕ້ອງການໃນການປະມູນອີກຄັ້ງ)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B12215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ວິທີການຂອງການຄວບຄຸມ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ມາດຕະຖານທີ່ຫຼາກຫຼາຍຕາມ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ເປັນທາງເລືອກສິນຄ້າ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ສະເພາະຢູ່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ໃນປະເພດລາຍຈ່າຍທີ່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ໃຫ້ພາຍໃຕ້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ສັນຍາ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- 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ອື່ນ 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ກົງກັນຂ້າມ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 ໂດຍຜ່ານ ສັນຍາໃນກອບ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ການສະເຫນີໃຫ້</w:t>
      </w:r>
      <w:r w:rsidR="00DB07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 ເປັນທາງເລືອກທີ່ກ້ວາງຂວາງກ່ວາ 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ຈະມີເວລາທີ່ຈະຈັດແຈງຖ້າການຊອກຫາເປັນອິດສະຫຼະ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D94022" w:rsidRPr="00F80894" w:rsidRDefault="003E5594" w:rsidP="008528DE">
      <w:pPr>
        <w:pStyle w:val="ListParagraph"/>
        <w:numPr>
          <w:ilvl w:val="0"/>
          <w:numId w:val="9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ສິນຄ້າສາມາດປັບແຕ່ງໃຫ້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ກັບຄວາມຕ້ອງການຂອງ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ໃນການເກັບຮັກສາ.</w:t>
      </w:r>
      <w:r w:rsidR="00C363ED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ສາມາດມີຂໍ້ບົກຜ່ອງບາງຢ່າງທີ່</w:t>
      </w:r>
      <w:r w:rsidR="008A7658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363ED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ຄວນພິຈາລະນາກ່ອນທີ່ຈະເລືອກເຕັກນິກ</w:t>
      </w:r>
      <w:r w:rsidR="00CA566F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ການນໍາໃຊ້ສັນຍາໃນກອບ</w:t>
      </w:r>
      <w:r w:rsidR="00B8269C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C363ED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DB0726" w:rsidRPr="00551311" w:rsidRDefault="0095698C" w:rsidP="00910A45">
      <w:pPr>
        <w:pStyle w:val="HTMLPreformatted"/>
        <w:numPr>
          <w:ilvl w:val="0"/>
          <w:numId w:val="94"/>
        </w:numPr>
        <w:shd w:val="clear" w:color="auto" w:fill="FFFFFF" w:themeFill="background1"/>
        <w:rPr>
          <w:rStyle w:val="jlqj4b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ການປະມູນອາດຈະລວມເອົາລາຄາທີ່ສູງຂຶ້ນເພື່ອຊົດເຊີຍຄວາມຈິງທີ່ວ່າການຈັດຊື້-ຈັດຈ້າງສັນຍາ</w:t>
      </w:r>
      <w:r w:rsidR="00B8269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ໃນກອບຕົກລົງ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ກໍານົດລາຄາຄົງທີ່ສໍາລັບໄລຍະເວລາ ແລະ ບໍ່ຈໍາກັດ (ເຊັ່ນສາມາດມອບໃຫ້ກັບຜູ້ປະມູນຫຼາຍກວ່າຫນຶ່ງຄົນ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ດັ່ງນັ້ນການຫຼຸດຜ່ອນ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'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ສ່ວນແບ່ງ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'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ຂອງສັນຍາທີ່ອາດຈະເປັນໄປໄດ້. ມອບໃຫ້ຜູ້ປະມູນຜູ້ໜຶ່ງ). ນີ້ສາມາດເອົາຊະນະໄດ້ບາງ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lastRenderedPageBreak/>
        <w:t>ສ່ວນໂດຍການຮ້ອງຂໍໂຄງສ້າງລາຄາແບບກ້າວ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i.e.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ລາຄາແມ່ນອີງໃສ່ມູນຄ່າຂອງສັນຍາທີ່ຈະໄດ້ຮັບ. ນີ້ອາດຈະບັນລຸໄດ້ໂດຍການມີລາຄາໂດຍອີງໃສ່ປະລິມານ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e.g.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ປະລິມານ</w:t>
      </w:r>
      <w:r w:rsidR="00D73893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ຈໍານວນຫລາຍໃນເວລາເຊັນສັນຍາຈະເຮັດໃຫ້ໄດ້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ລາຄາທີ່ຕໍ່າກວ່າ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;</w:t>
      </w:r>
    </w:p>
    <w:p w:rsidR="00910A45" w:rsidRPr="00551311" w:rsidRDefault="00910A45" w:rsidP="00137C5B">
      <w:pPr>
        <w:pStyle w:val="HTMLPreformatted"/>
        <w:numPr>
          <w:ilvl w:val="0"/>
          <w:numId w:val="94"/>
        </w:numPr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ຄວາມສ່ຽງທີ່ທຸກຝ່າຍອາດຈະເອົາໃຈໃສ່ໜ້ອຍລົງໃນການຕິດຕາມການປະຕິບັດ ແລະ ກວດກາຄຸນນະພາບ ເນື່ອງຈາກມີຜູ້ປະມູນ ແລະ ທາງເລືອກທີ່ມີທ່າແຮງຫຼາຍກວ່າ ຖ້າອັນໃດອັນໜຶ່ງລົ້ມເຫລວ.</w:t>
      </w:r>
    </w:p>
    <w:p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D94022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201" w:name="_Toc61952335"/>
      <w:bookmarkStart w:id="202" w:name="_Toc94452198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7.2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201"/>
      <w:r w:rsidR="0099406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ເວລາການນໍາໃຊ້</w:t>
      </w:r>
      <w:r w:rsidR="008E56D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ການຈັດຊື້-ຈັດຈ້າງ</w:t>
      </w:r>
      <w:r w:rsidR="00910A45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r w:rsidR="00A96298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ໃນກອບ</w:t>
      </w:r>
      <w:bookmarkEnd w:id="202"/>
      <w:r w:rsidR="00676D7C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ຕົກລົງ</w:t>
      </w:r>
    </w:p>
    <w:p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910A45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676D7C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ໃນໄລຍະເວລາທີ່ຍາວນານ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ປົກກະຕິແລ້ວ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2-3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ມັນຄວນຈະຖືກ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ສິນຄ້າທີ່ມີພ້ອມ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ທີ່ເຮັດເປັນປະຈໍາ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ການບໍລິການທົ່ວໄປ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A962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ລາຍການທີ່ມີ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ຄວາມສ່ຽງຕໍ່າ.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910A45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676D7C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ເພື່ອການຈັດຊື້</w:t>
      </w:r>
      <w:r w:rsidR="00A962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ຊັບຊ້ອນ</w:t>
      </w:r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ວິທີແກ້ໄຂ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910A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ຢ່າງໄວວາ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ວ່າລາຍການດັ່ງກ່າວ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ກາຍເປັນສິ່ງທີ່ລ້າສະ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ຈະຢູ່ພາຍ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2-3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ປີ.</w:t>
      </w:r>
    </w:p>
    <w:p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F60076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ການສັ່ງຊື້ທີ່ມີປະລິມານສູງ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ລາຄາຕໍ່າແຕ່ກໍ່ຍັງເປັນປະໂຫຍດ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ສ່ວນທີ່ໃຊ້ຈ່າຍອື່ນໆເຊັ່ນ: ການຈັດ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.ມັນ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ປະໂຫຍດໂດຍສະເພາະໃນໂຄງການກໍ່ສ້າງຍ້ອນວ່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ສາມາດໃຫ້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ເຮັດວຽກໃນເວລາທີ່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ພາຍໃນໂຄງການ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.ໂດຍທົ່ວໄປມັນ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ໃນເວລາຄວາມຕ້ອງການ</w:t>
      </w:r>
    </w:p>
    <w:p w:rsidR="0099406A" w:rsidRPr="00551311" w:rsidRDefault="0055127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ລວມໄດ້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ເປັນທີ່ຮູ້ຈັກ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ແຕ່ວ່າປະລິມານ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ວັນທີສົ່ງຂອງສິນຄ້າ</w:t>
      </w:r>
      <w:r w:rsidR="00CF18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ກໍ່ຕາມອາດຈະບໍ່ຮູ້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ເທື່ອ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D94022" w:rsidRPr="00551311" w:rsidRDefault="00381D8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_x0000_s1263" style="position:absolute;left:0;text-align:left;margin-left:-7pt;margin-top:34.7pt;width:447.75pt;height:118.2pt;z-index:250668544;visibility:visible;mso-wrap-distance-top:3.6pt;mso-wrap-distance-bottom:3.6p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" fillcolor="#b4c6e7 [1300]">
            <v:stroke joinstyle="miter"/>
            <v:path arrowok="t"/>
            <v:textbox>
              <w:txbxContent>
                <w:p w:rsidR="00381D85" w:rsidRPr="00001A51" w:rsidRDefault="00381D85" w:rsidP="00F60076">
                  <w:pPr>
                    <w:pStyle w:val="NoSpacing"/>
                    <w:spacing w:before="120" w:after="120" w:line="320" w:lineRule="atLeast"/>
                    <w:ind w:left="1260" w:hanging="330"/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 xml:space="preserve">(ກ)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ມີຄວາມຕ້ອງການ</w:t>
                  </w:r>
                  <w:r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>ສໍາລັບ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ຄວາມຕ້ອງການທີ່ຄືກັນ ຫຼື ຄ້າຍຄືກັນ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</w:rPr>
                    <w:t xml:space="preserve">,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 xml:space="preserve"> ຫຼື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 xml:space="preserve"> ມາດຖານເຕັກນິກຄືກັນ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ແລະໄລຍະເວລາຂອງ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 xml:space="preserve"> ຄວາມຕ້ອງການ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ສະເພາະແມ່ນບໍ່ທັນຮູ້ເທື່ອຈົນກວ່າຈະຮອດເວລາທີ່ມີ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>ການສັ່ງຊື້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</w:rPr>
                    <w:t xml:space="preserve">; </w:t>
                  </w:r>
                </w:p>
                <w:p w:rsidR="00381D85" w:rsidRPr="00001A51" w:rsidRDefault="00381D85" w:rsidP="00F60076">
                  <w:pPr>
                    <w:pStyle w:val="NoSpacing"/>
                    <w:spacing w:before="120" w:after="120" w:line="320" w:lineRule="atLeast"/>
                    <w:ind w:left="1260" w:hanging="360"/>
                    <w:rPr>
                      <w:rStyle w:val="jlqj4b"/>
                      <w:rFonts w:ascii="Phetsarath OT" w:hAnsi="Phetsarath OT" w:cs="Phetsarath OT"/>
                      <w:sz w:val="20"/>
                      <w:szCs w:val="20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 xml:space="preserve">(ຂ)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ບັນດາ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>ຜູ້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ຈັດຊື້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>-ຈັດຈ້າງ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ທີ່ແຕກຕ່າງກັນຈັດຊື້ສິນຄ້າ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</w:rPr>
                    <w:t xml:space="preserve">,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ວຽກງານ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</w:rPr>
                    <w:t xml:space="preserve">,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ບໍລິການທີ່ປຶກສາ ຫຼື ການບໍລິການທົ່ວໄປ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 xml:space="preserve"> ດຽວກັນ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ແລະການລວມເອົາຄວາມຕ້ອງການອາດຈະເຮັດໃຫ້ການຫຼຸດບໍລິມາດ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</w:rPr>
                    <w:t>;</w:t>
                  </w:r>
                  <w:r w:rsidRPr="00001A51">
                    <w:rPr>
                      <w:rStyle w:val="viiyi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 xml:space="preserve"> ຫຼື </w:t>
                  </w:r>
                </w:p>
                <w:p w:rsidR="00381D85" w:rsidRPr="00001A51" w:rsidRDefault="00381D85" w:rsidP="008E56D9">
                  <w:pPr>
                    <w:pStyle w:val="NoSpacing"/>
                    <w:spacing w:before="120" w:after="120" w:line="320" w:lineRule="atLeast"/>
                    <w:ind w:left="930"/>
                    <w:rPr>
                      <w:rFonts w:ascii="Phetsarath OT" w:hAnsi="Phetsarath OT" w:cs="Phetsarath OT"/>
                      <w:sz w:val="20"/>
                      <w:szCs w:val="20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 w:hint="cs"/>
                      <w:sz w:val="18"/>
                      <w:szCs w:val="20"/>
                      <w:cs/>
                      <w:lang w:bidi="lo-LA"/>
                    </w:rPr>
                    <w:t xml:space="preserve">(ຄ)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sz w:val="18"/>
                      <w:szCs w:val="20"/>
                      <w:cs/>
                      <w:lang w:bidi="lo-LA"/>
                    </w:rPr>
                    <w:t>ເປັນສ່ວນໜຶ່ງຂອງການວາງແຜນສໍາລັບສະຖານະການສຸກເສີນ.</w:t>
                  </w:r>
                </w:p>
              </w:txbxContent>
            </v:textbox>
            <w10:wrap type="square"/>
          </v:roundrect>
        </w:pic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062255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61421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D94022" w:rsidRPr="00551311" w:rsidRDefault="00444F0F" w:rsidP="00AA10E1">
      <w:pPr>
        <w:pStyle w:val="Heading3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03" w:name="_Toc61952336"/>
      <w:bookmarkStart w:id="204" w:name="_Toc94452199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</w:rPr>
        <w:t>7.</w:t>
      </w:r>
      <w:r w:rsidR="00303D9E" w:rsidRPr="00551311">
        <w:rPr>
          <w:rFonts w:ascii="Phetsarath OT" w:eastAsia="Phetsarath OT" w:hAnsi="Phetsarath OT" w:cs="Phetsarath OT"/>
          <w:b w:val="0"/>
          <w:bCs/>
          <w:sz w:val="22"/>
          <w:szCs w:val="22"/>
        </w:rPr>
        <w:t>3</w:t>
      </w:r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</w:rPr>
        <w:tab/>
      </w:r>
      <w:bookmarkEnd w:id="203"/>
      <w:r w:rsidR="00DF17B4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ຈະນໍາໃຊ້</w:t>
      </w:r>
      <w:r w:rsidR="006B574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ການຈັດຊື້-ຈັດຈ້າງ</w:t>
      </w:r>
      <w:r w:rsidR="009A338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r w:rsidR="006B574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ໃນກອບ</w:t>
      </w:r>
      <w:r w:rsidR="0061421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ຕົກລົງ</w:t>
      </w:r>
      <w:r w:rsidR="00DF17B4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ແນວໃດ</w:t>
      </w:r>
      <w:bookmarkEnd w:id="204"/>
    </w:p>
    <w:p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ປະຈຸບັນລັດຖະບານ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ລັງພິຈາລະນາ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ໃນການນໍາໃຊ້ການຈັດຊື້-ຈັດຈ້າງສັນຍາໃນກອບ</w:t>
      </w:r>
      <w:r w:rsidR="0061421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ເພື່ອໃຫ້ມີການປະຫຍັດ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ບັນລຸຄຸນຄ່າຂອງເງິນ</w:t>
      </w:r>
      <w:r w:rsidR="00DF17B4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ຄາດວ່າໂຄງການທົດລອງຈະໄດ້ຮັບການລິເລີ່ມເພື່ອສະແດງວິທີ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ການຈັດຊື້-ຈັດຈ້າງສັນຍາໃນກອບ</w:t>
      </w:r>
      <w:r w:rsidR="0061421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ສະແດງໃຫ້ເຫັນຜົນໄດ້ຮັບ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ທີ່ດີທີ່ສຸດ.</w:t>
      </w:r>
    </w:p>
    <w:p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ລັດຖະບານຈະ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ເພີ່ມເຕີມໃນເວລາທີ່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</w:t>
      </w:r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ຫ້າວຫັນໃນການ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ຕ່າງໆທີ່ອາດຈະໄດ້ຮັບຜົນປະໂຫຍດຈາກ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ຮູບແບບການຈັດຊື້-ຈັດຈ້າງດັ່ງກ່າວ.</w:t>
      </w:r>
    </w:p>
    <w:p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7976BD" w:rsidRPr="00551311" w:rsidRDefault="00BD29C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ໃນປະຈຸບັນ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ການຈັດຊື້-ຈັດຈ້າງໃນຮູບແບບ</w:t>
      </w:r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61421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ສອງຮູບແບບ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7976BD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</w:rPr>
      </w:pPr>
      <w:bookmarkStart w:id="205" w:name="_Toc61952337"/>
      <w:bookmarkStart w:id="206" w:name="_Toc94452200"/>
      <w:r w:rsidRPr="00551311">
        <w:rPr>
          <w:rFonts w:eastAsia="Phetsarath OT" w:cs="Phetsarath OT"/>
          <w:b/>
          <w:sz w:val="22"/>
          <w:szCs w:val="22"/>
        </w:rPr>
        <w:lastRenderedPageBreak/>
        <w:t>7.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E45638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DF17B4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</w:t>
      </w:r>
      <w:r w:rsidR="008A7C63" w:rsidRPr="00551311">
        <w:rPr>
          <w:rFonts w:eastAsia="Phetsarath OT" w:cs="Phetsarath OT"/>
          <w:b/>
          <w:sz w:val="22"/>
          <w:szCs w:val="22"/>
          <w:cs/>
          <w:lang w:bidi="lo-LA"/>
        </w:rPr>
        <w:t>ດຊື້-ຈັດຈ້າງ</w:t>
      </w:r>
      <w:r w:rsidR="009A3389" w:rsidRPr="00551311">
        <w:rPr>
          <w:rFonts w:eastAsia="Phetsarath OT" w:cs="Phetsarath OT"/>
          <w:b/>
          <w:sz w:val="22"/>
          <w:szCs w:val="22"/>
          <w:cs/>
          <w:lang w:bidi="lo-LA"/>
        </w:rPr>
        <w:t>ສັນຍາ</w:t>
      </w:r>
      <w:r w:rsidR="008A7C63" w:rsidRPr="00551311">
        <w:rPr>
          <w:rFonts w:eastAsia="Phetsarath OT" w:cs="Phetsarath OT"/>
          <w:b/>
          <w:sz w:val="22"/>
          <w:szCs w:val="22"/>
          <w:cs/>
          <w:lang w:bidi="lo-LA"/>
        </w:rPr>
        <w:t>ໃນກອບ</w:t>
      </w:r>
      <w:r w:rsidR="00E82538" w:rsidRPr="00551311">
        <w:rPr>
          <w:rFonts w:eastAsia="Phetsarath OT" w:cs="Phetsarath OT"/>
          <w:b/>
          <w:sz w:val="22"/>
          <w:szCs w:val="22"/>
          <w:cs/>
          <w:lang w:bidi="lo-LA"/>
        </w:rPr>
        <w:t>ຕົກລົງ</w:t>
      </w:r>
      <w:r w:rsidR="0099406A" w:rsidRPr="00551311">
        <w:rPr>
          <w:rFonts w:eastAsia="Phetsarath OT" w:cs="Phetsarath OT"/>
          <w:b/>
          <w:sz w:val="22"/>
          <w:szCs w:val="22"/>
          <w:cs/>
          <w:lang w:bidi="lo-LA"/>
        </w:rPr>
        <w:t>ແບບງ່າຍດາຍ</w:t>
      </w:r>
      <w:bookmarkEnd w:id="205"/>
      <w:r w:rsidR="008A7C63" w:rsidRPr="00551311">
        <w:rPr>
          <w:rFonts w:eastAsia="Phetsarath OT" w:cs="Phetsarath OT"/>
          <w:b/>
          <w:sz w:val="22"/>
          <w:szCs w:val="22"/>
          <w:cs/>
          <w:lang w:bidi="lo-LA"/>
        </w:rPr>
        <w:t>-ຜູ້ສະຫນອງດຽວ</w:t>
      </w:r>
      <w:bookmarkEnd w:id="206"/>
    </w:p>
    <w:p w:rsidR="00304AC9" w:rsidRPr="00551311" w:rsidRDefault="0099406A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ທີ່ຜະລິດຕະພັນແມ່ນມາດຕະຖານ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ຄວາມໝັ້ນຄົງ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ບໍ່ມີການປ່ຽນແປງ)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ປະລິມານສົມເຫດສົມຜົນ</w:t>
      </w:r>
      <w:r w:rsidR="008A7C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ທີ່ຮູ້ຈັກດີ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ມັນສາມາດໃຊ້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ສິ່ງຕ່າງໆເຊັ່ນເຈ້ຍ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ເຄື່ອງໃຊ້ຫ້ອງການ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8A7C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</w:t>
      </w:r>
    </w:p>
    <w:p w:rsidR="0099406A" w:rsidRPr="00551311" w:rsidRDefault="008A7C63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ຖານສໍາລັບ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ນັກງານ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ນໍ້າຢາທໍາຄວາມສະອາດ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 ມັນຍັງສາມາດ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ກັບວຽກງານ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ສາໄດ້ແຕ່ຕົວຢ່າງຈະອ້າງ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ເຖິງສິນຄ້າ). </w:t>
      </w:r>
      <w:r w:rsidR="00304A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04A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ທີ່ມາ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ປະກາດຜູ້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ຈະໄດ້ອີງໃສ່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ເງື່ອນໄຂທີ່ໄດ້ຕົກລົງໃນ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04A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EA28BC" w:rsidRPr="00551311" w:rsidRDefault="00381D85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group id="Group 569" o:spid="_x0000_s1258" style="position:absolute;left:0;text-align:left;margin-left:290.85pt;margin-top:14.95pt;width:176.55pt;height:209.05pt;z-index:252844544" coordsize="20478,2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">
            <v:shape id="Text Box 456" o:spid="_x0000_s1262" type="#_x0000_t202" style="position:absolute;width:20478;height:24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" fillcolor="white [3201]" strokecolor="#4472c4 [3204]" strokeweight="1pt">
              <v:textbox>
                <w:txbxContent>
                  <w:p w:rsidR="00381D85" w:rsidRPr="009D12A5" w:rsidRDefault="00381D85" w:rsidP="009D12A5">
                    <w:pPr>
                      <w:jc w:val="center"/>
                      <w:rPr>
                        <w:rFonts w:ascii="Phetsarath OT" w:eastAsia="Phetsarath OT" w:hAnsi="Phetsarath OT" w:cs="Phetsarath OT"/>
                        <w:b/>
                        <w:bCs/>
                        <w:sz w:val="20"/>
                        <w:lang w:bidi="lo-LA"/>
                      </w:rPr>
                    </w:pPr>
                    <w:r w:rsidRPr="00001A51">
                      <w:rPr>
                        <w:rFonts w:eastAsia="Phetsarath OT" w:cs="Phetsarath OT" w:hint="cs"/>
                        <w:b/>
                        <w:sz w:val="22"/>
                        <w:szCs w:val="22"/>
                        <w:cs/>
                        <w:lang w:bidi="lo-LA"/>
                      </w:rPr>
                      <w:t>ການຈັດຊື້-ຈັດຈ້າງສັນຍາໃນກອບ-</w:t>
                    </w:r>
                    <w:r w:rsidRPr="00220581">
                      <w:rPr>
                        <w:rFonts w:ascii="Phetsarath OT" w:eastAsia="Phetsarath OT" w:hAnsi="Phetsarath OT" w:cs="Phetsarath OT"/>
                        <w:bCs/>
                        <w:sz w:val="22"/>
                        <w:szCs w:val="22"/>
                        <w:cs/>
                        <w:lang w:bidi="lo-LA"/>
                      </w:rPr>
                      <w:t>ຕົກລົງ</w:t>
                    </w:r>
                    <w:r w:rsidRPr="00001A51">
                      <w:rPr>
                        <w:rFonts w:eastAsia="Phetsarath OT" w:cs="Phetsarath OT"/>
                        <w:b/>
                        <w:sz w:val="22"/>
                        <w:szCs w:val="22"/>
                        <w:cs/>
                        <w:lang w:bidi="lo-LA"/>
                      </w:rPr>
                      <w:t>ແບບງ່າຍດາຍ</w:t>
                    </w:r>
                    <w:r w:rsidRPr="00001A51">
                      <w:rPr>
                        <w:rFonts w:eastAsia="Phetsarath OT" w:cs="Phetsarath OT" w:hint="cs"/>
                        <w:b/>
                        <w:sz w:val="22"/>
                        <w:szCs w:val="22"/>
                        <w:cs/>
                        <w:lang w:bidi="lo-LA"/>
                      </w:rPr>
                      <w:t>ດ່ຽວ-ຜູ້ສະຫນອງດຽວ</w:t>
                    </w: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Default="00381D85">
                    <w:pPr>
                      <w:rPr>
                        <w:lang w:val="en-GB"/>
                      </w:rPr>
                    </w:pPr>
                  </w:p>
                  <w:p w:rsidR="00381D85" w:rsidRPr="000C4785" w:rsidRDefault="00381D85">
                    <w:pPr>
                      <w:rPr>
                        <w:lang w:val="en-GB"/>
                      </w:rPr>
                    </w:pPr>
                  </w:p>
                </w:txbxContent>
              </v:textbox>
            </v:shape>
            <v:rect id="Rectangle 65" o:spid="_x0000_s1261" style="position:absolute;left:1524;top:5714;width:17710;height:496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" fillcolor="#4472c4 [3204]" strokecolor="#1f3763 [1604]" strokeweight="1pt">
              <v:textbox>
                <w:txbxContent>
                  <w:p w:rsidR="00381D85" w:rsidRDefault="00381D85" w:rsidP="00553AD8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</w:pPr>
                    <w:r w:rsidRPr="00951444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>ຂະບວນການປະມູນເປີດກ້ວາງ</w:t>
                    </w:r>
                  </w:p>
                  <w:p w:rsidR="00381D85" w:rsidRPr="00951444" w:rsidRDefault="00381D85" w:rsidP="00553AD8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</w:pPr>
                    <w:r w:rsidRPr="00951444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 xml:space="preserve"> ສໍາລັບການມອບການຊະນະປະມູນ </w:t>
                    </w:r>
                    <w:r w:rsidRPr="00951444"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  <w:t>FA</w:t>
                    </w:r>
                  </w:p>
                  <w:p w:rsidR="00381D85" w:rsidRDefault="00381D85" w:rsidP="00553AD8">
                    <w:pPr>
                      <w:jc w:val="center"/>
                      <w:rPr>
                        <w:rFonts w:ascii="Phetsarath OT" w:hAnsi="Phetsarath OT" w:cs="Phetsarath OT"/>
                        <w:sz w:val="20"/>
                        <w:szCs w:val="16"/>
                        <w:lang w:bidi="lo-LA"/>
                      </w:rPr>
                    </w:pPr>
                  </w:p>
                  <w:p w:rsidR="00381D85" w:rsidRPr="00553AD8" w:rsidRDefault="00381D85" w:rsidP="00553AD8">
                    <w:pPr>
                      <w:jc w:val="center"/>
                      <w:rPr>
                        <w:rFonts w:ascii="Phetsarath OT" w:hAnsi="Phetsarath OT" w:cs="Phetsarath OT"/>
                        <w:sz w:val="20"/>
                        <w:szCs w:val="16"/>
                        <w:lang w:bidi="lo-LA"/>
                      </w:rPr>
                    </w:pPr>
                  </w:p>
                </w:txbxContent>
              </v:textbox>
            </v:rect>
            <v:rect id="Rectangle 66" o:spid="_x0000_s1260" style="position:absolute;left:1428;top:12382;width:17710;height:386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" fillcolor="#4472c4 [3204]" strokecolor="#1f3763 [1604]" strokeweight="1pt">
              <v:textbox>
                <w:txbxContent>
                  <w:p w:rsidR="00381D85" w:rsidRPr="00951444" w:rsidRDefault="00381D85" w:rsidP="00553AD8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</w:pPr>
                    <w:r w:rsidRPr="00951444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 xml:space="preserve">ມອບການຊະນະປະມູນ </w:t>
                    </w:r>
                    <w:r w:rsidRPr="00951444"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  <w:t xml:space="preserve">FA </w:t>
                    </w:r>
                    <w:r w:rsidRPr="00951444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>ໃຫ້ແກ່ຜູ້ສະຫນອງດຽວ</w:t>
                    </w:r>
                  </w:p>
                </w:txbxContent>
              </v:textbox>
            </v:rect>
            <v:rect id="Rectangle 67" o:spid="_x0000_s1259" style="position:absolute;left:1524;top:18764;width:17710;height:485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" fillcolor="#4472c4 [3204]" strokecolor="#1f3763 [1604]" strokeweight="1pt">
              <v:textbox>
                <w:txbxContent>
                  <w:p w:rsidR="00381D85" w:rsidRDefault="00381D85" w:rsidP="00165A65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</w:pPr>
                    <w:r w:rsidRPr="00951444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>ສັນຍາການຈັດຊື້-ຈັດຈ້າງ (ການສັ່ງຊື້) ຈາກຜູ້ສະ</w:t>
                    </w:r>
                  </w:p>
                  <w:p w:rsidR="00381D85" w:rsidRPr="00951444" w:rsidRDefault="00381D85" w:rsidP="00165A65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</w:pPr>
                    <w:r w:rsidRPr="00951444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 xml:space="preserve">ໜອງ </w:t>
                    </w:r>
                    <w:r w:rsidRPr="00951444"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  <w:t xml:space="preserve">FA </w:t>
                    </w:r>
                    <w:r w:rsidRPr="00951444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>ໃນເວລາຕ້ອງການ</w:t>
                    </w:r>
                  </w:p>
                </w:txbxContent>
              </v:textbox>
            </v:rect>
            <w10:wrap type="square"/>
          </v:group>
        </w:pict>
      </w:r>
      <w:r w:rsidR="00BF150A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ການຈັດຊື້-ຈັດຈ້າງ </w:t>
      </w:r>
      <w:r w:rsidR="00AD057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ສັນຍາ</w:t>
      </w:r>
      <w:r w:rsidR="00BF150A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ຕົກລົງ</w:t>
      </w:r>
      <w:r w:rsidR="00BF150A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ແບບງ່າຍດາຍ-ຜູ້ສະຫນອງດຽວ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ຍັງສາມາດໃຊ້ໃນກໍລະນີຂອງຕົວຢ່າງທີສອງທີ່ກ່າວມາຂ້າງເທິງ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ໃນກໍລະນີທີ່ມີການສ້ອມແປງ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ຮັກສາເຄື່ອງປັບອາກາດ. ໃນກໍລະນີດັ່ງກ່າວ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ຊື້ແມ່ນມີຄວາມ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ອາດຈະບໍ່ຮູ້ວ່າຕ້ອງການຫຍັງແທ້ (ຕົວຢ່າງ: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ໂຕເຄື່ອງຈັກໄດ້ເປ່ເພ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ບໍ່ຮູ້ວ່າບັນຫາທີແນ່ນອນແມ່ນຫຍັງ). 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ບັນຫາເພາະວ່າຜູ້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ທີ່ໄດ້ຮັບການຄັດເລືອກໃນ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ຂອບຂໍ້ຕົກລົງ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ລາຄາແຮງງານຂອງຕົນ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ລາຄາຂອງເຄື່ອງອາໄລ່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ມາກ່ອນຫນ້າແລ້ວ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ການສັ່ງຊຶ້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ສາມາດເຮັດໄດ້ຕາມປົກກະຕິແຕ່ແທນທີ່ຈະເປັນ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ມາດຖານເຕັກນິກທີ່ຊັດເຈນ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ລາຄາທີ່ແນ່ນອນ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ສັ່ງຊື້ຈະລະບຸວ່າການສ້ອມແປງຈະ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ເງື່ຶນໄຂ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ທີ່ໄດ້ຕົກລົງກັນໃນ</w:t>
      </w:r>
      <w:r w:rsidR="009D12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C37782" w:rsidRPr="00551311" w:rsidRDefault="0099406A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ໃນຕົວຢ່າງນີ້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ມັນຖືກຕ້ອງ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ທີ່ຈະເວົ້າເຖິງ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ສູດລາຄາ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ແທນທີ່ຈະເປັນລາຄາ. ລາຄາສຸດທ້າຍໃນ</w:t>
      </w:r>
      <w:r w:rsidR="00EA28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ຈະເປັນຜົນມາຈາກການປະສົມປະສານຂອງລາຄາທີ່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ໄດ້ກໍານົດໄວ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ການປະສົມ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ກັນລະຫວ່າງຄ່າ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ແມ່ນເປັນທີ່ຮູ້ຈັກ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ຖືກສ້າງ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ໄດ້ສ້າງ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ແຕ່ວ່າການປະສົມປະສານທີ່ຊັດເຈນແມ່ນຮູ້ພຽງແຕ່ໃນເວລາທີ່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ມີການສັ່ງຊື້ຕົວຈີງ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C37782" w:rsidRPr="00551311" w:rsidRDefault="00C3778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7976BD" w:rsidRPr="00551311" w:rsidRDefault="009448FE" w:rsidP="00F80894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EA28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ງານເພື່ອຜົນປະໂຫຍດຂອງຫຼາຍກວ່າ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ເພື່ອຈັດຊື້ສິນຄ້າດຽວກັນ. ໃນກໍລະນີນີ້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ນໍາຂອງຜູ້ຈັດຊື້-ຈັດຈ້າງ ຕ້ອງໄດ້ຖືກແຕ່ງຕັ້ງຂື້ນ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ຜູ້ນໍາຂອງຜູ້ຈັດຊື້-ຈັດຈ້າງ ມີຫນ້າທີ່ໃນການສ້າງເອກະສານສັນຍາໃນກອບ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ການປັບປຸງ </w:t>
      </w:r>
      <w:r w:rsidR="00225F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ຂອງຜູ້ຈັດຊື-ຈັດຈ້າງ.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ຈາກທັດສະນະຂອງຜູ້ປະມູນ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ການຈັດຕັ້ງປະຕິບັດຕ້ອງມີການ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ເພາະວ່ານີ້ອາດຈະມີເຫດການເກີດຂື້ນຕໍ່ລາຄາຖ້າຢູ່ຫ່າງໄກກັນ.</w:t>
      </w: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976BD" w:rsidRPr="00551311" w:rsidRDefault="00C37782" w:rsidP="00C53CEB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ຂັ້ນຕອນດັ່ງກ່າວ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ຈະ:</w:t>
      </w:r>
    </w:p>
    <w:p w:rsidR="00C37782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ລະບຸຜະລິດຕະພັນ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ຜະລິດຕະພັນທີ່ຈະຈັດຊື້</w:t>
      </w:r>
    </w:p>
    <w:p w:rsidR="00C37782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ຄິດໄລ່ຄວາມຕ້ອງການບໍລິມາດໃນໄລຍະເວລາເຖິງ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</w:p>
    <w:p w:rsidR="005F07EC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225F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ມີຫລາຍ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ຜູ້ນໍາຂອງ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ສັງລວມ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ຕ້ອງການຈາກບັນດາ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</w:p>
    <w:p w:rsidR="00C37782" w:rsidRPr="00551311" w:rsidRDefault="006B6984" w:rsidP="005F07EC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ທີ່ເຂົ້າຮ່ວມ.</w:t>
      </w:r>
    </w:p>
    <w:p w:rsidR="00BC0FFE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ລິເລີ່ມຂັ້ນຕອນການປະມູນແບບເປີດກວ້າງ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(ປະລິມານການປະມູນ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ສະຖານທີ່ຈັດສົ່ງ) ໂດຍສອດຄ່ອງກັບຂັ້ນຕອນການປະມູນເປີດກວ້າງ (ເຊັ່ນການສ້າງເອກະສານການປະມູນທີ່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ເງື່ອນໄຂທາງວິຊາການ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ເງື່ອນໄຂການຄັດເລືອກຜູ້ປະມູນ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ເງື່ອນໄຂການປະເມີນ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C37782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ມອບ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ເປັນການແກ້ໄຂລາຄາ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ເງື່ອນໄຂອື່ນໆຂອງການຂາຍ (ນີ້ຈະອີງໃສ່ຮ່າງສັນຍາທີ່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 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ເອກະສານມາດຖານການປະມູນ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SBD) </w:t>
      </w:r>
    </w:p>
    <w:p w:rsidR="007976BD" w:rsidRPr="00551311" w:rsidRDefault="0085412F" w:rsidP="00AB2A2A">
      <w:pPr>
        <w:pStyle w:val="ListParagraph"/>
        <w:numPr>
          <w:ilvl w:val="0"/>
          <w:numId w:val="9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ຮູ້ຈັກຜະລິດຕະພັນ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ສິ່ງເຫຼົ່ານີ້ຈະຖືກລະບຸ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ໃບສັ່ງຊື້</w:t>
      </w:r>
    </w:p>
    <w:p w:rsidR="007976BD" w:rsidRPr="00551311" w:rsidRDefault="0085412F" w:rsidP="005F07EC">
      <w:pPr>
        <w:pStyle w:val="ListParagraph"/>
        <w:numPr>
          <w:ilvl w:val="0"/>
          <w:numId w:val="9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ບໍ່ຮູ້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ທີ່ແນ່ນອນ(ຕົວຢ່າງ:ການສ້ອມແປງເຄື່ອງປັບອາກາດທີ່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ເປ່ເພ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ບໍ່ໄດ້ຮູ້ເຖິງລັກສະນະ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ຂອບເຂດຂອງການສ້ອມແປງທີ່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ໃບສັ່ງຊື້ຈະລະບຸການສ້ອມແປງ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ເນີນການສ້ອມແປງບົນພື້ນຖານລາຄາ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ເງື່ອນໄຂທີ່ໄດ້ຕົກລົງໃນ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7976BD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07" w:name="_Toc61952338"/>
      <w:bookmarkStart w:id="208" w:name="_Toc94452201"/>
      <w:r w:rsidRPr="00551311">
        <w:rPr>
          <w:rFonts w:eastAsia="Phetsarath OT" w:cs="Phetsarath OT"/>
          <w:b/>
          <w:sz w:val="22"/>
          <w:szCs w:val="22"/>
        </w:rPr>
        <w:t>7.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207"/>
      <w:r w:rsidR="00E45638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6C7B1D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ການຈັດຊື້-ຈັດຈ້າງ</w:t>
      </w:r>
      <w:r w:rsidR="00D03ADB" w:rsidRPr="00551311">
        <w:rPr>
          <w:rFonts w:eastAsia="Phetsarath OT" w:cs="Phetsarath OT"/>
          <w:b/>
          <w:sz w:val="22"/>
          <w:szCs w:val="22"/>
          <w:cs/>
          <w:lang w:bidi="lo-LA"/>
        </w:rPr>
        <w:t>ສັນຍາ</w:t>
      </w:r>
      <w:r w:rsidR="006C7B1D" w:rsidRPr="00551311">
        <w:rPr>
          <w:rFonts w:eastAsia="Phetsarath OT" w:cs="Phetsarath OT"/>
          <w:b/>
          <w:sz w:val="22"/>
          <w:szCs w:val="22"/>
          <w:cs/>
          <w:lang w:bidi="lo-LA"/>
        </w:rPr>
        <w:t>ໃນກອບ</w:t>
      </w:r>
      <w:r w:rsidR="00E865AB" w:rsidRPr="00551311">
        <w:rPr>
          <w:rFonts w:eastAsia="Phetsarath OT" w:cs="Phetsarath OT"/>
          <w:b/>
          <w:sz w:val="22"/>
          <w:szCs w:val="22"/>
          <w:cs/>
          <w:lang w:bidi="lo-LA"/>
        </w:rPr>
        <w:t>ຕົກລົງ</w:t>
      </w:r>
      <w:r w:rsidR="00E964C3" w:rsidRPr="00551311">
        <w:rPr>
          <w:rFonts w:eastAsia="Phetsarath OT" w:cs="Phetsarath OT"/>
          <w:b/>
          <w:sz w:val="22"/>
          <w:szCs w:val="22"/>
          <w:cs/>
          <w:lang w:bidi="lo-LA"/>
        </w:rPr>
        <w:t>ງ່າຍດາ</w:t>
      </w:r>
      <w:r w:rsidR="006C7B1D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ແບບຍືດຍຸ່ນ </w:t>
      </w:r>
      <w:r w:rsidR="00E964C3" w:rsidRPr="00551311">
        <w:rPr>
          <w:rFonts w:eastAsia="Phetsarath OT" w:cs="Phetsarath OT"/>
          <w:b/>
          <w:sz w:val="22"/>
          <w:szCs w:val="22"/>
          <w:cs/>
          <w:lang w:bidi="lo-LA"/>
        </w:rPr>
        <w:t>ຫລື ຜູ້ສະຫນອງ</w:t>
      </w:r>
      <w:r w:rsidR="00D03ADB" w:rsidRPr="00551311">
        <w:rPr>
          <w:rFonts w:eastAsia="Phetsarath OT" w:cs="Phetsarath OT"/>
          <w:b/>
          <w:sz w:val="22"/>
          <w:szCs w:val="22"/>
          <w:cs/>
          <w:lang w:bidi="lo-LA"/>
        </w:rPr>
        <w:t>ຫລາຍຄົນ</w:t>
      </w:r>
      <w:bookmarkEnd w:id="208"/>
    </w:p>
    <w:p w:rsidR="007976BD" w:rsidRPr="00551311" w:rsidRDefault="00E964C3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ການຈັດຊື້-ຈັດຈ້າງສັນຍາໃນກອບ</w:t>
      </w:r>
      <w:r w:rsidR="00E865AB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ຕົກລົງ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ປະເພດນີ້ມີຂໍ້ດີດັ່ງລຸ່ມນີ້:</w:t>
      </w:r>
    </w:p>
    <w:p w:rsidR="008D7C40" w:rsidRPr="00551311" w:rsidRDefault="0060159F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964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ຫລາຍຄົນ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ລັງຊອກຫາຊື້ຜະລິດຕະພັນທີ່ຄ້າຍຄືກັນແຕ່ບໍ່ສາມາດເວົ້າໄດ້ຢ່າງຈະແຈ້ງວ່າສິນຄ້າໃດຈະຕ້ອງການເມື່ອໃດ (ຕົວຢ່າງ: ເຄື່ອງໃຊ້ໃນຫ້ອງການ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ຢາ</w:t>
      </w:r>
      <w:r w:rsidR="00E964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ປົວພະຍາດ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D03ADB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ສະຖານທີ່ຈັດສົ່ງບໍ່ຮູ້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(ຕົວຢ່າງ: </w:t>
      </w:r>
      <w:r w:rsidR="00B42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ໃນການຈັດຊື້-ຈັດຈ້າງ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42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42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ຈາກຫລາຍພາກ</w:t>
      </w:r>
    </w:p>
    <w:p w:rsidR="008D7C40" w:rsidRPr="00551311" w:rsidRDefault="00B425B7" w:rsidP="00D03ADB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ທີ່ມີຫ້ອງການ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ພະແນກທີ່ຕັ້ງຢູ່ໃນພາກສ່ວນຕ່າງໆຂອງປະເທດ - 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ແຕ່ລະສະຖານທີ່ຈັດສົ່ງເຫຼົ່ານີ້ອາດຈະແຕກຕ່າງກັນ)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D7C40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ບໍ່ສາມາດຄາດເດົາໄດ້ເຖິງຄວາມຮີບດ່ວນ (ໃນບາງກໍລະນີ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ສາມາດລໍຖ້າ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ໄດ້ຫລາຍມື້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ທີ່ຈະຈັດສົ່ງຢ່າງຮີບດ່ວນ - 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ເຫຼົ່ານີ້ອາດຈະແຕກຕ່າງກັນ)</w:t>
      </w:r>
    </w:p>
    <w:p w:rsidR="008D7C40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ມັນເປັນໄປ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ໄດ້ທີ່ຈະ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ຊັດເກນ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ຄວາມຕ້ອງການໃນເວລາທີ່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ມີການຈັດຊື້ໃນ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(ເຊັ່ນ: ສະພາບການທີ່ໄດ້ອະທິບາຍໄວ້ໃນຕົວຢ່າງເຄື່ອງປັບອາກາດຂ້າງເທິງ)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7976BD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ລະດັບການມີສ່ວນພົວພັນທີ່ແຕກຕ່າງກັນອາດຈະມີການຄາດເດົາ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ອາດຈະມີຂໍ້ຕົກລົງ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ທີ່ປຶກສາເພື່ອປະຕິບັດວຽກງານທີ່ແຕກຕ່າງກັນ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ອາດຈະເຮັດໃຫ້ອັດຕາຊົ່ວໂມງແຕກຕ່າງກັນຂື້ນກັບບຸກຄະລາກອນທີ່ຕ້ອງການໃນ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(ອາວຸໂສ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ພິເສດ)</w:t>
      </w: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C5C65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ໃນຂະນະທີ່ບັນດາ</w:t>
      </w:r>
      <w:r w:rsidR="00F53034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F53034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ເຫຼົ່ານີ້ສາມາດ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ສິນຄ້າຜູ້ດຽວ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ໂດຍທົ່ວໄປຈະໃຫ້ຜົນປະໂຫຍດຫຼາຍຂື້ນເມື່ອສ້າງຕັ້ງຂື້ນກັບ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ຜະລິດຕະພັນທີ່ມີການເລືອກຫຼາຍກວ່າເກົ່າ (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ຕ້ອງມີຜະລິດຕະພັນ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ມີທາງເລືອກໃນ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ສິນຄ້າຫຼາຍຂື້ນ (ເມື່ອ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978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ພະແນກ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ຫ້ອງການຕັ້ງຢູ່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ແຕກຕ່າງກັນ)</w:t>
      </w:r>
      <w:r w:rsidR="00897863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; 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ໃນຂັ້ນຕອນຂອງການສັ່ງຊື້ (ຄວາມສາມາດໃນການກໍານົດຄວາມຕ້ອງການທີ່ແມ້ນຢໍາ ແລະ ເວລາທີ່ຕ້ອງການ; 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ລະດັບຂອງການ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:rsidR="00DC5C65" w:rsidRPr="00551311" w:rsidRDefault="00DC5C65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DC5C65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ດັ່ງກ່າວຖືກສ້າງຕັ້ງຂຶ້ນກັບຜູ້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ສິນຄ້າຜູ້ດຽວ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ໃນແບບດຽວກັນກັບ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 1. 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ລາຄາທີ່ໃຊ້ໃນ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ຂອບຂໍ້ຕົກລົງ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ສະເພາະທີ່ໄດ້ລະບຸຢູ່ທີ່ຂັ້ນຕອນການ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C5C65" w:rsidRPr="00551311" w:rsidRDefault="00DC5C65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7976BD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ໃນກໍລະນີຂອງຂໍ້ຕົກລົງ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ຂະບວນການແມ່ນແຕກຕ່າງກັນ.</w:t>
      </w:r>
    </w:p>
    <w:p w:rsidR="00B77446" w:rsidRDefault="00B77446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B77446" w:rsidRPr="00551311" w:rsidRDefault="00B77446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976BD" w:rsidRPr="00551311" w:rsidRDefault="00066C99" w:rsidP="000F48D5">
      <w:pPr>
        <w:ind w:firstLine="720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lastRenderedPageBreak/>
        <w:t xml:space="preserve">(ກ) </w:t>
      </w:r>
      <w:r w:rsidR="00DC5C65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ໃນຂັ້ນຕອນຂອງການມອບ</w:t>
      </w:r>
      <w:r w:rsidR="00EF4D3E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ການຊະນະ</w:t>
      </w:r>
      <w:r w:rsidR="009D3077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 xml:space="preserve"> ສໍາລັບ</w:t>
      </w:r>
      <w:r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ສັນຍາ</w:t>
      </w:r>
      <w:r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ຕົກລົງ</w:t>
      </w: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F7F21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ກ່ອນອື່ນໝົດ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ຜູ້ຈັດຊື້-ຈັດຈ້າງທັງຫລາຍ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ຕ້ອງຕັດສິນໃຈວ່າຈະມີຜູ້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ເທົ່າໃດເຂົ້າໃນ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440454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066C9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ຕົວເລກປົກກະຕິແມ່ນຢູ່ລະຫວ່າງ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6</w:t>
      </w:r>
      <w:r w:rsidR="00835B5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="00211B8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ຈະຮັບປະກັນວ່າມີການແຂ່ງຂັນທີ່ພຽງພໍ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ສູງສຸດ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ຈະຮັບປະກັນວ່າກອບຍັງສາມາດຄຸ້ມຄອງໄດ້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ສ່ວນຫຼຸດສ່ວນໃຫຍ່ຈະຍັງຄົງມີຢູ່ ຖ້າມີຜູ້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ຜູ້ປະມູນບໍ່ເຊື່ອວ່າຈະສາມາດໄດ້ຮັບໃບສັ່ງຊື້ສິນຄ້າທີ່ມີປະລິມານສູງພໍທີ່ຈະໃຫ້ການ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11B8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ທີ່ມີສ່ວນຫລຸດສ່ວນໃຫ່ຍໄດ້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ມັນແມ່ນຄວາມສົມດຸນທີ່ດີ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ຕ້ອງມີການຕັດສິນໃຈນັ້ນໂດຍອີງໃສ່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ປະລິມານທີ່ຄາດໄວ້.</w:t>
      </w:r>
    </w:p>
    <w:p w:rsidR="007976BD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ຕ້ອງມີຄວາມຊັດເຈນຫຼາຍ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ປັດໃຈຕ່າງໆທີ່ຈະ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ສິ່ງທີ່ຜູ້ປະມູນຕ້ອງ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ລາຄາ.ນີ້ອາດປະກອບມີ</w:t>
      </w:r>
      <w:r w:rsidR="000F5C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0F5C1E" w:rsidRPr="00551311" w:rsidRDefault="000F5C1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C5C65" w:rsidRPr="00551311" w:rsidRDefault="003F7F21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ຂອງຜະລິດຕະພັນ (ໂດຍທົ່ວໄປ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ຄ້າຍຄືກັນ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ເຄື່ອງໃຊ້ຫ້ອງການ)</w:t>
      </w:r>
    </w:p>
    <w:p w:rsidR="00DC5C65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ຄາດໝາຍ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ໄວ້.</w:t>
      </w:r>
    </w:p>
    <w:p w:rsidR="00DC5C65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</w:t>
      </w:r>
    </w:p>
    <w:p w:rsidR="003F7F21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ຄວາມໄວໃນ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(ນີ້ອາດຈະດຶງດູດການເສີມທີ່ດີທີ່ສຸດ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ຄວາມໄວໃນ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BC0FFE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(ເຊັ່ນ: 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ຜູ້ອາວຸໂສ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ຄວາມຕ້ອງການພິເສດ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ອາດຈະແຕກຕ່າງກັນໄປຕາມ</w:t>
      </w:r>
    </w:p>
    <w:p w:rsidR="00DC5C65" w:rsidRPr="00551311" w:rsidRDefault="0060159F" w:rsidP="00BC0FF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7976BD" w:rsidRPr="00551311" w:rsidRDefault="003F7F21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ປະສານ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ທີ່ເປັນໄປໄດ້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C5C65" w:rsidRPr="00551311" w:rsidRDefault="00DC5C6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C0FFE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ລາຄາໃດ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ສ່ວນປະກອບຕ່າງໆເຫຼົ່ານີ້ອາດຈະຖືກ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</w:p>
    <w:p w:rsidR="000C24B1" w:rsidRPr="00551311" w:rsidRDefault="003F7F21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ສົມປະສານ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ລວມເຂົ້າກັນ.ອາດຈະມີ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ແມ່ແບບ (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ມາຕຣິກ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ຂື້ນກັບຄວາມຕ້ອງການໃນເວລາທີ່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ສັ່ງຊື້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ຜົນໄດ້ຮັບສຸດທ້າຍ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ໂດຍອີງໃສ່ການປະກອບລາຄາທີ່ໄດ້ຕົກລົງກັນໄວ້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ແຕ່ລະອົ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ປະກອບ.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ແມ່ແບບ (ມາຕຣິກ)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ໃນເບື້ອງຕົ້ນ(ເຖິງ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ຈະມີຄວາມແຕກຕ່າງກໍ່ຕາມ)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7976BD" w:rsidRPr="00551311" w:rsidRDefault="00DC2355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ຈະປະເມີນທຸກການ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.ພວກເຂົາເຈົ້າ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ຈະຖືກເລືອກ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ພື້ນຖານຂອງລາຄາ (ແຕ່ວ່າປັດໃຈທີ່ບໍ່ແມ່ນລາຄາອາດຈະຖືກ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ເປັນຄໍາຖານ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ຖ້າສິ່ງເຫຼົ່ານີ້ກ່ຽວຂ້ອງກັບການຈັດຊື້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ມອບສັນຍາ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ຈະຖືກມອບໃຫ້ແກ່ຜູ້ປະມູນ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3-6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ສະເໜີ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ຕໍ່າ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ທີ່ສຸດ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ຫຼື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ຜູ້ທີ່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ເໝາະສົມ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ກັບເງື່ອນໄຂ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ຂອງ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ການປະເມີນຜົນທີ່ດີທີ່ສຸດ.</w:t>
      </w: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578A6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ເມື່ອໄດ້ຮັບການປະເມີນຜົນແລ້ວ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(ສົມມຸດວ່າມີພຽງພໍ) ຈະຖືກຮັບ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42D7E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ົ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ພວກເຂົາເຈົ້າ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ແຕ່ຈະສະແດງໃຫ້ເຫັນວ່າ</w:t>
      </w:r>
      <w:r w:rsidR="00D25D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ທີ່ໃ</w:t>
      </w:r>
      <w:r w:rsidR="008873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ໄວ້ (ລະຫວ່າງ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578A6" w:rsidRPr="00551311" w:rsidRDefault="003578A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3578A6" w:rsidRPr="00551311" w:rsidRDefault="00D25D9D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ຕາມທໍາມະດາ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ຈະໄດ້ຮັບການແຈ້ງເຕືອນ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578A6" w:rsidRPr="00551311" w:rsidRDefault="003578A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7976BD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ໃນຈຸດນີ້ບໍ່ມີການຊື້.ຂໍ້ຕົກລົງ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ກອບແມ່ນພຽງແຕ່ເປັນຂໍ້ຕົກລົງທີ່ຈະເຂົ້າເຮັດສັນຍາໃນວັນຕໍ່ມາໂດຍອີງໃສ່ຂໍ້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873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B77446" w:rsidRPr="00551311" w:rsidRDefault="00B77446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976BD" w:rsidRPr="00551311" w:rsidRDefault="007976BD" w:rsidP="00142D7E">
      <w:pPr>
        <w:ind w:firstLine="72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</w:rPr>
        <w:lastRenderedPageBreak/>
        <w:t>(</w:t>
      </w:r>
      <w:r w:rsidR="00D25D9D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ຂ</w:t>
      </w: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</w:rPr>
        <w:tab/>
      </w:r>
      <w:r w:rsidR="003578A6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ຂັນຕອນມອບສັນຍາ</w:t>
      </w:r>
      <w:r w:rsidR="008F5BFB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ຍ່ອຍ</w:t>
      </w:r>
      <w:r w:rsidR="00D25D9D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ໃນເວລາສັ່ງຊື້</w:t>
      </w: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</w:p>
    <w:p w:rsidR="002660D8" w:rsidRPr="00551311" w:rsidRDefault="00381D85" w:rsidP="00395A8E">
      <w:pPr>
        <w:tabs>
          <w:tab w:val="left" w:pos="0"/>
        </w:tabs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group id="Group 568" o:spid="_x0000_s1252" style="position:absolute;left:0;text-align:left;margin-left:273.2pt;margin-top:-16.65pt;width:203pt;height:209.05pt;z-index:252833280" coordsize="20478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">
            <v:shape id="Text Box 459" o:spid="_x0000_s1257" type="#_x0000_t202" style="position:absolute;width:20478;height:28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" fillcolor="white [3201]" strokecolor="#4472c4 [3204]" strokeweight="1pt">
              <v:textbox>
                <w:txbxContent>
                  <w:p w:rsidR="00381D85" w:rsidRPr="00BC0FFE" w:rsidRDefault="00381D85" w:rsidP="000C4785">
                    <w:pPr>
                      <w:jc w:val="center"/>
                      <w:rPr>
                        <w:rFonts w:ascii="Phetsarath OT" w:hAnsi="Phetsarath OT" w:cs="Phetsarath OT"/>
                        <w:bCs/>
                        <w:sz w:val="20"/>
                        <w:lang w:val="en-GB" w:bidi="lo-LA"/>
                      </w:rPr>
                    </w:pPr>
                    <w:r w:rsidRPr="00BC0FFE">
                      <w:rPr>
                        <w:rFonts w:ascii="Phetsarath OT" w:eastAsia="Phetsarath OT" w:hAnsi="Phetsarath OT" w:cs="Phetsarath OT" w:hint="cs"/>
                        <w:bCs/>
                        <w:sz w:val="20"/>
                        <w:cs/>
                        <w:lang w:val="en-GB" w:bidi="lo-LA"/>
                      </w:rPr>
                      <w:t>ການຈັດຊື້-ຈັດຈ້າງ</w:t>
                    </w:r>
                    <w:r>
                      <w:rPr>
                        <w:rFonts w:ascii="Phetsarath OT" w:eastAsia="Phetsarath OT" w:hAnsi="Phetsarath OT" w:cs="Phetsarath OT" w:hint="cs"/>
                        <w:bCs/>
                        <w:sz w:val="20"/>
                        <w:cs/>
                        <w:lang w:val="en-GB" w:bidi="lo-LA"/>
                      </w:rPr>
                      <w:t>ສັນຍາ</w:t>
                    </w:r>
                    <w:r w:rsidRPr="00BC0FFE">
                      <w:rPr>
                        <w:rFonts w:ascii="Phetsarath OT" w:eastAsia="Phetsarath OT" w:hAnsi="Phetsarath OT" w:cs="Phetsarath OT" w:hint="cs"/>
                        <w:bCs/>
                        <w:sz w:val="20"/>
                        <w:cs/>
                        <w:lang w:val="en-GB" w:bidi="lo-LA"/>
                      </w:rPr>
                      <w:t>ໃນກອບ</w:t>
                    </w:r>
                    <w:r>
                      <w:rPr>
                        <w:rFonts w:ascii="Phetsarath OT" w:eastAsia="Phetsarath OT" w:hAnsi="Phetsarath OT" w:cs="Phetsarath OT"/>
                        <w:bCs/>
                        <w:sz w:val="20"/>
                        <w:cs/>
                        <w:lang w:val="en-GB" w:bidi="lo-LA"/>
                      </w:rPr>
                      <w:t>ຕົກລົງ</w:t>
                    </w:r>
                    <w:r w:rsidRPr="00BC0FFE">
                      <w:rPr>
                        <w:rFonts w:ascii="Phetsarath OT" w:eastAsia="Phetsarath OT" w:hAnsi="Phetsarath OT" w:cs="Phetsarath OT" w:hint="cs"/>
                        <w:bCs/>
                        <w:sz w:val="20"/>
                        <w:cs/>
                        <w:lang w:val="en-GB" w:bidi="lo-LA"/>
                      </w:rPr>
                      <w:t>-</w:t>
                    </w:r>
                    <w:r w:rsidRPr="00BC0FFE">
                      <w:rPr>
                        <w:rFonts w:ascii="Phetsarath OT" w:hAnsi="Phetsarath OT" w:cs="Phetsarath OT" w:hint="cs"/>
                        <w:bCs/>
                        <w:sz w:val="20"/>
                        <w:cs/>
                        <w:lang w:val="en-GB" w:bidi="lo-LA"/>
                      </w:rPr>
                      <w:t xml:space="preserve"> ຫລາຍຜູ້ສະຫນອງ</w:t>
                    </w:r>
                  </w:p>
                  <w:p w:rsidR="00381D85" w:rsidRDefault="00381D85" w:rsidP="002717FD">
                    <w:pPr>
                      <w:rPr>
                        <w:lang w:val="en-GB"/>
                      </w:rPr>
                    </w:pPr>
                  </w:p>
                  <w:p w:rsidR="00381D85" w:rsidRPr="000C4785" w:rsidRDefault="00381D85" w:rsidP="002717FD">
                    <w:pPr>
                      <w:rPr>
                        <w:lang w:val="en-GB"/>
                      </w:rPr>
                    </w:pPr>
                  </w:p>
                </w:txbxContent>
              </v:textbox>
            </v:shape>
            <v:rect id="Rectangle 68" o:spid="_x0000_s1256" style="position:absolute;left:1524;top:4857;width:17710;height:386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" fillcolor="#4472c4 [3204]" strokecolor="#1f3763 [1604]" strokeweight="1pt">
              <v:textbox>
                <w:txbxContent>
                  <w:p w:rsidR="00381D85" w:rsidRPr="00001A51" w:rsidRDefault="00381D85" w:rsidP="00526ADF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</w:pPr>
                    <w:r w:rsidRPr="00001A51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>ຂັ້ນຕອນປະມູນເປີດກ້ວາງສໍາລັບ</w:t>
                    </w:r>
                    <w:r w:rsidRPr="00001A51"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  <w:t>FA</w:t>
                    </w:r>
                  </w:p>
                  <w:p w:rsidR="00381D85" w:rsidRPr="00553AD8" w:rsidRDefault="00381D85" w:rsidP="00526ADF">
                    <w:pPr>
                      <w:jc w:val="center"/>
                      <w:rPr>
                        <w:rFonts w:ascii="Phetsarath OT" w:hAnsi="Phetsarath OT" w:cs="Phetsarath OT"/>
                        <w:sz w:val="20"/>
                        <w:szCs w:val="16"/>
                        <w:lang w:bidi="lo-LA"/>
                      </w:rPr>
                    </w:pPr>
                  </w:p>
                </w:txbxContent>
              </v:textbox>
            </v:rect>
            <v:rect id="Rectangle 69" o:spid="_x0000_s1255" style="position:absolute;left:1240;top:10332;width:17710;height:619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" fillcolor="#4472c4 [3204]" strokecolor="#1f3763 [1604]" strokeweight="1pt">
              <v:textbox>
                <w:txbxContent>
                  <w:p w:rsidR="00381D85" w:rsidRPr="00001A51" w:rsidRDefault="00381D85" w:rsidP="00526ADF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</w:pPr>
                    <w:r w:rsidRPr="00001A51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>ການມອບການຊະນະປະມູນ ສໍາັລສັນຍາແບບໃນກອບ</w:t>
                    </w:r>
                    <w:r w:rsidRPr="00001A51"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  <w:t>F</w:t>
                    </w:r>
                  </w:p>
                  <w:p w:rsidR="00381D85" w:rsidRPr="00001A51" w:rsidRDefault="00381D85" w:rsidP="00526ADF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</w:pPr>
                    <w:r w:rsidRPr="00001A51"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  <w:t>A</w:t>
                    </w:r>
                    <w:r w:rsidRPr="00001A51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 xml:space="preserve"> ໃຫ້ຫລາຍຜູ້ສະຫນອງ</w:t>
                    </w:r>
                  </w:p>
                </w:txbxContent>
              </v:textbox>
            </v:rect>
            <v:rect id="Rectangle 70" o:spid="_x0000_s1254" style="position:absolute;left:5006;top:17966;width:10789;height:288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" fillcolor="#4472c4 [3204]" stroked="f" strokeweight="1pt">
              <v:textbox>
                <w:txbxContent>
                  <w:p w:rsidR="00381D85" w:rsidRPr="005C5512" w:rsidRDefault="00381D85" w:rsidP="00526ADF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lang w:bidi="lo-LA"/>
                      </w:rPr>
                    </w:pPr>
                    <w:r w:rsidRPr="005C5512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cs/>
                        <w:lang w:bidi="lo-LA"/>
                      </w:rPr>
                      <w:t>ການແຂ່ງຂັນໜ້ອຍ</w:t>
                    </w:r>
                  </w:p>
                </w:txbxContent>
              </v:textbox>
            </v:rect>
            <v:rect id="Rectangle 567" o:spid="_x0000_s1253" style="position:absolute;left:1586;top:21800;width:17710;height:48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" fillcolor="#4472c4 [3204]" strokecolor="#1f3763 [1604]" strokeweight="1pt">
              <v:textbox>
                <w:txbxContent>
                  <w:p w:rsidR="00381D85" w:rsidRPr="00001A51" w:rsidRDefault="00381D85" w:rsidP="005200AA">
                    <w:pPr>
                      <w:jc w:val="center"/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</w:pPr>
                    <w:r w:rsidRPr="00001A51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>ສັນຍາການຈັດຊື້-ຈັດຈ້າງ ໃນເວລາສັ່ງຊື້ (</w:t>
                    </w:r>
                    <w:r w:rsidRPr="00001A51"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  <w:t>call-off</w:t>
                    </w:r>
                    <w:r w:rsidRPr="00001A51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 xml:space="preserve">) ຈາກຜູ້ສະໜອງ </w:t>
                    </w:r>
                    <w:r w:rsidRPr="00001A51">
                      <w:rPr>
                        <w:rFonts w:ascii="Phetsarath OT" w:hAnsi="Phetsarath OT" w:cs="Phetsarath OT"/>
                        <w:color w:val="FFFFFF" w:themeColor="background1"/>
                        <w:sz w:val="20"/>
                        <w:szCs w:val="16"/>
                        <w:lang w:bidi="lo-LA"/>
                      </w:rPr>
                      <w:t>FA</w:t>
                    </w:r>
                    <w:r w:rsidRPr="00001A51">
                      <w:rPr>
                        <w:rFonts w:ascii="Phetsarath OT" w:hAnsi="Phetsarath OT" w:cs="Phetsarath OT" w:hint="cs"/>
                        <w:color w:val="FFFFFF" w:themeColor="background1"/>
                        <w:sz w:val="20"/>
                        <w:szCs w:val="16"/>
                        <w:cs/>
                        <w:lang w:bidi="lo-LA"/>
                      </w:rPr>
                      <w:t xml:space="preserve"> ເມື່ອຕ້ອງການ </w:t>
                    </w:r>
                  </w:p>
                </w:txbxContent>
              </v:textbox>
            </v:rect>
            <w10:wrap type="square"/>
          </v:group>
        </w:pic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ເນື່ອງຈາກວ່າ</w:t>
      </w:r>
      <w:r w:rsidR="008F5BF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021B2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F5BF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ແມ່ນມີແນວໂນ້ມທີ່ຈະຖືກ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ກວມເອົາ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ຄວາມເປັນໄປໄດ້ທີ່ແຕກຕ່າງກັນ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ໃນຊ່ວງເວລາທີ່ແຕກຕ່າງກັນໃນໄລຍະເວລາ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ປະຕິບັດສັນຍາ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ທີ່ແຕກຕ່າງກັນ)</w:t>
      </w:r>
      <w:r w:rsidR="001F1CC5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, ຜູ້ສະຫນອງ ທີ່ໄດ້ສະເຫນີລາຄາປະມູນຕໍ່າສຸດ ຫລື ລາຄາທີ່ດີທີ່ສຸດ ( ຖືກກັບມາດຖານການປະເມີນທີ່ລະບຸໄວ້) ໃນ</w:t>
      </w:r>
      <w:r w:rsidR="00021B29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F1CC5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ກອບ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ປະຕິບັດສັນຍາ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ຕົວຈິງ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ທີ່ກໍານົດ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(ເວລາ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ລະດັບຄວາມຮີບດ່ວນ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ຄວາມຕ້ອງການພິເສດ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ອາດຈະບໍ່ແມ່ນຜູ້ທີ່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ດີທີ່ສຸດໃນເວລາທີ່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ມີການສັ່ງຊື້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7976BD" w:rsidRPr="00551311" w:rsidRDefault="003578A6" w:rsidP="00395A8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ມັນເປັນສິ່ງ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ທີສອງ.</w:t>
      </w:r>
      <w:r w:rsidR="002660D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ເອີ້ນວ່າ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ການແຂ່ງຂັນ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.</w:t>
      </w: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976BD" w:rsidRPr="00551311" w:rsidRDefault="00120263" w:rsidP="00395A8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ການຈັດການແຂ່ງຂັນ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ກ່ຽວຂ້ອງກັບການເຮັດໃຫ້ລາຄາສິນຄ້າ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ການໃຫ້ບໍລິການທີ່ປຶກສາ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ການບໍລິການທົ່ວໄປລວມເຂົ້າໃນ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51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ນີ້ແມ່ນການສ້າງຂໍ້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ທີ່ແນ່ນອນໃນເວລາທີ່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ມີການສັ່ງຊື້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(ຕົວຢ່າງໃນປະລິມານທີ່ແນ່ນອນ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ລະດັບຄວາມຮີບດ່ວນ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ຄວາມຊ່ຽວຊານທີ່ຕ້ອງການ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- ສິ່ງ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ມີລາຄາໃນເວລາ 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ທີ່ປະຕິບັດ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51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ກອບທີ່ສະເຫນີມາແລ້ວ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</w:p>
    <w:p w:rsidR="00120263" w:rsidRPr="00551311" w:rsidRDefault="0060159F" w:rsidP="00395A8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ພະແນກຜູ້ໃຊ້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ຫ້ອງການ) ຈະ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 (ເປັນລາຍລັກອັກສອນ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ທາງອີເມລ) ຜູ້ໃຫ້ບໍລິການ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ສັນຍາໃນກອບ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ຂື້ນໃນເວລານັ້ນ. 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ເງື່ອນໄຂອື່ນໆຕ້ອງອີງໃສ່ບັນດາຂໍ້ຕົກລົງທີ່ໄດ້ຕົກລົງໄວ້ໃນ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ບໍ່ຄວນມີທ່າແຮງໃນການເຈລະຈາ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ປ່ຽນແປງສັນຍາໃນເວລາທີ່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ມີຄວາມຕ້ອງການສັ່ງຊື້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ກໍານົດເງື່ອນໄຂ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ສຸດທ້າຍຂອງສັນຍາໃດ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ກອບຄວນເກືອບເປັນຂັ້ນຕອນ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',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ບໍ່ກ່ຽວຂ້ອງກັບການເຈລະຈາຄືນ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ໄວ້ແລ້ວ.</w:t>
      </w:r>
    </w:p>
    <w:p w:rsidR="007976BD" w:rsidRPr="00551311" w:rsidRDefault="00120263" w:rsidP="00395A8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ຜູ້ປະມູນອາດຈະສາມາດ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ລາຄາຫຼຸດລົງ (ບໍ່ເຄີຍ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ຂື້ນ) ໃນເວລາ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ແຂ່ງຂັນນ້ອຍ. ຕົວຢ່າງນີ້ຈະຊ່ວຍໃຫ້ພິຈາລະນາເຖິງການເໜັງຕີງຂອງລາຄາທີ່ຫຼຸດລົງທີ່ເກີດຂື້ນໃນໄລຍະຊົ່ວຄາວ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ການຫຼຸດລາຄາໂດຍອີງຕາມປະລິມານທີ່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ເປັນຕົວຢ່າງ.</w:t>
      </w:r>
    </w:p>
    <w:p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7976BD" w:rsidRPr="00551311" w:rsidRDefault="00120263" w:rsidP="00142D7E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ໃນເວລາທີ່ມີການສັ່ງຊື້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ຈະຖືກມອບໃຫ້ຜູ້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ດີທີ່ສຸດໃນເວລານັ້ນ.</w:t>
      </w:r>
    </w:p>
    <w:p w:rsidR="00E4001B" w:rsidRPr="00551311" w:rsidRDefault="000907F7" w:rsidP="00AA10E1">
      <w:pPr>
        <w:pStyle w:val="Heading1"/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</w:pPr>
      <w:bookmarkStart w:id="209" w:name="_Toc231973990"/>
      <w:bookmarkStart w:id="210" w:name="_Toc231975342"/>
      <w:bookmarkStart w:id="211" w:name="_Toc231976930"/>
      <w:bookmarkStart w:id="212" w:name="_Toc231977283"/>
      <w:bookmarkStart w:id="213" w:name="_Toc231979554"/>
      <w:bookmarkStart w:id="214" w:name="_Toc232302517"/>
      <w:bookmarkStart w:id="215" w:name="_Toc61952339"/>
      <w:bookmarkStart w:id="216" w:name="_Toc94452202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ພາກທີ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I</w:t>
      </w:r>
      <w:r w:rsidR="009D43C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V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. 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ຂັ້ນຕອນສໍາລັບການຈັດຊື້ສິນຄ້າ</w:t>
      </w:r>
      <w:r w:rsidR="009D43C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,</w:t>
      </w:r>
      <w:bookmarkEnd w:id="209"/>
      <w:bookmarkEnd w:id="210"/>
      <w:bookmarkEnd w:id="211"/>
      <w:bookmarkEnd w:id="212"/>
      <w:bookmarkEnd w:id="213"/>
      <w:bookmarkEnd w:id="214"/>
      <w:bookmarkEnd w:id="215"/>
      <w:r w:rsidR="00FD090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ການກໍ່ສ້າງ 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ການບໍລິການ</w:t>
      </w:r>
      <w:bookmarkEnd w:id="216"/>
    </w:p>
    <w:p w:rsidR="00E4001B" w:rsidRPr="00B77446" w:rsidRDefault="00085BC6" w:rsidP="00142D7E">
      <w:pPr>
        <w:pStyle w:val="Heading2"/>
        <w:rPr>
          <w:rFonts w:ascii="Phetsarath OT" w:eastAsia="Phetsarath OT" w:hAnsi="Phetsarath OT" w:cs="Phetsarath OT"/>
          <w:color w:val="92D050"/>
          <w:sz w:val="22"/>
          <w:szCs w:val="22"/>
          <w:lang w:val="en-GB" w:bidi="lo-LA"/>
        </w:rPr>
      </w:pPr>
      <w:bookmarkStart w:id="217" w:name="_Toc231973991"/>
      <w:bookmarkStart w:id="218" w:name="_Toc231975343"/>
      <w:bookmarkStart w:id="219" w:name="_Toc231976931"/>
      <w:bookmarkStart w:id="220" w:name="_Toc231977284"/>
      <w:bookmarkStart w:id="221" w:name="_Toc231979555"/>
      <w:bookmarkStart w:id="222" w:name="_Toc232302518"/>
      <w:bookmarkStart w:id="223" w:name="_Toc61952340"/>
      <w:bookmarkStart w:id="224" w:name="_Toc94452203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1. 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r w:rsidR="000907F7" w:rsidRPr="00B77446">
        <w:rPr>
          <w:rFonts w:ascii="Phetsarath OT" w:eastAsia="Phetsarath OT" w:hAnsi="Phetsarath OT" w:cs="Phetsarath OT"/>
          <w:color w:val="92D050"/>
          <w:sz w:val="22"/>
          <w:szCs w:val="22"/>
          <w:cs/>
          <w:lang w:val="en-GB" w:bidi="lo-LA"/>
        </w:rPr>
        <w:t>ການ</w:t>
      </w:r>
      <w:r w:rsidR="00FD090C" w:rsidRPr="00B77446">
        <w:rPr>
          <w:rFonts w:ascii="Phetsarath OT" w:eastAsia="Phetsarath OT" w:hAnsi="Phetsarath OT" w:cs="Phetsarath OT"/>
          <w:color w:val="92D050"/>
          <w:sz w:val="22"/>
          <w:szCs w:val="22"/>
          <w:cs/>
          <w:lang w:val="en-GB" w:bidi="lo-LA"/>
        </w:rPr>
        <w:t>ປະມູນ</w:t>
      </w:r>
      <w:r w:rsidR="000907F7" w:rsidRPr="00B77446">
        <w:rPr>
          <w:rFonts w:ascii="Phetsarath OT" w:eastAsia="Phetsarath OT" w:hAnsi="Phetsarath OT" w:cs="Phetsarath OT"/>
          <w:color w:val="92D050"/>
          <w:sz w:val="22"/>
          <w:szCs w:val="22"/>
          <w:cs/>
          <w:lang w:val="en-GB" w:bidi="lo-LA"/>
        </w:rPr>
        <w:t>ເປີດ</w:t>
      </w:r>
      <w:r w:rsidR="00FD090C" w:rsidRPr="00B77446">
        <w:rPr>
          <w:rFonts w:ascii="Phetsarath OT" w:eastAsia="Phetsarath OT" w:hAnsi="Phetsarath OT" w:cs="Phetsarath OT"/>
          <w:color w:val="92D050"/>
          <w:sz w:val="22"/>
          <w:szCs w:val="22"/>
          <w:cs/>
          <w:lang w:val="en-GB" w:bidi="lo-LA"/>
        </w:rPr>
        <w:t>ກ້ວາງ</w:t>
      </w:r>
      <w:r w:rsidR="00BC175A" w:rsidRPr="00B77446">
        <w:rPr>
          <w:rFonts w:ascii="Phetsarath OT" w:eastAsia="Phetsarath OT" w:hAnsi="Phetsarath OT" w:cs="Phetsarath OT"/>
          <w:color w:val="92D050"/>
          <w:sz w:val="22"/>
          <w:szCs w:val="22"/>
          <w:cs/>
          <w:lang w:val="en-GB" w:bidi="lo-LA"/>
        </w:rPr>
        <w:t xml:space="preserve"> ແລະ</w:t>
      </w:r>
      <w:r w:rsidR="00B77446" w:rsidRPr="00B77446">
        <w:rPr>
          <w:rFonts w:ascii="Phetsarath OT" w:eastAsia="Phetsarath OT" w:hAnsi="Phetsarath OT" w:cs="Phetsarath OT"/>
          <w:color w:val="92D050"/>
          <w:sz w:val="22"/>
          <w:szCs w:val="22"/>
          <w:lang w:val="en-GB" w:bidi="lo-LA"/>
        </w:rPr>
        <w:t xml:space="preserve"> </w:t>
      </w:r>
      <w:r w:rsidR="000907F7" w:rsidRPr="00B77446">
        <w:rPr>
          <w:rFonts w:ascii="Phetsarath OT" w:eastAsia="Phetsarath OT" w:hAnsi="Phetsarath OT" w:cs="Phetsarath OT"/>
          <w:color w:val="92D050"/>
          <w:sz w:val="22"/>
          <w:szCs w:val="22"/>
          <w:cs/>
          <w:lang w:val="en-GB" w:bidi="lo-LA"/>
        </w:rPr>
        <w:t>ການປະມູນ</w:t>
      </w:r>
      <w:bookmarkEnd w:id="217"/>
      <w:bookmarkEnd w:id="218"/>
      <w:bookmarkEnd w:id="219"/>
      <w:bookmarkEnd w:id="220"/>
      <w:bookmarkEnd w:id="221"/>
      <w:bookmarkEnd w:id="222"/>
      <w:bookmarkEnd w:id="223"/>
      <w:r w:rsidR="00FD090C" w:rsidRPr="00B77446">
        <w:rPr>
          <w:rFonts w:ascii="Phetsarath OT" w:eastAsia="Phetsarath OT" w:hAnsi="Phetsarath OT" w:cs="Phetsarath OT"/>
          <w:color w:val="92D050"/>
          <w:sz w:val="22"/>
          <w:szCs w:val="22"/>
          <w:cs/>
          <w:lang w:val="en-GB" w:bidi="lo-LA"/>
        </w:rPr>
        <w:t>ວົງແຄບ</w:t>
      </w:r>
      <w:bookmarkEnd w:id="224"/>
    </w:p>
    <w:p w:rsidR="00142D7E" w:rsidRPr="00142D7E" w:rsidRDefault="00142D7E" w:rsidP="00142D7E">
      <w:pPr>
        <w:rPr>
          <w:rFonts w:eastAsia="Phetsarath OT" w:cs="DokChampa"/>
          <w:lang w:val="en-GB" w:bidi="lo-LA"/>
        </w:rPr>
      </w:pPr>
    </w:p>
    <w:p w:rsidR="005C4A7E" w:rsidRPr="00551311" w:rsidRDefault="004B1588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25" w:name="_Toc61952341"/>
      <w:bookmarkStart w:id="226" w:name="_Toc94452204"/>
      <w:bookmarkStart w:id="227" w:name="_Toc231979556"/>
      <w:bookmarkStart w:id="228" w:name="_Toc232302519"/>
      <w:bookmarkStart w:id="229" w:name="_Toc231973992"/>
      <w:bookmarkStart w:id="230" w:name="_Toc231975344"/>
      <w:bookmarkStart w:id="231" w:name="_Toc231976932"/>
      <w:bookmarkStart w:id="232" w:name="_Toc231977285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8.1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225"/>
      <w:r w:rsidR="000907F7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ການກະກຽມ</w:t>
      </w:r>
      <w:bookmarkEnd w:id="226"/>
    </w:p>
    <w:p w:rsidR="000907F7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ໃນສັນຍາແມ່ນເລີ່ມຕົ້ນໂດຍການແຈ້ງການ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ຜ່ານ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ການໂຄສະນາ(ການປະມູນເປີດ</w:t>
      </w:r>
      <w:r w:rsidR="00FD090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 (ການປະມູນ</w:t>
      </w:r>
      <w:r w:rsidR="00163C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ວົງແຄບ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:rsidR="000907F7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5C4A7E" w:rsidRPr="00551311" w:rsidRDefault="00163C5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ເພື່ອຈະກ້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ເຖິງຈຸດນີ້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ທ່ານຈະໄດ້ເຮັດ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EE7126" w:rsidRPr="00551311" w:rsidRDefault="00EE712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"/>
        <w:gridCol w:w="4631"/>
      </w:tblGrid>
      <w:tr w:rsidR="00001A51" w:rsidRPr="00551311" w:rsidTr="006D5DC1">
        <w:trPr>
          <w:trHeight w:val="242"/>
        </w:trPr>
        <w:tc>
          <w:tcPr>
            <w:tcW w:w="608" w:type="dxa"/>
          </w:tcPr>
          <w:p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drawing>
                <wp:inline distT="0" distB="0" distL="0" distR="0">
                  <wp:extent cx="192553" cy="179882"/>
                  <wp:effectExtent l="0" t="0" r="0" b="0"/>
                  <wp:docPr id="55" name="Picture 55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ແຜນ</w:t>
            </w:r>
            <w:r w:rsidR="006D5DC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ຈັດຊື້9ຈັດຈ້າງແຕ່ລະຢ່າງ</w:t>
            </w:r>
          </w:p>
        </w:tc>
      </w:tr>
      <w:tr w:rsidR="00001A51" w:rsidRPr="00551311" w:rsidTr="006D5DC1">
        <w:trPr>
          <w:trHeight w:val="234"/>
        </w:trPr>
        <w:tc>
          <w:tcPr>
            <w:tcW w:w="608" w:type="dxa"/>
          </w:tcPr>
          <w:p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drawing>
                <wp:inline distT="0" distB="0" distL="0" distR="0">
                  <wp:extent cx="192553" cy="179882"/>
                  <wp:effectExtent l="0" t="0" r="0" b="0"/>
                  <wp:docPr id="56" name="Picture 56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ການແຕ່ງຕັ້ງຄະນະກໍາມະການປະມູນ</w:t>
            </w:r>
          </w:p>
        </w:tc>
      </w:tr>
      <w:tr w:rsidR="00001A51" w:rsidRPr="00551311" w:rsidTr="006D5DC1">
        <w:trPr>
          <w:trHeight w:val="2168"/>
        </w:trPr>
        <w:tc>
          <w:tcPr>
            <w:tcW w:w="608" w:type="dxa"/>
          </w:tcPr>
          <w:p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drawing>
                <wp:inline distT="0" distB="0" distL="0" distR="0">
                  <wp:extent cx="192553" cy="179882"/>
                  <wp:effectExtent l="0" t="0" r="0" b="0"/>
                  <wp:docPr id="57" name="Picture 57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ເອກະສານການປະມູນ</w:t>
            </w:r>
          </w:p>
          <w:p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ເງື່ອນໄຂດ້ານເຕັກນິກ</w:t>
            </w:r>
          </w:p>
          <w:p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ຊຸດເອກະສານສັນຍາ</w:t>
            </w:r>
          </w:p>
          <w:p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ມາດຖານຄຸນວຸດທິ</w:t>
            </w:r>
          </w:p>
          <w:p w:rsidR="000907F7" w:rsidRPr="00551311" w:rsidRDefault="006D5DC1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</w:t>
            </w:r>
            <w:r w:rsidR="005339F4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ໃນການປະເມີນ</w:t>
            </w:r>
          </w:p>
          <w:p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ວິທີການຈັດຊື້-ຈັດຈ້າງ</w:t>
            </w:r>
          </w:p>
          <w:p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ຂໍ້ມູນ</w:t>
            </w:r>
            <w:r w:rsidR="00163C55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ສໍາລັບ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ການປະມູນ</w:t>
            </w:r>
          </w:p>
          <w:p w:rsidR="00EE7126" w:rsidRPr="00551311" w:rsidRDefault="00163C55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ເງື່ອນໄຂສະເພາະຂອງສັນຍາ </w:t>
            </w:r>
            <w:r w:rsidR="00EE712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SCC</w:t>
            </w:r>
          </w:p>
          <w:p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ຕົວເລືອກຂອງການຄໍ້າປະກັນ</w:t>
            </w:r>
          </w:p>
        </w:tc>
      </w:tr>
      <w:tr w:rsidR="00001A51" w:rsidRPr="00551311" w:rsidTr="006D5DC1">
        <w:trPr>
          <w:trHeight w:val="234"/>
        </w:trPr>
        <w:tc>
          <w:tcPr>
            <w:tcW w:w="608" w:type="dxa"/>
          </w:tcPr>
          <w:p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drawing>
                <wp:inline distT="0" distB="0" distL="0" distR="0">
                  <wp:extent cx="192553" cy="179882"/>
                  <wp:effectExtent l="0" t="0" r="0" b="0"/>
                  <wp:docPr id="58" name="Picture 58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ການອະນຸມັດທີ່ຕ້ອງການ</w:t>
            </w:r>
          </w:p>
        </w:tc>
      </w:tr>
      <w:tr w:rsidR="00001A51" w:rsidRPr="00551311" w:rsidTr="006D5DC1">
        <w:trPr>
          <w:trHeight w:val="242"/>
        </w:trPr>
        <w:tc>
          <w:tcPr>
            <w:tcW w:w="608" w:type="dxa"/>
          </w:tcPr>
          <w:p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631" w:type="dxa"/>
          </w:tcPr>
          <w:p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</w:tbl>
    <w:bookmarkEnd w:id="227"/>
    <w:bookmarkEnd w:id="228"/>
    <w:bookmarkEnd w:id="229"/>
    <w:bookmarkEnd w:id="230"/>
    <w:bookmarkEnd w:id="231"/>
    <w:bookmarkEnd w:id="232"/>
    <w:p w:rsidR="006C68F6" w:rsidRPr="00551311" w:rsidRDefault="000907F7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ຖ້າບໍ່ມີການ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ທ່ານກໍ່ບໍ່ພ້ອມທີ່ຈະເລີ່ມຕົ້ນຂັ້ນຕອນການ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ຊະນະປະມູນ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782FC2" w:rsidRPr="00551311" w:rsidRDefault="00782FC2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782FC2" w:rsidRPr="00551311" w:rsidRDefault="004B1588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33" w:name="_Toc61952342"/>
      <w:bookmarkStart w:id="234" w:name="_Toc9445220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33"/>
      <w:r w:rsidR="000907F7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ແຈ້ງການ</w:t>
      </w:r>
      <w:bookmarkEnd w:id="234"/>
    </w:p>
    <w:p w:rsidR="000907F7" w:rsidRPr="00551311" w:rsidRDefault="00764EFF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ຄວາມຫມາຍຂອງ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ການແຈ້ງການແມ່ນຄວາມແຕກຕ່າງຕົ້ນຕໍລະຫວ່າງການປະມູນເປີດ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ການປະມູນແບບວົງແຄບ.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ໃນດ້ານອື່ນໆແມ່ນ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ຄືກັນ.</w:t>
      </w:r>
    </w:p>
    <w:p w:rsidR="000907F7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6D5DC1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ການໂຄສະນາ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ທາງສື່ມວນຊົນສໍາລັບ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ດ້ວຍທີນ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ຮັບປະກັນຄວາມເປັນໄປໄດ້ທີ່ກວ້າງທີ່ສຸດຂອງ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ດຶງດູດການແຂ່ງຂັນເປັນ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ຫຼາຍທີ່ສຸດ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ມີທາງເລືອກທີ່ກວ້າງ</w:t>
      </w:r>
    </w:p>
    <w:p w:rsidR="000D2293" w:rsidRPr="00551311" w:rsidRDefault="000907F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ລາຄາທີ່ດີທີ່ສຸດ.</w:t>
      </w:r>
    </w:p>
    <w:p w:rsidR="006B01C4" w:rsidRPr="00551311" w:rsidRDefault="004B1588" w:rsidP="00142D7E">
      <w:pPr>
        <w:pStyle w:val="Heading4"/>
        <w:ind w:firstLine="270"/>
        <w:rPr>
          <w:rFonts w:eastAsia="Phetsarath OT" w:cs="Phetsarath OT"/>
          <w:b/>
          <w:sz w:val="22"/>
          <w:szCs w:val="22"/>
          <w:lang w:bidi="lo-LA"/>
        </w:rPr>
      </w:pPr>
      <w:bookmarkStart w:id="235" w:name="_Toc61952343"/>
      <w:bookmarkStart w:id="236" w:name="_Toc94452206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2</w:t>
      </w:r>
      <w:r w:rsidRPr="00551311">
        <w:rPr>
          <w:rFonts w:eastAsia="Phetsarath OT" w:cs="Phetsarath OT"/>
          <w:b/>
          <w:sz w:val="22"/>
          <w:szCs w:val="22"/>
        </w:rPr>
        <w:t>.1</w:t>
      </w:r>
      <w:bookmarkEnd w:id="235"/>
      <w:r w:rsidR="000907F7" w:rsidRPr="00551311">
        <w:rPr>
          <w:rFonts w:eastAsia="Phetsarath OT" w:cs="Phetsarath OT"/>
          <w:b/>
          <w:sz w:val="22"/>
          <w:szCs w:val="22"/>
          <w:cs/>
          <w:lang w:bidi="lo-LA"/>
        </w:rPr>
        <w:t>ສະຖານທີ່ການເຜີຍແຜ່ໂຄສະນາ</w:t>
      </w:r>
      <w:bookmarkEnd w:id="236"/>
    </w:p>
    <w:p w:rsidR="006B01C4" w:rsidRPr="00551311" w:rsidRDefault="004D6724" w:rsidP="00142D7E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ໃນກໍລະນີຂອງການປະມູນເປີດ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10141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ໄດ້ປະກາດລົງໃນ</w:t>
      </w:r>
    </w:p>
    <w:p w:rsidR="006B01C4" w:rsidRPr="00551311" w:rsidRDefault="006B01C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D6724" w:rsidRPr="00551311" w:rsidRDefault="004D6724" w:rsidP="00AB2A2A">
      <w:pPr>
        <w:pStyle w:val="ListParagraph"/>
        <w:numPr>
          <w:ilvl w:val="0"/>
          <w:numId w:val="9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 (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ໜັງສື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ພິມແຫ່ງຊາດເປັນພາສາລາວ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ພາສາອັງກິດ)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4D6724" w:rsidRPr="00551311" w:rsidRDefault="00F17040" w:rsidP="00AB2A2A">
      <w:pPr>
        <w:pStyle w:val="ListParagraph"/>
        <w:numPr>
          <w:ilvl w:val="0"/>
          <w:numId w:val="99"/>
        </w:num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ຂອງຜູ້ຈັດຊື້-ຈັດຈ້າງ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53488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137C5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>(</w:t>
      </w:r>
      <w:r w:rsidR="00137C5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ຄຈລ)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ຫຼື</w:t>
      </w:r>
    </w:p>
    <w:p w:rsidR="000D1E46" w:rsidRPr="00551311" w:rsidRDefault="004D6724" w:rsidP="00AB2A2A">
      <w:pPr>
        <w:pStyle w:val="ListParagraph"/>
        <w:numPr>
          <w:ilvl w:val="0"/>
          <w:numId w:val="9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ສື່ເອເລັກໂຕຣນິກ</w:t>
      </w:r>
    </w:p>
    <w:p w:rsidR="000D1E46" w:rsidRPr="00551311" w:rsidRDefault="000D1E4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6B01C4" w:rsidRPr="00551311" w:rsidRDefault="004D6724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237" w:name="_Hlk60646510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ປະຈຸບັນ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ແມ່ນ:</w:t>
      </w:r>
    </w:p>
    <w:p w:rsidR="006B01C4" w:rsidRPr="00551311" w:rsidRDefault="006B01C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6B01C4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ໜັງສືພິມວຽງຈັນໃໝ່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ພາສາລາວ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:rsidR="001067F9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ໜັງສືພິມປະຊາຊົນ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ພາສາລາວ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:rsidR="001067F9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ໜັງສືພິມວຽງຈັນທາມສ (ພາສາອັງກິດ)</w:t>
      </w:r>
    </w:p>
    <w:p w:rsidR="001067F9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ເວັບໄຊ </w:t>
      </w:r>
      <w:r w:rsidR="00DA5A08" w:rsidRPr="00551311">
        <w:rPr>
          <w:rFonts w:ascii="Phetsarath OT" w:eastAsia="Phetsarath OT" w:hAnsi="Phetsarath OT" w:cs="Phetsarath OT"/>
          <w:sz w:val="22"/>
          <w:szCs w:val="22"/>
        </w:rPr>
        <w:t>108</w:t>
      </w:r>
      <w:r w:rsidR="00820FCB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DA5A08" w:rsidRPr="00551311">
        <w:rPr>
          <w:rFonts w:ascii="Phetsarath OT" w:eastAsia="Phetsarath OT" w:hAnsi="Phetsarath OT" w:cs="Phetsarath OT"/>
          <w:sz w:val="22"/>
          <w:szCs w:val="22"/>
        </w:rPr>
        <w:t>Job</w:t>
      </w:r>
      <w:r w:rsidR="00820FCB" w:rsidRPr="00551311">
        <w:rPr>
          <w:rFonts w:ascii="Phetsarath OT" w:eastAsia="Phetsarath OT" w:hAnsi="Phetsarath OT" w:cs="Phetsarath OT"/>
          <w:sz w:val="22"/>
          <w:szCs w:val="22"/>
        </w:rPr>
        <w:t>s</w:t>
      </w:r>
      <w:r w:rsidR="00470859"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ສໍາລັບທີ່ປຶກສາ</w:t>
      </w:r>
      <w:r w:rsidR="00470859"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:rsidR="007C4F09" w:rsidRPr="00551311" w:rsidRDefault="007C4F09" w:rsidP="007C4F09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  <w:rtl/>
          <w:cs/>
        </w:rPr>
      </w:pPr>
      <w:bookmarkStart w:id="238" w:name="_Hlk8434033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ເວັບໄຊ ແລະ ໜັງສືພິມຂອງບັນດາກະຊວງ/ອົງການ ແລະ ສື່ອື່ນໆ.</w:t>
      </w:r>
    </w:p>
    <w:p w:rsidR="007C4F09" w:rsidRPr="00551311" w:rsidRDefault="007C4F09" w:rsidP="007C4F09">
      <w:pPr>
        <w:pStyle w:val="ListParagraph"/>
        <w:numPr>
          <w:ilvl w:val="0"/>
          <w:numId w:val="200"/>
        </w:numPr>
        <w:ind w:left="709" w:hanging="283"/>
        <w:jc w:val="both"/>
        <w:rPr>
          <w:rFonts w:ascii="Phetsarath OT" w:eastAsia="Phetsarath OT" w:hAnsi="Phetsarath OT" w:cs="Phetsarath OT"/>
          <w:sz w:val="22"/>
          <w:szCs w:val="22"/>
          <w:u w:val="single"/>
        </w:rPr>
      </w:pPr>
      <w:bookmarkStart w:id="239" w:name="_Hlk84340317"/>
      <w:bookmarkEnd w:id="238"/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lastRenderedPageBreak/>
        <w:t xml:space="preserve">ຂັ້ນທ້ອງຖິ່ນ: </w:t>
      </w:r>
    </w:p>
    <w:p w:rsidR="007C4F09" w:rsidRPr="00551311" w:rsidRDefault="007C4F09" w:rsidP="007C4F09">
      <w:pPr>
        <w:pStyle w:val="ListParagraph"/>
        <w:numPr>
          <w:ilvl w:val="0"/>
          <w:numId w:val="201"/>
        </w:numPr>
        <w:ind w:left="993" w:hanging="284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ຂັ້ນແຂວງ, ນະຄອນຫຼວງ</w:t>
      </w:r>
    </w:p>
    <w:p w:rsidR="007C4F09" w:rsidRPr="00551311" w:rsidRDefault="007C4F09" w:rsidP="007C4F09">
      <w:pPr>
        <w:pStyle w:val="ListParagraph"/>
        <w:ind w:left="99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ບັນດາໜັງສືພິມທີ່ມີຢູ່ໃນແຂວງ</w:t>
      </w:r>
    </w:p>
    <w:p w:rsidR="007C4F09" w:rsidRPr="00551311" w:rsidRDefault="007C4F09" w:rsidP="007C4F09">
      <w:pPr>
        <w:pStyle w:val="ListParagraph"/>
        <w:ind w:left="99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ໂທລະພາບປະຈໍາແຂວງ, ວິທະຍຸ, ໂທລະໂຄ່ງ ແລະ ສື່ອື່ນໆ.</w:t>
      </w:r>
    </w:p>
    <w:p w:rsidR="007C4F09" w:rsidRPr="00551311" w:rsidRDefault="007C4F09" w:rsidP="007C4F09">
      <w:pPr>
        <w:pStyle w:val="ListParagraph"/>
        <w:numPr>
          <w:ilvl w:val="0"/>
          <w:numId w:val="201"/>
        </w:numPr>
        <w:ind w:left="993" w:hanging="284"/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ຂັ້ນເມືອງ, ນະຄອນ</w:t>
      </w:r>
    </w:p>
    <w:p w:rsidR="007C4F09" w:rsidRPr="00551311" w:rsidRDefault="007C4F09" w:rsidP="007C4F09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            ບັນດາໜັງສືພິມທີ່ມີຢູ່ໃນແຂວງ</w:t>
      </w:r>
    </w:p>
    <w:p w:rsidR="007C4F09" w:rsidRPr="00551311" w:rsidRDefault="007C4F09" w:rsidP="007C4F09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            ໂທລະພາບ, ວິທະຍຸ, ໂທລະໂຄ່ງ, ກະດານຂ່າວ ແລະ ສື່ອື່ນໆ.</w:t>
      </w:r>
    </w:p>
    <w:bookmarkEnd w:id="237"/>
    <w:bookmarkEnd w:id="239"/>
    <w:p w:rsidR="006B01C4" w:rsidRPr="00551311" w:rsidRDefault="006B01C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D6724" w:rsidRPr="00551311" w:rsidRDefault="008E2927" w:rsidP="00395A8E">
      <w:pPr>
        <w:tabs>
          <w:tab w:val="left" w:pos="0"/>
        </w:tabs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ມີເວັບໄຊທ໌ຂອງຕົນເອງ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ການໂຄສະນາກໍ່ຄວນຈະຖືກຈັດໃສ່ໃນເວບໄຊທ໌ນັ້ນບໍ່ວ່າຈະຢູ່ໃນ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F170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ອາດຈະເປັນກໍລະນີ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ທີ່ມີປະລິມານການຈັດຊື້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ຢ່າງຫຼວງຫຼາຍ)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ໃນທາງອື່ນວິທີທີ່ສາມາດເບິ່ງເຫັນໄດ້ (ຕົວຢ່າງໃນ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:rsidR="004D6724" w:rsidRPr="00551311" w:rsidRDefault="004D672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A151C5" w:rsidRPr="00551311" w:rsidRDefault="00137C5B" w:rsidP="00395A8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ກງ</w:t>
      </w:r>
      <w:r w:rsidR="0060159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>/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ຄຈລ</w:t>
      </w:r>
      <w:r w:rsidR="00F63E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ເວບໄຊທ໌ການຈັດຊື້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ເຜີຍແຜ່ທຸກໂອກາດການປະມູນທີ່ເປີດ</w:t>
      </w:r>
      <w:r w:rsidR="00F63E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ກ້ວາງ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ຢູ່ໃນປະເທດ.ສິ່ງເຫຼົ່ານີ້ຖືກ</w:t>
      </w:r>
      <w:r w:rsidR="00F82D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ຢູ່ທີ່:</w:t>
      </w:r>
    </w:p>
    <w:p w:rsidR="002F5CEF" w:rsidRPr="00551311" w:rsidRDefault="002F5CEF" w:rsidP="002F5CEF">
      <w:pPr>
        <w:jc w:val="center"/>
        <w:rPr>
          <w:rFonts w:ascii="Phetsarath OT" w:hAnsi="Phetsarath OT" w:cs="Phetsarath OT"/>
          <w:sz w:val="22"/>
          <w:szCs w:val="22"/>
        </w:rPr>
      </w:pPr>
      <w:bookmarkStart w:id="240" w:name="_Hlk60646599"/>
      <w:r w:rsidRPr="00551311">
        <w:rPr>
          <w:rFonts w:ascii="Phetsarath OT" w:hAnsi="Phetsarath OT" w:cs="Phetsarath OT"/>
          <w:sz w:val="22"/>
          <w:szCs w:val="22"/>
        </w:rPr>
        <w:t>https://ppd.mof.gov.la/</w:t>
      </w:r>
    </w:p>
    <w:bookmarkEnd w:id="240"/>
    <w:p w:rsidR="00A151C5" w:rsidRPr="00551311" w:rsidRDefault="00A151C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151C5" w:rsidRPr="00551311" w:rsidRDefault="004D6724" w:rsidP="00395A8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</w:pPr>
      <w:bookmarkStart w:id="241" w:name="_Hlk60646630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ຕ້ອງໄດ້ສົ່ງໂຄສະນາໄປ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="00137C5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ລົງພິມໃນເວັບໄຊທ໌ນີ້.</w:t>
      </w:r>
      <w:bookmarkEnd w:id="241"/>
    </w:p>
    <w:p w:rsidR="006B01C4" w:rsidRPr="00551311" w:rsidRDefault="004D6724" w:rsidP="00395A8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ທຸກຄັ້ງທີ່ມີການເຂົ້າຮ່ວມຂອງສາກົນ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ສື່ທີ່ໄດ້ອະທິບາຍຂ້າງເທິງ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CE1BB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ຈະຕ້ອງໄດ້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ລົງໂຄສະນາ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CE1BB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ຕື່ມອີກ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0D1E46" w:rsidRPr="00551311" w:rsidRDefault="000D1E4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D6724" w:rsidRPr="00551311" w:rsidRDefault="004D6724" w:rsidP="00AB2A2A">
      <w:pPr>
        <w:pStyle w:val="ListParagraph"/>
        <w:numPr>
          <w:ilvl w:val="0"/>
          <w:numId w:val="10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ສືພິມ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ວາລະສານການຄ້າທີ່ກ່ຽວຂ້ອງເປັນພາສາອັງກິດທີ່ອອກເຜີຍແຜ່ຢູ່ຕ່າງປະເທດ</w:t>
      </w:r>
    </w:p>
    <w:p w:rsidR="000D1E46" w:rsidRPr="00551311" w:rsidRDefault="004D6724" w:rsidP="00AB2A2A">
      <w:pPr>
        <w:pStyle w:val="ListParagraph"/>
        <w:numPr>
          <w:ilvl w:val="0"/>
          <w:numId w:val="10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ເວບໄຊທ໌ທີ່ໄດ້ຮັບການຍອມຮັບຈາກສາກົນ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ການພັດທະນາດ້ານ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ທຸລະກິດຂອງສະຫະປະຊາຊາດ (</w:t>
      </w:r>
      <w:hyperlink r:id="rId24" w:history="1">
        <w:r w:rsidR="000A6603" w:rsidRPr="00551311">
          <w:rPr>
            <w:rStyle w:val="Hyperlink"/>
            <w:rFonts w:ascii="Phetsarath OT" w:eastAsia="Phetsarath OT" w:hAnsi="Phetsarath OT" w:cs="Phetsarath OT"/>
            <w:color w:val="auto"/>
            <w:sz w:val="22"/>
            <w:szCs w:val="22"/>
          </w:rPr>
          <w:t>https://devbusiness.un.org/</w:t>
        </w:r>
      </w:hyperlink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:rsidR="00A151C5" w:rsidRPr="00551311" w:rsidRDefault="00A151C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242" w:name="_Hlk60646693"/>
    </w:p>
    <w:p w:rsidR="00374C6E" w:rsidRPr="00551311" w:rsidRDefault="004D6724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ນອກຈາກນັ້ນ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ໂຄສະນາຕ່າງໆອາດຈະຖືກແບ່ງປັນໃຫ້ສະຖານທູດຕ່າງປະເທດປະ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bookmarkEnd w:id="242"/>
    <w:p w:rsidR="00374C6E" w:rsidRPr="00551311" w:rsidRDefault="00381D8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59" o:spid="_x0000_s1251" type="#_x0000_t202" style="position:absolute;left:0;text-align:left;margin-left:86pt;margin-top:14.65pt;width:317.45pt;height:43.3pt;z-index:2506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path arrowok="t"/>
            <v:textbox>
              <w:txbxContent>
                <w:p w:rsidR="00381D85" w:rsidRDefault="00381D85" w:rsidP="00BC0FFE">
                  <w:pPr>
                    <w:jc w:val="center"/>
                    <w:rPr>
                      <w:rStyle w:val="jlqj4b"/>
                      <w:rFonts w:ascii="Phetsarath OT" w:hAnsi="Phetsarath OT" w:cs="Phetsarath OT"/>
                      <w:lang w:bidi="lo-LA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ບັນດາ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ຜູ້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ຈັດຊື້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 xml:space="preserve">-ຈັດຈ້າງ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ຍັງຖືກອະນຸຍາດໃຫ້ແຈ້ງການປະມູນຂອງ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ຕົນ</w:t>
                  </w:r>
                </w:p>
                <w:p w:rsidR="00381D85" w:rsidRPr="00001A51" w:rsidRDefault="00381D85" w:rsidP="00BC0FFE">
                  <w:pPr>
                    <w:jc w:val="center"/>
                    <w:rPr>
                      <w:rFonts w:ascii="Phetsarath OT" w:hAnsi="Phetsarath OT" w:cs="Phetsarath OT"/>
                      <w:lang w:bidi="lo-LA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ເຖີງ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ຜູ້ປະມູນ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 xml:space="preserve">ທີ່ຮູ້ຈັກ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ແຕ່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b/>
                      <w:bCs/>
                      <w:cs/>
                      <w:lang w:bidi="lo-LA"/>
                    </w:rPr>
                    <w:t>ບໍ່</w:t>
                  </w:r>
                  <w:r>
                    <w:rPr>
                      <w:rStyle w:val="jlqj4b"/>
                      <w:rFonts w:ascii="Phetsarath OT" w:hAnsi="Phetsarath OT" w:cs="Phetsarath OT" w:hint="cs"/>
                      <w:b/>
                      <w:bCs/>
                      <w:cs/>
                      <w:lang w:bidi="lo-LA"/>
                    </w:rPr>
                    <w:t>ແມ່ນ</w:t>
                  </w:r>
                  <w:r w:rsidRPr="00C1039A">
                    <w:rPr>
                      <w:rStyle w:val="jlqj4b"/>
                      <w:rFonts w:ascii="Phetsarath OT" w:hAnsi="Phetsarath OT" w:cs="Phetsarath OT"/>
                      <w:b/>
                      <w:bCs/>
                      <w:cs/>
                      <w:lang w:bidi="lo-LA"/>
                    </w:rPr>
                    <w:t>ກ່ອນ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ທີ່ຈະໄດ້ລົງໂຄສະນາໃນສື່ທີ່ອະທິບາຍຂ້າງເທິງ</w:t>
                  </w:r>
                </w:p>
              </w:txbxContent>
            </v:textbox>
            <w10:wrap type="square"/>
          </v:shape>
        </w:pict>
      </w:r>
    </w:p>
    <w:p w:rsidR="00BC0FFE" w:rsidRPr="00551311" w:rsidRDefault="00BC0FFE" w:rsidP="008C5106">
      <w:pPr>
        <w:pStyle w:val="Heading4"/>
        <w:rPr>
          <w:rFonts w:eastAsia="Phetsarath OT" w:cs="Phetsarath OT"/>
          <w:b/>
          <w:sz w:val="22"/>
          <w:szCs w:val="22"/>
        </w:rPr>
      </w:pPr>
      <w:bookmarkStart w:id="243" w:name="_Toc61952344"/>
      <w:bookmarkStart w:id="244" w:name="_Toc61952345"/>
      <w:bookmarkEnd w:id="243"/>
    </w:p>
    <w:p w:rsidR="00BC0FFE" w:rsidRPr="00551311" w:rsidRDefault="00BC0FFE" w:rsidP="00BC0FFE">
      <w:pPr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782FC2" w:rsidRPr="00551311" w:rsidRDefault="004B1588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45" w:name="_Toc94452207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2</w:t>
      </w:r>
      <w:r w:rsidRPr="00551311">
        <w:rPr>
          <w:rFonts w:eastAsia="Phetsarath OT" w:cs="Phetsarath OT"/>
          <w:b/>
          <w:sz w:val="22"/>
          <w:szCs w:val="22"/>
        </w:rPr>
        <w:t>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244"/>
      <w:r w:rsidR="004D6724" w:rsidRPr="00B37E30">
        <w:rPr>
          <w:rFonts w:eastAsia="Phetsarath OT" w:cs="Phetsarath OT"/>
          <w:b/>
          <w:sz w:val="22"/>
          <w:szCs w:val="22"/>
          <w:highlight w:val="yellow"/>
          <w:cs/>
          <w:lang w:bidi="lo-LA"/>
        </w:rPr>
        <w:t>ເນື້ອໃນຂອງການໂຄສະນາ</w:t>
      </w:r>
      <w:bookmarkEnd w:id="245"/>
    </w:p>
    <w:p w:rsidR="00020C51" w:rsidRPr="00551311" w:rsidRDefault="00020C5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350CB" w:rsidRPr="00551311" w:rsidRDefault="004D6724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ແຈ້ງການຕ້ອງມີຂໍ້ມູນ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4D6724" w:rsidRPr="00551311" w:rsidRDefault="004D6724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</w:p>
    <w:p w:rsidR="004D6724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ສັງລວມຫນ້າ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ວຽກລະອຽດ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</w:p>
    <w:p w:rsidR="004D6724" w:rsidRPr="00551311" w:rsidRDefault="004D6724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9C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ຂອງຜູ້ຈັດຊື້-ຈັດຈ້າງ ທີ່ສາມາດ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ຂໍ້ມູນເພີ່ມເຕີມທີ່ກ່ຽວຂ້ອງກັບການຍື່ນ</w:t>
      </w:r>
      <w:r w:rsidR="009C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</w:p>
    <w:p w:rsidR="009C71A7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ດ້ວຍກຽດ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</w:p>
    <w:p w:rsidR="004D6724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ຂອງເອກະສານການປະມູນ</w:t>
      </w:r>
    </w:p>
    <w:p w:rsidR="004D6724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ຄວາມຕ້ອງການ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ດ້ານລະບຽບການທີ່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</w:p>
    <w:p w:rsidR="00020C51" w:rsidRPr="00551311" w:rsidRDefault="004D6724" w:rsidP="00AB2A2A">
      <w:pPr>
        <w:pStyle w:val="ListParagraph"/>
        <w:numPr>
          <w:ilvl w:val="0"/>
          <w:numId w:val="10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9C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4350CB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E16A89" w:rsidRPr="00551311" w:rsidRDefault="00E16A8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D17AA" w:rsidRPr="00551311" w:rsidRDefault="00BD29C2" w:rsidP="00142D7E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bookmarkStart w:id="246" w:name="_Hlk60646438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ວົງແຄບ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ແມ່ນສົ່ງໂດຍກົງ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ຜູ້ປະມູນທີ່ມີທ່າແຮງ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ກຽມ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ພິມເຜີຍແຜ່ຕາມທີ່ໄດ້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ຫມວດ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4D6724" w:rsidRPr="00551311" w:rsidRDefault="004D672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4D6724" w:rsidRPr="00551311" w:rsidRDefault="002D572C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ແບບພິມສໍາລັບການໂຄສະນາໄດ້ຄັດຕິດດັ່ງລຸ່ມນີ້:</w:t>
      </w:r>
    </w:p>
    <w:bookmarkEnd w:id="246"/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C1636" w:rsidRPr="00551311" w:rsidRDefault="00AC1636" w:rsidP="004A5F0F">
      <w:pPr>
        <w:rPr>
          <w:rFonts w:ascii="Phetsarath OT" w:eastAsia="Phetsarath OT" w:hAnsi="Phetsarath OT" w:cs="Phetsarath OT"/>
          <w:sz w:val="22"/>
          <w:szCs w:val="22"/>
        </w:rPr>
        <w:sectPr w:rsidR="00AC1636" w:rsidRPr="00551311" w:rsidSect="001C4F15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C1636" w:rsidRPr="00551311" w:rsidRDefault="00AC1636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2580005</wp:posOffset>
            </wp:positionH>
            <wp:positionV relativeFrom="paragraph">
              <wp:posOffset>-400050</wp:posOffset>
            </wp:positionV>
            <wp:extent cx="698500" cy="610870"/>
            <wp:effectExtent l="0" t="0" r="6350" b="0"/>
            <wp:wrapTopAndBottom/>
            <wp:docPr id="477" name="Picture 477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1B1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:rsidR="005601B1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:rsidR="005601B1" w:rsidRPr="00551311" w:rsidRDefault="005601B1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____________________</w:t>
      </w:r>
    </w:p>
    <w:p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</w:p>
    <w:p w:rsidR="005601B1" w:rsidRPr="00551311" w:rsidRDefault="002D572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5601B1" w:rsidRPr="00551311" w:rsidRDefault="002D572C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ການເຊີນປະມູນ</w:t>
      </w:r>
      <w:r w:rsidR="002D3B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ເປີດກ້ວາງສໍາລັບ</w:t>
      </w:r>
      <w:r w:rsidR="00590FD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ການຈັດຊື້ </w:t>
      </w:r>
      <w:r w:rsidR="005601B1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ສິນຄ້າ</w:t>
      </w:r>
      <w:r w:rsidR="005601B1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)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D572C" w:rsidRPr="00551311" w:rsidRDefault="002D572C" w:rsidP="00AB2A2A">
      <w:pPr>
        <w:pStyle w:val="ListParagraph"/>
        <w:numPr>
          <w:ilvl w:val="0"/>
          <w:numId w:val="199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]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ຜູ້ປະມູນທີ່ມີຄວາມສົນໃຈ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ມີຄຸນວຸດທິ</w:t>
      </w:r>
      <w:r w:rsidR="00D054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ຍື່ນຊອງປະມູນສໍາລັບ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[ຂຽນ</w:t>
      </w:r>
      <w:r w:rsidR="009D762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ອະທິບາຍ</w:t>
      </w:r>
      <w:r w:rsidR="0057422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ໂດຍຫຍໍ້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ຂອງສິນຄ້າ</w:t>
      </w:r>
      <w:r w:rsidR="00D054E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ທີ່ຈະ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ຈັດຊື້]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ໄລຍະເວລາສົ່ງແມ່ນ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ໃສ່ວັນທີ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].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(ຖ້າສັນຍາ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ເປັນພູດ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ຂຽນ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ລະອຽດ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ເລກທີ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ໃນວັກນີ້).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2D572C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ໄປໂດຍຜ່ານຂັ້ນຕອນການປະມູນທີ່ໄດ້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ວ່າດ້ວຍການຈັດຊື້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ຄໍາແນະນໍາ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ນີ້ເປີດໃຫ້ຜູ້ເຂົ້າປະມູນມີສິດເຂົ້າຮ່ວມ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2D572C" w:rsidRPr="00551311" w:rsidRDefault="002D572C" w:rsidP="00BC0FFE">
      <w:pPr>
        <w:ind w:left="27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ຜູ້ປະມູນທີ່ມີຄວາມສົນໃຈອາດຈະໄດ້ຮັບຂໍ້ມູນເພີ່ມເຕີມຈາກ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[ໃສ່ຊື່ທີ່ຖືກຕ້ອງຕາມ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ຜູ້ຈັດຊື້-ຈັດຈ້າງໃສ່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ອີເມລຂອງ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ກວດເບິ່ງເອກະສານປະມູນທີ່ຢູ່ຂ້າງລຸ່ມ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[ທີ່ຢູ່] ຈາກ [</w:t>
      </w:r>
      <w:r w:rsidR="004944F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ໃນໂມງລັດຖະການ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2D572C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ເອກະສານປະມູນຄົບຊຸດເປັນພາສາລາວຄົບຊຸດສາມາດຊື້ໄດ້ໂດຍຜູ້ປະມູນທີ່ສົນໃຈ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ເປັນລາຍລັກອັກສອນຫາທີ່ຢູ່ຂ້າງລຸ່ມນີ້ເລີ່ມຕົ້ນ [ວັນທີ]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ຈ່າຍຄ່າ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ນຽມທີ່ບໍ່ສາມາດສົ່ງຄືນໄດ້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="00710D0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ເງິນກີບ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ຫລືສະກູນເງິນ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ທີ່ທຽບເທົ່າ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ວິທີການຈ່າຍເງິນແມ່ນ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ເປັນເງິນສົດ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ເຊັກເງິນຂອງຜູ້ເກັບເງິນ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2D572C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ການປະມູນຕ້ອງໄດ້ສົ່ງເຖິງທີ່ຢູ່ຂ້າງລຸ່ມນີ້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ໃສ່ເວລາ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ວັນເວລາດຽວກັນກັບວັນທີ່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 ການປະມູນເອເລັກໂຕຣນິກຈະບໍ່ໄດ້ຮັບອະນຸຍາດ. ການປະມູນທີ່ຊັກຊ້າຈະຖືກປະຕິເສດ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ສົ່ງຄືນໃຫ້ແກ່ຜູ້ປະມູນ. 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ຈະເປີດໃນເວລາ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ໃສ່ເວລາ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ວັນເວລາດຽວກັນກັບວັນເວລາທີ່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ຕໍ່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D879A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ສົນໃຈ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ເຂົ້າຮ່ວມທີ່ຢູ່ຂ້າງລຸ່ມນີ້.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B7F6B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ໄດ້ມີຫນັງສືຄໍ້າປະກັນການປະມູນດ້ວຍກຽດ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ທະນາຄານຢ່າງ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ຂອງລາຄາປະມູນ.</w:t>
      </w:r>
    </w:p>
    <w:p w:rsidR="005601B1" w:rsidRPr="00551311" w:rsidRDefault="002D572C" w:rsidP="00A4286D">
      <w:pPr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 </w:t>
      </w:r>
      <w:r w:rsidR="001B7F6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ທີ່ຢູ່ທີ່ກ່າວມາຂ້າງເທິງນີ້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: [ໃສ່ທີ່ຢູ່ລາຍລະອຽດ (ສະເພາະ)]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pacing w:val="-2"/>
          <w:sz w:val="22"/>
          <w:szCs w:val="22"/>
        </w:rPr>
      </w:pPr>
    </w:p>
    <w:p w:rsidR="005601B1" w:rsidRPr="00551311" w:rsidRDefault="005601B1" w:rsidP="00433281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[</w:t>
      </w:r>
      <w:r w:rsidR="002D572C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ໃສ່ຊື່ຫ້ອງການ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</w:rPr>
        <w:t xml:space="preserve">, </w:t>
      </w:r>
      <w:r w:rsidR="002D572C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ເບີຫ້ອງ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:rsidR="005601B1" w:rsidRPr="00551311" w:rsidRDefault="002D572C" w:rsidP="00433281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  <w:cs/>
          <w:lang w:bidi="lo-LA"/>
        </w:rPr>
        <w:lastRenderedPageBreak/>
        <w:t>ເຖິງ</w:t>
      </w:r>
      <w:r w:rsidR="005601B1"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: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="005601B1"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</w:p>
    <w:p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</w:p>
    <w:p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</w:p>
    <w:p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[ໃສ່ທີ່ຢູ່ອີເລັກໂທຣນິກຖ້າມີການອະນຸຍາດການປະມູນເອເລັກໂຕຣນິກ]</w:t>
      </w:r>
    </w:p>
    <w:p w:rsidR="005601B1" w:rsidRPr="00551311" w:rsidRDefault="002D572C" w:rsidP="006E2D5A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</w:p>
    <w:p w:rsidR="005601B1" w:rsidRPr="00B77446" w:rsidRDefault="005601B1" w:rsidP="00A4286D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2D572C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ຊື່</w:t>
      </w:r>
      <w:r w:rsidR="00A8293B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ຂອງບຸກຄົນທີ່ອະນຸມັດ</w:t>
      </w:r>
      <w:r w:rsidR="00BC175A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ແລະ</w:t>
      </w:r>
      <w:r w:rsidR="002D572C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ກາປະທັບ</w:t>
      </w:r>
    </w:p>
    <w:p w:rsidR="00AC1636" w:rsidRPr="00B77446" w:rsidRDefault="002D572C" w:rsidP="00A4286D">
      <w:pPr>
        <w:rPr>
          <w:rFonts w:ascii="Phetsarath OT" w:eastAsia="Phetsarath OT" w:hAnsi="Phetsarath OT" w:cs="Phetsarath OT"/>
          <w:b/>
          <w:bCs/>
          <w:sz w:val="22"/>
          <w:szCs w:val="22"/>
        </w:rPr>
        <w:sectPr w:rsidR="00AC1636" w:rsidRPr="00B77446" w:rsidSect="00BC0FFE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A4286D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A4286D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A4286D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A4286D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A4286D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ຊື່</w:t>
      </w:r>
      <w:r w:rsidR="00BC175A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ແລະ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ນາມສະກຸນ</w:t>
      </w:r>
      <w:r w:rsidR="007A6FEE" w:rsidRPr="00B77446">
        <w:rPr>
          <w:rFonts w:ascii="Phetsarath OT" w:eastAsia="Phetsarath OT" w:hAnsi="Phetsarath OT" w:cs="Phetsarath OT"/>
          <w:b/>
          <w:bCs/>
          <w:sz w:val="22"/>
          <w:szCs w:val="22"/>
        </w:rPr>
        <w:t>:</w:t>
      </w:r>
    </w:p>
    <w:p w:rsidR="00A4286D" w:rsidRPr="00551311" w:rsidRDefault="00A4286D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2680335</wp:posOffset>
            </wp:positionH>
            <wp:positionV relativeFrom="paragraph">
              <wp:posOffset>-269875</wp:posOffset>
            </wp:positionV>
            <wp:extent cx="698500" cy="610870"/>
            <wp:effectExtent l="0" t="0" r="6350" b="0"/>
            <wp:wrapTopAndBottom/>
            <wp:docPr id="45" name="Picture 45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:rsidR="002D572C" w:rsidRPr="00551311" w:rsidRDefault="002D572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</w:p>
    <w:p w:rsidR="002D572C" w:rsidRPr="00551311" w:rsidRDefault="002D572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5601B1" w:rsidRPr="00551311" w:rsidRDefault="002D572C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ການເຊີນປະມູນເປີດ</w:t>
      </w:r>
      <w:r w:rsidR="00BF324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ກ້ວາງສໍາລັບ (ການກໍ່ສ້າງ)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33948" w:rsidRPr="00551311" w:rsidRDefault="0057740E" w:rsidP="00813D99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] 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ຂໍເຊີນຜູ້ປະມູນທີ່ມີຄວາມສົນໃຈ ແລະ ມີຄຸນວຸດທິຍື່ນຊອງປະມູນສໍາລັບ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="009D762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ອະທິບາຍ</w:t>
      </w:r>
      <w:r w:rsidR="0057422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ໂດຍຫຍໍ້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ຂອງວຽກທີ່ຈະ</w:t>
      </w:r>
      <w:r w:rsidR="00BF324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ກໍ່ສ້າງ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 ຕາຕະລາງ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ເລັດ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 [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="00710D0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ນວນ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ເດືອນ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ປີ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ວັນທີ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(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ຖ້າສັນຍາປະກອບໃນຫຼາຍ (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ເລກ 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ພູດໃສ່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ວ່າດ້ວຍການຈັດຊື້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ຄໍາແນະນໍາ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ໃນການຈັດຕັ້ງປະຕິບັດ.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ນີ້ເປີດໃຫ້ຜູ້ປະມູນທີ່ມີເງື່ອນໄຂ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ຜູ້ທີ່ມີໃບອະນຸຍາດ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ທຸລະກິດ [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 ຫລື ປະເພດ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ໃນປະເທດ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4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ຜູ້ປະມູນທີ່ມີຄວາມສົນໃຈອາດຈະໄດ້ຮັບຂໍ້ມູນເພີ່ມເຕີມຈາກ [ໃສ່ຊື່ທີ່ຖືກຕ້ອງຕາມ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ອີເມລຂອງ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ກວດເບິ່ງເອກະສານປະມູນທີ່ຢູ່ຂ້າງລຸ່ມ [ທີ່ຢູ່] ຈາກ [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ໃນໂມງລັດຖະການ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5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ເອກະສານປະມູນຄົບຊຸດເປັນພາສາລາວຄົບຊຸດສາມາດຊື້ໄດ້ໂດຍຜູ້ທີ່ປະມູນທີ່ສົນໃຈໃນການຍື່ນໃບ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ເປັນລາຍລັກອັກສອນຫາທີ່ຢູ່ຂ້າງລຸ່ມນີ້ເລີ່ມຕົ້ນ [ວັນທີ]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ຈ່າຍຄ່າ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ນຽມທີ່ບໍ່ສາມາດສົ່ງຄືນໄດ້ [ໃສ່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ເງິນກີບ] 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ຫລື ສະກູນເງິນອື່ນໆທີ່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ທຽບເທົ່າ. ວິທີການຈ່າຍເງິນແມ່ນ [ເປັນເງິນສົດ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ເຊັກເງິນຂອງຜູ້ເກັບເງິນ].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526060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6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ການປະມູນຕ້ອງໄດ້ສົ່ງເຖິງທີ່ຢູ່ຂ້າງລຸ່ມນີ້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 [ໃສ່ເວລາ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ວັນເວລາດຽວກັນກັບວັນທີ່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:rsidR="00526060" w:rsidRPr="00551311" w:rsidRDefault="002D572C" w:rsidP="00526060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ການຍື່ນປະມູນ]. ການປະມູນເອເລັກໂຕຣນິກ [ຈະ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ບໍ່ອະນຸຍາດ]. ການປະມູນທີ່ຊັກຊ້າຈະຖືກປະ</w:t>
      </w:r>
    </w:p>
    <w:p w:rsidR="00133948" w:rsidRPr="00551311" w:rsidRDefault="002D572C" w:rsidP="00526060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ສົ່ງຄືນໃຫ້ແກ່ຜູ້ປະມູນ. 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ຈະເປີດໃນເວລາ [ໃສ່ເວລາ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ວັນເວລາດຽວກັນກັບວັນເວລາທີ່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ການຍື່ນປະມູນ] ຕໍ່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ຜູ້ປະມູນທີ່ເ</w:t>
      </w:r>
      <w:r w:rsidR="00526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ສົນໃຈ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ເຂົ້າຮ່ວມທີ່ຢູ່ຂ້າງລຸ່ມນີ້.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7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ການປະມູນທັງໝົດຕ້ອງໄດ້ມີຫນັງສືຄໍ້າປະກັນການປະມູນດ້ວຍກຽດ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ຫນັງສືການຄໍ້າປະກັນການປະມູນຈາກທະນາຄານຢ່າງໜ້ອຍ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ຂອງລາຄາປະມູນ.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5601B1" w:rsidRPr="00551311" w:rsidRDefault="0057740E" w:rsidP="0057740E">
      <w:pPr>
        <w:ind w:left="720" w:hanging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8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ທີ່ຢູ່ທີ່ກ່າວມາຂ້າງເທິງນີ້: (ຂຽນທີ່ຢູ່ລະອຽດລວມທັງຊື່ທີ່ຖືກຕ້ອງຕາມ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ຫ້ອງການ </w:t>
      </w:r>
      <w:r w:rsidR="00526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ຂອງຜູ້ຈັດຊື້-ຈັດຈ້າງ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[ເລກຫ້ອງ] ຊື່ຂອງຫ້ອງການ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[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ຖ້າທີ່ຢູ່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ການຊື້ເອກະສານປະມູນ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ການເປີດຊອງປະມູນແຕກຕ່າງກັນ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26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ໃສ່ທີ່ຢູ່ທີ່ແຕກຕ່າງກັນ]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</w:p>
    <w:p w:rsidR="00133948" w:rsidRPr="00551311" w:rsidRDefault="00133948" w:rsidP="0057740E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: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</w:p>
    <w:p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</w:p>
    <w:p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</w:p>
    <w:p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ມີການອະນຸຍາດການປະມູນເອເລັກໂຕຣນິກ]</w:t>
      </w:r>
    </w:p>
    <w:p w:rsidR="00133948" w:rsidRPr="00551311" w:rsidRDefault="00133948" w:rsidP="0057740E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</w:p>
    <w:p w:rsidR="00A4286D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</w:p>
    <w:p w:rsidR="00133948" w:rsidRPr="00B77446" w:rsidRDefault="00133948" w:rsidP="00A4286D">
      <w:pPr>
        <w:ind w:left="4320" w:firstLine="720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ຊື່</w:t>
      </w:r>
      <w:r w:rsidR="00526060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ຂອງບຸກຄົນທີ່ອະນຸມັດ </w:t>
      </w:r>
      <w:r w:rsidR="00BC175A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ແລະ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ກາປະທັບ</w:t>
      </w:r>
    </w:p>
    <w:p w:rsidR="007A6FEE" w:rsidRPr="00B77446" w:rsidRDefault="00133948" w:rsidP="004A5F0F">
      <w:pPr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  <w:t>ຊື່</w:t>
      </w:r>
      <w:r w:rsidR="00BC175A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ແລະ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ນາມສະກຸນ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</w:rPr>
        <w:t>:</w:t>
      </w:r>
    </w:p>
    <w:p w:rsidR="007A6FEE" w:rsidRPr="00B77446" w:rsidRDefault="007A6FEE" w:rsidP="004A5F0F">
      <w:pPr>
        <w:rPr>
          <w:rFonts w:ascii="Phetsarath OT" w:eastAsia="Phetsarath OT" w:hAnsi="Phetsarath OT" w:cs="Phetsarath OT"/>
          <w:b/>
          <w:bCs/>
          <w:sz w:val="22"/>
          <w:szCs w:val="22"/>
        </w:rPr>
        <w:sectPr w:rsidR="007A6FEE" w:rsidRPr="00B77446" w:rsidSect="006E2D5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601B1" w:rsidRPr="00551311" w:rsidRDefault="005601B1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2619375</wp:posOffset>
            </wp:positionH>
            <wp:positionV relativeFrom="paragraph">
              <wp:posOffset>-180975</wp:posOffset>
            </wp:positionV>
            <wp:extent cx="698500" cy="610870"/>
            <wp:effectExtent l="0" t="0" r="6350" b="0"/>
            <wp:wrapTopAndBottom/>
            <wp:docPr id="454" name="Picture 454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:rsidR="00B77446" w:rsidRDefault="00B7744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3D50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ເລກທີ:</w:t>
      </w:r>
    </w:p>
    <w:p w:rsidR="002D572C" w:rsidRPr="00551311" w:rsidRDefault="002D572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rtl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4286D" w:rsidRPr="00551311" w:rsidRDefault="00133948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ໃບສະເໜີ</w:t>
      </w:r>
      <w:r w:rsidR="003D50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3D50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ສໍາລັບການຈັດຊື້ </w:t>
      </w:r>
      <w:r w:rsidR="005601B1"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ສິິນຄ້າ</w:t>
      </w:r>
      <w:r w:rsidR="00A4286D"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)</w:t>
      </w:r>
    </w:p>
    <w:p w:rsidR="00A4286D" w:rsidRPr="00551311" w:rsidRDefault="00A4286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601B1" w:rsidRPr="00551311" w:rsidRDefault="0013394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ທີ່ຢູ່ຂອງຜູ້ສະໜອງ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33948" w:rsidRPr="00551311" w:rsidRDefault="003D504C" w:rsidP="003D504C">
      <w:pPr>
        <w:ind w:left="720" w:hanging="720"/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ໃສ່ຊື່ຂອງອົງການຈັດຕັ້ງປະຕິບັດ 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ງົບປະມານແຫ່ງຊາດ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FY]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ເງິນກູ້ຈາກຜູ້ໃຫ້ທຶນ] ເພື່ອຈັດຊື້ສິນຄ້າ [ຊື່ສິນຄ້າ] ພາຍໃຕ້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ການຈັດຊື້ແບບສົມທຽບລາຄາ.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133948" w:rsidRPr="00551311" w:rsidRDefault="003D504C" w:rsidP="003D504C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ໃສ່ຊື່ຂອງ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[ໃສ່ຊື່ສິນຄ້າທີ່ຈະຈັດຊື້].ໄລຍະເວລາສົ່ງສິນຄ້າ [ໃສ່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ອາທິດ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ເດືອນ].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133948" w:rsidRPr="00551311" w:rsidRDefault="003D504C" w:rsidP="003D504C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ລາຄາທີ່ລະບຸໄວ້ໃນ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ວ່າດ້ວຍການຈັດຊື້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ຈັດຊື້-ຈັດຈ້າງຂອງລັດ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5601B1" w:rsidRPr="00551311" w:rsidRDefault="003D504C" w:rsidP="003D504C">
      <w:pPr>
        <w:ind w:left="720" w:hanging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4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ລາຄາຈະຖືກສົ່ງກ່ອນ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ເຖິງ [ທີ່ຢູ່]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ຈະຖືກເປີດຂື້ນໃນເວລາ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ໂດຍມີຄະນະ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33948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</w:rPr>
        <w:t>: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 xml:space="preserve">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</w:p>
    <w:p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</w:p>
    <w:p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</w:p>
    <w:p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[ໃສ່ທີ່ຢູ່ອີເລັກໂທຣນິກຖ້າມີການອະນຸຍາດການປະມູນເອເລັກໂຕຣນິກ]</w:t>
      </w:r>
    </w:p>
    <w:p w:rsidR="007B5C3C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</w:p>
    <w:p w:rsidR="006E2D5A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</w:p>
    <w:p w:rsidR="00133948" w:rsidRPr="00B77446" w:rsidRDefault="00133948" w:rsidP="006E2D5A">
      <w:pPr>
        <w:ind w:left="4320" w:firstLine="720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ຊື່</w:t>
      </w:r>
      <w:r w:rsidR="00DA582C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ຂອງບຸກຄົນທີ່ອະນຸມັດ </w:t>
      </w:r>
      <w:r w:rsidR="00BC175A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ແລະ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ກາປະທັບ</w:t>
      </w:r>
    </w:p>
    <w:p w:rsidR="005601B1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6E2D5A" w:rsidRPr="00B77446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6E2D5A" w:rsidRPr="00B77446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6E2D5A" w:rsidRPr="00B77446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6E2D5A" w:rsidRPr="00B77446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ຊື່</w:t>
      </w:r>
      <w:r w:rsidR="00BC175A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ແລະ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ນາມສະກຸນ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</w:rPr>
        <w:t>: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</w:p>
    <w:p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  <w:sectPr w:rsidR="005601B1" w:rsidRPr="00551311" w:rsidSect="00001A51">
          <w:pgSz w:w="11909" w:h="16834" w:code="9"/>
          <w:pgMar w:top="994" w:right="1440" w:bottom="1440" w:left="1440" w:header="720" w:footer="720" w:gutter="0"/>
          <w:cols w:space="720"/>
          <w:docGrid w:linePitch="360"/>
        </w:sectPr>
      </w:pPr>
    </w:p>
    <w:p w:rsidR="00274589" w:rsidRPr="00551311" w:rsidRDefault="00A4286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2437765</wp:posOffset>
            </wp:positionH>
            <wp:positionV relativeFrom="paragraph">
              <wp:posOffset>-395605</wp:posOffset>
            </wp:positionV>
            <wp:extent cx="698500" cy="610870"/>
            <wp:effectExtent l="0" t="0" r="6350" b="0"/>
            <wp:wrapTopAndBottom/>
            <wp:docPr id="476" name="Picture 476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</w:p>
    <w:p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D32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ເລກທີ:</w:t>
      </w:r>
    </w:p>
    <w:p w:rsidR="002D572C" w:rsidRPr="00551311" w:rsidRDefault="002D572C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rtl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5601B1" w:rsidRPr="00551311" w:rsidRDefault="00133948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ໃບສະເໜີ</w:t>
      </w:r>
      <w:r w:rsidR="008D32B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8D32B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ສໍາລັບການ</w:t>
      </w:r>
      <w:r w:rsidR="00AD1DB8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ກໍ່ສ້າງ</w:t>
      </w:r>
    </w:p>
    <w:p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5601B1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ທີ່ຢູ່ຂອງຜູ້ຮັບເໝົາ</w:t>
      </w:r>
    </w:p>
    <w:p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133948" w:rsidRPr="00551311" w:rsidRDefault="00AD1DB8" w:rsidP="00AD1DB8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ງົບປະມານແຫ່ງຊາດ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FY]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ເງິນກູ້ຈາກຜູ້ໃຫ້ທຶນ] ເພື່ອ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ການກໍ່ສ້າງໃສ່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ພາຍໃຕ້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ການປະມູນແບບສົມທຽບລາຄາ.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133948" w:rsidRPr="00551311" w:rsidRDefault="00AD1DB8" w:rsidP="00AD1DB8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</w:t>
      </w:r>
      <w:r w:rsidR="00FF71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ທ່ານໃຫ້ຍື່ນໃບ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F71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[ໃສ່ຊື່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].ໄລຍະເວລາສົ່ງ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 [ໃສ່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ອາທິດ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ເດືອນ].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133948" w:rsidRPr="00551311" w:rsidRDefault="00AD1DB8" w:rsidP="00AD1DB8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FF71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ລາຄາທີ່ລະບຸໄວ້ໃນ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ຈັດຊື້-ຈັດຈ້າງຂອງລັດ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5601B1" w:rsidRPr="00551311" w:rsidRDefault="00AD1DB8" w:rsidP="00AD1DB8">
      <w:pPr>
        <w:ind w:left="720" w:hanging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4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ລາຄາຈະຖືກສົ່ງກ່ອນ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ເຖິງ [ທີ່ຢູ່]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ຈະຖືກເປີດຂື້ນໃນເວລາ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ໂດຍມີຄະນະ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ຈະເຂົ້າຮ່ວມ</w:t>
      </w:r>
    </w:p>
    <w:p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th-TH"/>
        </w:rPr>
      </w:pPr>
    </w:p>
    <w:p w:rsidR="00133948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</w:rPr>
        <w:t>: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 xml:space="preserve">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</w:p>
    <w:p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</w:p>
    <w:p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</w:p>
    <w:p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[ໃສ່ທີ່ຢູ່ອີເລັກໂທຣນິກຖ້າມີການອະນຸຍາດການປະມູນເອເລັກໂຕຣນິກ]</w:t>
      </w:r>
    </w:p>
    <w:p w:rsidR="00133948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</w:p>
    <w:p w:rsidR="006E2D5A" w:rsidRPr="00B77446" w:rsidRDefault="00133948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</w:p>
    <w:p w:rsidR="00133948" w:rsidRPr="00B77446" w:rsidRDefault="00133948" w:rsidP="006E2D5A">
      <w:pPr>
        <w:ind w:left="4320" w:firstLine="720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ຊື່</w:t>
      </w:r>
      <w:r w:rsidR="00FF71F7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ຂອງບຸກຄົນທີ່ອະນຸມັດ</w:t>
      </w:r>
      <w:r w:rsidR="00BC175A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ແລະ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ກາປະທັບ</w:t>
      </w:r>
    </w:p>
    <w:p w:rsidR="00974E38" w:rsidRPr="00B77446" w:rsidRDefault="00133948" w:rsidP="00BF781B">
      <w:pPr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A4286D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A4286D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6E2D5A" w:rsidRPr="00B77446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6E2D5A" w:rsidRPr="00B77446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6E2D5A" w:rsidRPr="00B77446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ຊື່</w:t>
      </w:r>
      <w:r w:rsidR="00BC175A"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ແລະ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ນາມສະກຸນ</w:t>
      </w:r>
      <w:r w:rsidRPr="00B77446">
        <w:rPr>
          <w:rFonts w:ascii="Phetsarath OT" w:eastAsia="Phetsarath OT" w:hAnsi="Phetsarath OT" w:cs="Phetsarath OT"/>
          <w:b/>
          <w:bCs/>
          <w:sz w:val="22"/>
          <w:szCs w:val="22"/>
        </w:rPr>
        <w:t>:</w:t>
      </w:r>
      <w:bookmarkStart w:id="247" w:name="_Toc61952346"/>
      <w:bookmarkStart w:id="248" w:name="_Toc94452208"/>
    </w:p>
    <w:p w:rsidR="00974E38" w:rsidRDefault="00974E38" w:rsidP="00BF781B">
      <w:pPr>
        <w:rPr>
          <w:rFonts w:ascii="Phetsarath OT" w:eastAsia="Phetsarath OT" w:hAnsi="Phetsarath OT" w:cs="Phetsarath OT"/>
          <w:sz w:val="22"/>
          <w:szCs w:val="22"/>
        </w:rPr>
      </w:pPr>
    </w:p>
    <w:p w:rsidR="00974E38" w:rsidRDefault="00974E38" w:rsidP="00BF781B">
      <w:pPr>
        <w:rPr>
          <w:rFonts w:ascii="Phetsarath OT" w:eastAsia="Phetsarath OT" w:hAnsi="Phetsarath OT" w:cs="Phetsarath OT"/>
          <w:sz w:val="22"/>
          <w:szCs w:val="22"/>
        </w:rPr>
      </w:pPr>
    </w:p>
    <w:p w:rsidR="00B77446" w:rsidRDefault="00B77446" w:rsidP="00BF781B">
      <w:pPr>
        <w:rPr>
          <w:rFonts w:ascii="Phetsarath OT" w:eastAsia="Phetsarath OT" w:hAnsi="Phetsarath OT" w:cs="Phetsarath OT"/>
          <w:sz w:val="22"/>
          <w:szCs w:val="22"/>
        </w:rPr>
      </w:pPr>
    </w:p>
    <w:p w:rsidR="00B77446" w:rsidRDefault="00B77446" w:rsidP="00BF781B">
      <w:pPr>
        <w:rPr>
          <w:rFonts w:ascii="Phetsarath OT" w:eastAsia="Phetsarath OT" w:hAnsi="Phetsarath OT" w:cs="Phetsarath OT"/>
          <w:sz w:val="22"/>
          <w:szCs w:val="22"/>
        </w:rPr>
      </w:pPr>
    </w:p>
    <w:p w:rsidR="00B77446" w:rsidRDefault="00B77446" w:rsidP="00BF781B">
      <w:pPr>
        <w:rPr>
          <w:rFonts w:ascii="Phetsarath OT" w:eastAsia="Phetsarath OT" w:hAnsi="Phetsarath OT" w:cs="Phetsarath OT"/>
          <w:sz w:val="22"/>
          <w:szCs w:val="22"/>
        </w:rPr>
      </w:pPr>
    </w:p>
    <w:p w:rsidR="00974E38" w:rsidRDefault="004B1588" w:rsidP="00974E38">
      <w:pPr>
        <w:ind w:left="-36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eastAsia="Phetsarath OT" w:cs="Phetsarath OT"/>
          <w:b/>
          <w:sz w:val="22"/>
          <w:szCs w:val="22"/>
        </w:rPr>
        <w:lastRenderedPageBreak/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2</w:t>
      </w:r>
      <w:r w:rsidRPr="00551311">
        <w:rPr>
          <w:rFonts w:eastAsia="Phetsarath OT" w:cs="Phetsarath OT"/>
          <w:b/>
          <w:sz w:val="22"/>
          <w:szCs w:val="22"/>
        </w:rPr>
        <w:t>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247"/>
      <w:r w:rsidR="00B43767" w:rsidRPr="00551311">
        <w:rPr>
          <w:rFonts w:eastAsia="Phetsarath OT" w:cs="Phetsarath OT"/>
          <w:b/>
          <w:sz w:val="22"/>
          <w:szCs w:val="22"/>
          <w:cs/>
          <w:lang w:bidi="lo-LA"/>
        </w:rPr>
        <w:t>ໄລຍະ</w:t>
      </w:r>
      <w:r w:rsidR="00133948" w:rsidRPr="00551311">
        <w:rPr>
          <w:rFonts w:eastAsia="Phetsarath OT" w:cs="Phetsarath OT"/>
          <w:b/>
          <w:sz w:val="22"/>
          <w:szCs w:val="22"/>
          <w:cs/>
          <w:lang w:bidi="lo-LA"/>
        </w:rPr>
        <w:t>ເວລາຕໍ່າສຸດສໍາລັບການຍື່ນປະມູນ</w:t>
      </w:r>
      <w:bookmarkEnd w:id="248"/>
    </w:p>
    <w:p w:rsidR="00974E38" w:rsidRDefault="00974E38" w:rsidP="00974E38">
      <w:pPr>
        <w:ind w:hanging="360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974E38" w:rsidRDefault="00133948" w:rsidP="00974E38">
      <w:pPr>
        <w:ind w:left="-360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ເວລາແມ່ນເພື່ອໃຫ້ຜູ້ປະມູນ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ມີເວລາພຽງພໍ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F2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ເທົ່າທຽມກັ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="00CF2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ໃນການກະກຽມ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ຍື່ນຊປະມູນ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ເວລາຄວນ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ຄວາມກະຈ່າງແຈ້ງຈາກຜູ້ປະມູນ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ການລົງກວດກາສະຖານທີ່ກໍ່ສ້າງ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ລົງກວດກາສະຖານທີ່ 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ໂດຍອີງໃສ່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74E38" w:rsidRDefault="00974E38" w:rsidP="00974E38">
      <w:pPr>
        <w:ind w:left="-360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133948" w:rsidRPr="00551311" w:rsidRDefault="00133948" w:rsidP="00974E38">
      <w:pPr>
        <w:ind w:left="-360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ດ້ານເວລາຕ້ອງມີຄວາມເປັນຈິງ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ນຶງເຖິງສິ່ງທີ່ກ່າວມາຂ້າງເທິງພ້ອມທັງຄວາມສັບສົນຂອງສັນຍາທີ່ຄາດວ່າຈະມີຜົນຕໍ່ຂໍ້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 ໃນກໍລະນີທີ່ມີການ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ເວລາດົນກວ່າເພື່ອຈະ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ນຶງເຖິງໄລຍະທາງທີ່ກ່ຽວຂ້ອງ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ບັນຫາດ້ານພາສາ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ເງິນຕາທີ່ຕ້ອງໄດ້ຮັບ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ການເອົາໃຈໃສ່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ການໄປຢ້ຽມຢາມສະຖານທີ່ກໍ່ສ້າງ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ໃນປະເທດລາວ.</w:t>
      </w:r>
    </w:p>
    <w:p w:rsidR="00974E38" w:rsidRDefault="00974E38" w:rsidP="00974E38">
      <w:pPr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33948" w:rsidRPr="00551311" w:rsidRDefault="008A7658" w:rsidP="00974E38">
      <w:pPr>
        <w:ind w:left="-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ການຍື່ນປະມູນ. ການ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ນັ້ນຈະເປັນພຽງແຕ່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ສະແດງເຖິງເວລາ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ທີ່ກໍານົດ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ດາທີ່ຈະຕ້ອງປະຕິບັດຕາມ. ມັນບໍ່ແມ່ນ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ເປົ້າໝາຍ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ໃນສະພາບການ. ໃນຄວາມເປັນຈິງແລ້ວ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ເຫຼົ່ານີ້ສ່ວນຫຼາຍແມ່ນບໍ່ພຽງພໍ. ໂຄງການພື້ນຖານໂຄງລ່າງ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ໃຫຍ່ອາດຈະຕ້ອງໃຊ້ເວລາຫຼາຍເດືອນ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ການກະກຽມການປະມູນ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ການໄປຢ້ຽມຢາມສະຖານທີ່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ການປະເມີນຜົນ.</w:t>
      </w:r>
    </w:p>
    <w:p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974E38" w:rsidRPr="00974E38" w:rsidRDefault="00133948" w:rsidP="00974E38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ແມ່ນ:</w:t>
      </w:r>
    </w:p>
    <w:p w:rsidR="00020C51" w:rsidRPr="00974E38" w:rsidRDefault="00381D85" w:rsidP="00974E38">
      <w:pPr>
        <w:ind w:hanging="360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61" o:spid="_x0000_s1250" type="#_x0000_t202" style="position:absolute;margin-left:-14.75pt;margin-top:20.3pt;width:479.2pt;height:41.65pt;z-index:25061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" fillcolor="white [3201]" strokecolor="#5b9bd5 [3208]" strokeweight="1pt">
            <v:path arrowok="t"/>
            <v:textbox>
              <w:txbxContent>
                <w:p w:rsidR="00381D85" w:rsidRPr="00001A51" w:rsidRDefault="00381D85" w:rsidP="00B748E0">
                  <w:pPr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lang w:bidi="lo-LA"/>
                    </w:rPr>
                  </w:pPr>
                  <w:r w:rsidRPr="00526ADF">
                    <w:rPr>
                      <w:rFonts w:ascii="Phetsarath OT" w:hAnsi="Phetsarath OT" w:cs="Phetsarath OT"/>
                      <w:color w:val="4472C4" w:themeColor="accent1"/>
                      <w:sz w:val="22"/>
                      <w:szCs w:val="22"/>
                      <w:cs/>
                      <w:lang w:bidi="lo-LA"/>
                    </w:rPr>
                    <w:t>ການປະມູນ</w:t>
                  </w:r>
                  <w:r w:rsidRPr="00001A51">
                    <w:rPr>
                      <w:rFonts w:ascii="Phetsarath OT" w:hAnsi="Phetsarath OT" w:cs="Phetsarath OT" w:hint="cs"/>
                      <w:color w:val="0000FF"/>
                      <w:sz w:val="22"/>
                      <w:szCs w:val="22"/>
                      <w:cs/>
                      <w:lang w:bidi="lo-LA"/>
                    </w:rPr>
                    <w:t>ເປີດກ້ວາງ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</w:rPr>
                    <w:t>: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</w:rPr>
                    <w:tab/>
                  </w:r>
                  <w:r w:rsidRPr="00001A51">
                    <w:rPr>
                      <w:rFonts w:ascii="Phetsarath OT" w:hAnsi="Phetsarath OT" w:cs="Phetsarath OT" w:hint="cs"/>
                      <w:color w:val="0000FF"/>
                      <w:sz w:val="22"/>
                      <w:szCs w:val="22"/>
                      <w:cs/>
                      <w:lang w:bidi="lo-LA"/>
                    </w:rPr>
                    <w:tab/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cs/>
                      <w:lang w:bidi="lo-LA"/>
                    </w:rPr>
                    <w:t>ບໍ່ຕໍ່າກວ່າ</w:t>
                  </w:r>
                  <w:r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lang w:bidi="lo-LA"/>
                    </w:rPr>
                    <w:t xml:space="preserve"> 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u w:val="single"/>
                    </w:rPr>
                    <w:t xml:space="preserve">35 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u w:val="single"/>
                      <w:cs/>
                      <w:lang w:bidi="lo-LA"/>
                    </w:rPr>
                    <w:t>ວັນ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cs/>
                      <w:lang w:bidi="lo-LA"/>
                    </w:rPr>
                    <w:tab/>
                    <w:t>ລະຫວ່າງການໂຄສະນາເຜີຍແຜ່ ແລະ ຍື່ນປະມູນ</w:t>
                  </w:r>
                </w:p>
                <w:p w:rsidR="00381D85" w:rsidRPr="00526ADF" w:rsidRDefault="00381D85" w:rsidP="00B748E0">
                  <w:pPr>
                    <w:rPr>
                      <w:rFonts w:ascii="Phetsarath OT" w:hAnsi="Phetsarath OT" w:cs="Phetsarath OT"/>
                      <w:sz w:val="22"/>
                      <w:szCs w:val="22"/>
                    </w:rPr>
                  </w:pP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cs/>
                      <w:lang w:bidi="lo-LA"/>
                    </w:rPr>
                    <w:t>ການປະມູນ</w:t>
                  </w:r>
                  <w:r w:rsidRPr="00001A51">
                    <w:rPr>
                      <w:rFonts w:ascii="Phetsarath OT" w:hAnsi="Phetsarath OT" w:cs="Phetsarath OT" w:hint="cs"/>
                      <w:color w:val="0000FF"/>
                      <w:sz w:val="22"/>
                      <w:szCs w:val="22"/>
                      <w:cs/>
                      <w:lang w:bidi="lo-LA"/>
                    </w:rPr>
                    <w:t>ແບບວົງແຄບ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</w:rPr>
                    <w:t>: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</w:rPr>
                    <w:tab/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cs/>
                      <w:lang w:bidi="lo-LA"/>
                    </w:rPr>
                    <w:t>ບໍ່ຕໍ່າກວ່າ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u w:val="single"/>
                    </w:rPr>
                    <w:t xml:space="preserve">30 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u w:val="single"/>
                      <w:cs/>
                      <w:lang w:bidi="lo-LA"/>
                    </w:rPr>
                    <w:t>ວັນ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</w:rPr>
                    <w:tab/>
                  </w:r>
                  <w:r w:rsidRPr="00001A51">
                    <w:rPr>
                      <w:rFonts w:ascii="Phetsarath OT" w:hAnsi="Phetsarath OT" w:cs="Phetsarath OT" w:hint="cs"/>
                      <w:color w:val="0000FF"/>
                      <w:sz w:val="22"/>
                      <w:szCs w:val="22"/>
                      <w:cs/>
                      <w:lang w:bidi="lo-LA"/>
                    </w:rPr>
                    <w:tab/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cs/>
                      <w:lang w:bidi="lo-LA"/>
                    </w:rPr>
                    <w:t>ລະຫວ່າງວັນທີ</w:t>
                  </w:r>
                  <w:r w:rsidRPr="00001A51">
                    <w:rPr>
                      <w:rFonts w:ascii="Phetsarath OT" w:hAnsi="Phetsarath OT" w:cs="Phetsarath OT" w:hint="cs"/>
                      <w:color w:val="0000FF"/>
                      <w:sz w:val="22"/>
                      <w:szCs w:val="22"/>
                      <w:cs/>
                      <w:lang w:bidi="lo-LA"/>
                    </w:rPr>
                    <w:t>ທີ່ມີການ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cs/>
                      <w:lang w:bidi="lo-LA"/>
                    </w:rPr>
                    <w:t>ແຈ້ງ</w:t>
                  </w:r>
                  <w:r w:rsidRPr="00001A51">
                    <w:rPr>
                      <w:rFonts w:ascii="Phetsarath OT" w:hAnsi="Phetsarath OT" w:cs="Phetsarath OT" w:hint="cs"/>
                      <w:color w:val="0000FF"/>
                      <w:sz w:val="22"/>
                      <w:szCs w:val="22"/>
                      <w:cs/>
                      <w:lang w:bidi="lo-LA"/>
                    </w:rPr>
                    <w:t>ເຊີນ</w:t>
                  </w:r>
                  <w:r w:rsidRPr="00001A51">
                    <w:rPr>
                      <w:rFonts w:ascii="Phetsarath OT" w:hAnsi="Phetsarath OT" w:cs="Phetsarath OT"/>
                      <w:color w:val="0000FF"/>
                      <w:sz w:val="22"/>
                      <w:szCs w:val="22"/>
                      <w:cs/>
                      <w:lang w:bidi="lo-LA"/>
                    </w:rPr>
                    <w:t>ໂດຍກົງ ແລະ ຍື່ນປະມູນ</w:t>
                  </w:r>
                </w:p>
                <w:p w:rsidR="00381D85" w:rsidRPr="00FA208E" w:rsidRDefault="00381D85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bookmarkStart w:id="249" w:name="_Toc61952347"/>
      <w:bookmarkStart w:id="250" w:name="_Toc94452209"/>
      <w:r w:rsidR="004B1588"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3</w:t>
      </w:r>
      <w:r w:rsidR="004B1588"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49"/>
      <w:r w:rsidR="00981B15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ການຍື່ນປະມູນ</w:t>
      </w:r>
      <w:bookmarkEnd w:id="250"/>
    </w:p>
    <w:p w:rsidR="00974E38" w:rsidRDefault="00974E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B14714" w:rsidRPr="00551311" w:rsidRDefault="00981B15" w:rsidP="00B77446">
      <w:pPr>
        <w:ind w:left="-360" w:firstLine="360"/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ປະຈຸບັນ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ລາຄາຖືກປະຕິບັດເປັນຂັ້ນຕອນ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ຕາມປື້ມ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ຄູ່ມື.ລັດຖະບານລາວ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ການພັດທະນາວິທີການຂອງການຈັດຊື້ເອເລັກໂຕຣນິກ.ເມື່ອລະບົບນີ້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ປື້ມຄູ່ມືນີ້ຈະຖືກ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485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ລະບົບເອເລັກໂຕຣນິກ.</w:t>
      </w:r>
    </w:p>
    <w:p w:rsidR="00B14714" w:rsidRPr="00551311" w:rsidRDefault="004B1588" w:rsidP="00FA715A">
      <w:pPr>
        <w:pStyle w:val="Heading4"/>
        <w:ind w:left="-450"/>
        <w:rPr>
          <w:rFonts w:eastAsia="Phetsarath OT" w:cs="Phetsarath OT"/>
          <w:b/>
          <w:sz w:val="22"/>
          <w:szCs w:val="22"/>
        </w:rPr>
      </w:pPr>
      <w:bookmarkStart w:id="251" w:name="_Toc61952348"/>
      <w:bookmarkStart w:id="252" w:name="_Toc9445221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.1</w:t>
      </w:r>
      <w:bookmarkEnd w:id="251"/>
      <w:r w:rsidR="00974E38">
        <w:rPr>
          <w:rFonts w:eastAsia="Phetsarath OT" w:cs="Phetsarath OT"/>
          <w:b/>
          <w:sz w:val="22"/>
          <w:szCs w:val="22"/>
          <w:lang w:bidi="lo-LA"/>
        </w:rPr>
        <w:tab/>
      </w:r>
      <w:r w:rsidR="00B77446">
        <w:rPr>
          <w:rFonts w:eastAsia="Phetsarath OT" w:cs="Phetsarath OT"/>
          <w:b/>
          <w:sz w:val="22"/>
          <w:szCs w:val="22"/>
          <w:lang w:bidi="lo-LA"/>
        </w:rPr>
        <w:t xml:space="preserve"> 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ສະຖານທີ່ຍື່ນປະມູນ</w:t>
      </w:r>
      <w:bookmarkEnd w:id="252"/>
    </w:p>
    <w:p w:rsidR="00981B15" w:rsidRPr="00551311" w:rsidRDefault="00981B15" w:rsidP="00FA715A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ຕ້ອງແມ່ນສະຖານທີ່ດຽວກັນທີ່ໄດ້ລະບຸໄວ້ໃນການໂຄສະນາ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ແຈ້ງການ.</w:t>
      </w:r>
      <w:r w:rsidR="0095322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ການຍື່ນຊອງປະມູນຈະເປັນມື້ດຽວກັນກັບມື້ທີ່ໄດ້</w:t>
      </w:r>
      <w:r w:rsidR="00485E2E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5322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ໄວ້ໃນເອກະສານປະມູນ.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981B15" w:rsidRPr="00551311" w:rsidRDefault="0060159F" w:rsidP="00974E38">
      <w:pPr>
        <w:ind w:left="-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ຕ້ອງມອບໃຫ້ພະນັກງານ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ຜູ້ໃດຜູ້ນື່ງ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ເປັນຜູ້ຮັບຜິດຊອບໃນການຮັບ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ປະມູນຈົນ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ມື້ປິດ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ປິດ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ໃນການຍື່ນປະມູນ.</w:t>
      </w:r>
    </w:p>
    <w:p w:rsidR="00974E38" w:rsidRDefault="00974E38" w:rsidP="00974E38">
      <w:pPr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2D3EEF" w:rsidRPr="00551311" w:rsidRDefault="00981B15" w:rsidP="00974E38">
      <w:pPr>
        <w:ind w:left="-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ໃນກໍລະນີທີ່ມີການປ່ຽນແປງສະຖານທີ່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ຄວນຈະເກີດຂື້ນ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ທີ່ສຸດ)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ຕ້ອງ:</w:t>
      </w:r>
    </w:p>
    <w:p w:rsidR="00E0081E" w:rsidRDefault="00981B15" w:rsidP="00E0081E">
      <w:pPr>
        <w:pStyle w:val="ListParagraph"/>
        <w:numPr>
          <w:ilvl w:val="0"/>
          <w:numId w:val="10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ແຈ້ງໂດຍກົງໃຫ້ຜູ້ປະມູນ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ທີ່ໄດ້ຮັບເອກະສານການປະມູນ (</w:t>
      </w:r>
      <w:r w:rsidR="00485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ກໍານົດເວລາແຈ້ງ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ເວລາໃນການຍື່ນຊອງປະມູນ</w:t>
      </w:r>
      <w:bookmarkStart w:id="253" w:name="_Toc61952349"/>
      <w:bookmarkStart w:id="254" w:name="_Toc94452211"/>
    </w:p>
    <w:p w:rsidR="00B14714" w:rsidRPr="00E0081E" w:rsidRDefault="004B1588" w:rsidP="00E0081E">
      <w:pPr>
        <w:ind w:left="360"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E0081E">
        <w:rPr>
          <w:rFonts w:eastAsia="Phetsarath OT" w:cs="Phetsarath OT"/>
          <w:b/>
          <w:sz w:val="22"/>
          <w:szCs w:val="22"/>
        </w:rPr>
        <w:t>8.</w:t>
      </w:r>
      <w:r w:rsidR="00303D9E" w:rsidRPr="00E0081E">
        <w:rPr>
          <w:rFonts w:eastAsia="Phetsarath OT" w:cs="Phetsarath OT"/>
          <w:b/>
          <w:sz w:val="22"/>
          <w:szCs w:val="22"/>
        </w:rPr>
        <w:t>3</w:t>
      </w:r>
      <w:r w:rsidRPr="00E0081E">
        <w:rPr>
          <w:rFonts w:eastAsia="Phetsarath OT" w:cs="Phetsarath OT"/>
          <w:b/>
          <w:sz w:val="22"/>
          <w:szCs w:val="22"/>
        </w:rPr>
        <w:t>.2</w:t>
      </w:r>
      <w:bookmarkEnd w:id="253"/>
      <w:r w:rsidR="00981B15" w:rsidRPr="00E0081E">
        <w:rPr>
          <w:rFonts w:eastAsia="Phetsarath OT" w:cs="Phetsarath OT"/>
          <w:b/>
          <w:sz w:val="22"/>
          <w:szCs w:val="22"/>
          <w:cs/>
          <w:lang w:bidi="lo-LA"/>
        </w:rPr>
        <w:t>ເງື່ອນໄຂການຍື່ນ</w:t>
      </w:r>
      <w:r w:rsidR="00B43767" w:rsidRPr="00E0081E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bookmarkEnd w:id="254"/>
    </w:p>
    <w:p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ມັນແມ່ນຄວາມຮັບຜິດຊອບຂອງຜູ້ປະມູນເພື່ອຮັບປະກັນວ່າ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ປະມູນຈະຖືກສົ່ງໄປໃຫ້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ກ່ອນທີ່ຈະຮອດມື້ປິດ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ວ່າການປະມູນຈະຕ້ອງຖືກສົ່ງ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ຕາມແບບຟອມ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ລົງນາມໂດຍຜູ້ທີ່ໄດ້ຮັບອະນຸຍາດ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ມາພ້ອມກັບ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ຈາກທະນາຄານ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ດ້ວຍກຽດ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ບັນຈຸຈໍານວນຂອງຊອງປະມູນຢູ່ໃນຊອງ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ປະມູນໃຫ່ຍ, ຕິດແຈບ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ທີ່ຖືກຕ້ອງຕາມວິທີການຈັດຊື້ທີ່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ຖືກຄັດເລືອກ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ຢ່າງຈະແຈ້ງຕາມທີ່ໄດ້ລະບຸໄວ້ໃນເອກະສານການປະມູນ.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ການປະມູນຕ້ອງໄດ້ສົ່ງໂດຍກົງດ້ວຍ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ຕົນເອງ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ໂດຍໄປສະນີ (ໄປສະນີ) 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ຕາມເວລາທີ່ໄດ້ກໍານົດໄວ້.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ສົ່ງຊອງປະມູນຊ້າກ່ອນເວລາທີ່ໄດ້ກໍານົດໄວ້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ການສົ່ງຊອງປະມູນຊ້າ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D84F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ວາສຸດທ້າຍ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ຈະຖືກປະຕິເສດ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ຈະສົ່ງ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ຄືນໃຫ້ຜູ້ປະມູນ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ໂດຍບໍ່ມີການເປີດຊອງຢ່າງ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ທັນທີ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ທັນໃດເລີຍ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981B15" w:rsidRPr="00551311" w:rsidRDefault="0060159F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ຈະກະກຽມບັນທຶກວັນທີ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ເວລາຂອງການຍື່ນ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ຊອງປະມູນ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ທີ່ໄດ້ຮັບ. ນອກຈາກນັ້ນ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ໃບຢັ້ງຢືນ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ການບັນທຶກວັນທີ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ທີ່ໄດ້ຮັບຊອງປະມູນ ຈະໄດ້ຖືກພີມອອກ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ເຊັນໂດຍຜູ້ທີ່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ຖືກແຕ່ງຕັ້ງຮັບຜິດຊອບ.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B14714" w:rsidRPr="00551311" w:rsidRDefault="00C84DB8" w:rsidP="00E0081E">
      <w:pPr>
        <w:ind w:left="-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ຊອງ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ທີ່ໄດ້ຮັບຈາກຜູ້ປະມູນຖືກພົບວ່າຖືກຈີກ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ເວລາໃນການຍື່ນປະມູນ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ຈະຖືກບັນທຶກເປັນຫຼັກຖານຂອງສະພາບການຕົວຈິງຂອງການໄດ້ຮັບ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ປະມູນ. ເພື່ອເປັນຫຼັກຖານ. ຖ້າເປັນການ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ດ້ານການເງິນທີ່ຈີກຂາດ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ການປະມູນຈະຖືກປະຕິເສດ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ສົ່ງກັບຄືນໃຫ້ເຈົ້າຂອງໂດຍທັນທີ.</w:t>
      </w:r>
    </w:p>
    <w:p w:rsidR="00B14714" w:rsidRPr="00551311" w:rsidRDefault="004B1588" w:rsidP="00E0081E">
      <w:pPr>
        <w:pStyle w:val="Heading4"/>
        <w:ind w:hanging="450"/>
        <w:rPr>
          <w:rFonts w:eastAsia="Phetsarath OT" w:cs="Phetsarath OT"/>
          <w:b/>
          <w:sz w:val="22"/>
          <w:szCs w:val="22"/>
        </w:rPr>
      </w:pPr>
      <w:bookmarkStart w:id="255" w:name="_Toc61952350"/>
      <w:bookmarkStart w:id="256" w:name="_Toc94452212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.3</w:t>
      </w:r>
      <w:bookmarkEnd w:id="255"/>
      <w:r w:rsidR="00E45638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1B7F6B" w:rsidRPr="00551311">
        <w:rPr>
          <w:rFonts w:eastAsia="Phetsarath OT" w:cs="Phetsarath OT"/>
          <w:b/>
          <w:sz w:val="22"/>
          <w:szCs w:val="22"/>
          <w:cs/>
          <w:lang w:bidi="lo-LA"/>
        </w:rPr>
        <w:t>ໃຫ້ຄວາມກະຈ່າງແຈ້ງ</w:t>
      </w:r>
      <w:bookmarkStart w:id="257" w:name="_Hlk60646302"/>
      <w:bookmarkEnd w:id="256"/>
    </w:p>
    <w:bookmarkEnd w:id="257"/>
    <w:p w:rsidR="00981B15" w:rsidRPr="00551311" w:rsidRDefault="00981B15" w:rsidP="00501286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ເມື່ອຜູ້ປະມູນຮຽກຮ້ອງໃຫ້ມີຄວາມກະຈ່າງແຈ້ງ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03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ຮຽກຮ້ອງເປັນລາຍລັກອັກສອນ.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981B15" w:rsidRPr="00551311" w:rsidRDefault="0060159F" w:rsidP="00501286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ຄວນຈະເລັ່ງໃຫ້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ຕອບທີ່ເປັນລາຍລັກອັກສອນ.ການຕອບຮັບນີ້ຄວນຈະຖືກສົ່ງພ້ອມກັບ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4B5C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(ຄໍາຖາມ)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ແຕ່ໂດຍບໍ່ລະບຸແຫຼ່ງທີ່ມາຂອງ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ໃຫ້ມີການຕອບ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ຂໍ້ຂ້ອງໃຈຂອງຜູ້ປະມູນ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ເວລາໃນການຍື່ນປະມູນເພື່ອໃຫ້ຜູ້ປະມູນມີເວລາໃນການ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52589" w:rsidRPr="00551311" w:rsidRDefault="00981B15" w:rsidP="00501286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</w:t>
      </w:r>
      <w:r w:rsidR="006827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ຄວາມກະຈ່າງແຈ້ງອາດຈະມີ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ຫຼາຍດັ່ງນັ້ນ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ທາງທີ່ດີ </w:t>
      </w:r>
      <w:r w:rsidR="006827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ຈັດກອງປະຊຸມກ່ອນການເປີດຊອງປະມູນ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ເພື່ອໃຫ້ບັນຫາທີ່ຍົກຂຶ້ນມາສາມາດອະທິບາຍໃຫ້ຜູ້ປະມູນ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ແລະຄໍາຖາມ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ອື່ນໆທີ່ກ່ຽວຂ້ອງ.</w:t>
      </w:r>
    </w:p>
    <w:p w:rsidR="006811EB" w:rsidRPr="00551311" w:rsidRDefault="006811EB" w:rsidP="00E0081E">
      <w:pPr>
        <w:pStyle w:val="Heading4"/>
        <w:ind w:hanging="450"/>
        <w:rPr>
          <w:rFonts w:eastAsia="Phetsarath OT" w:cs="Phetsarath OT"/>
          <w:b/>
          <w:sz w:val="22"/>
          <w:szCs w:val="22"/>
          <w:lang w:bidi="lo-LA"/>
        </w:rPr>
      </w:pPr>
      <w:bookmarkStart w:id="258" w:name="_Toc61952351"/>
      <w:bookmarkStart w:id="259" w:name="_Toc94452213"/>
      <w:r w:rsidRPr="00551311">
        <w:rPr>
          <w:rFonts w:eastAsia="Phetsarath OT" w:cs="Phetsarath OT"/>
          <w:b/>
          <w:sz w:val="22"/>
          <w:szCs w:val="22"/>
        </w:rPr>
        <w:t>8.3.4</w:t>
      </w:r>
      <w:bookmarkStart w:id="260" w:name="_Toc61952352"/>
      <w:bookmarkEnd w:id="258"/>
      <w:bookmarkEnd w:id="260"/>
      <w:r w:rsidR="00E45638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ກອງປະຊຸມກ່ອນການ</w:t>
      </w:r>
      <w:r w:rsidR="003C70D8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ເປີດຊອງ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bookmarkEnd w:id="259"/>
    </w:p>
    <w:p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ໃນກໍລະນີຂອງການຈັດຊື້ທີ່ຊັບຊ້ອນ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ຕ້ອງໄດ້ຈັດກອງປະຊຸມ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ກ່ອນການເປີດຊອງ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ໃນກໍລະນີໃດກໍ່ຕາມເພື່ອ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ແກ້ໄຂຄວາມກັງວົນຂອງຜູ້ປະມູນ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ເຮັດໃຫ້ສາມາດບັນລຸຄວາມເຂົ້າໃຈລະອຽດ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ກັບເອກະສານການປະມູນ.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ເມື່ອມີການປະມູນກ່ອນການ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ສະຖານທີ່ຂອງກອງປະຊຸມຈະຖືກລະບຸໄວ້ໃນເອກະສານການປະມູນ.ຖ້າການປະຊຸມ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ບໍ່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ລະບຸໄວ້ໃນເອກະສານການປະມູນແຕ່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ການຮ້ອງຂໍຄວາມກະຈ່າງແຈ້ງຈາກຜູ້ປະມູນຜູ້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ໃຫ້ເວລາພຽງພໍ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ຜູ້ປະມູນທີ່ເຂົ້າຮ່ວມປະມູນ.ໂດຍປົກກະຕິນີ້ຄວນຈະປະມານ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ວັນກ່ອນວັນທີ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E111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663B57" w:rsidRPr="00551311" w:rsidRDefault="00981B15" w:rsidP="00E0081E">
      <w:pPr>
        <w:ind w:left="-9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ຕ້ອງໄດ້ມີການຕໍ່ເວລາຕື່ມ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ອີກ.ໃນກໍລະນີດັ່ງກ່າວ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ຕ້ອງ:</w:t>
      </w:r>
    </w:p>
    <w:p w:rsidR="00663B57" w:rsidRPr="00551311" w:rsidRDefault="00663B5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81B15" w:rsidRPr="00551311" w:rsidRDefault="00981B15" w:rsidP="00AB2A2A">
      <w:pPr>
        <w:pStyle w:val="ListParagraph"/>
        <w:numPr>
          <w:ilvl w:val="0"/>
          <w:numId w:val="10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ແຈ້ງໂດຍກົງໃຫ້ຜູ້ປະມູນ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ທີ່ໄດ້ຮັບເອກະສານການປະມູນ</w:t>
      </w:r>
      <w:r w:rsidR="00727E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ສໍາລັບການກໍາ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ໄຫ່ມ</w:t>
      </w:r>
      <w:r w:rsidR="00727E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727E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</w:p>
    <w:p w:rsidR="00E0081E" w:rsidRDefault="004B1588" w:rsidP="00E0081E">
      <w:pPr>
        <w:pStyle w:val="Heading3"/>
        <w:ind w:hanging="54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61" w:name="_Toc61952353"/>
      <w:bookmarkStart w:id="262" w:name="_Toc94452214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61"/>
      <w:r w:rsidR="00981B15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ການເປີດຊອງປະມູນ</w:t>
      </w:r>
      <w:bookmarkEnd w:id="262"/>
    </w:p>
    <w:p w:rsidR="00981B15" w:rsidRPr="00E0081E" w:rsidRDefault="00981B15" w:rsidP="00E0081E">
      <w:pPr>
        <w:pStyle w:val="Heading3"/>
        <w:ind w:left="-540"/>
        <w:rPr>
          <w:rStyle w:val="jlqj4b"/>
          <w:rFonts w:ascii="Phetsarath OT" w:eastAsia="Phetsarath OT" w:hAnsi="Phetsarath OT" w:cs="Phetsarath OT"/>
          <w:b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E4C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ເປີດຊອງປະມູ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ຄວນເປີດ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ສາທາລະນະໃນເວລາ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ສະຖານທີ່ທີ່ລະບຸໄວ້ໃນ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ຫນັງສືແຈ້ງເຊີນເຂົ້າຮ່ວມປະມູນ</w:t>
      </w:r>
      <w:r w:rsidR="00BA3B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5F6729" w:rsidRPr="00551311" w:rsidRDefault="00981B15" w:rsidP="00E0081E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ມະການປະມູນຈະເປີດ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ໃນວັນທີ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ສະຖານທີ່ທີ່ລະບຸໄວ້ໃນ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ຫນັງສືແຈ້ງເຊີນເຂົ້າຮ່ວມປະມູນ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E3A5E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ຜູ້ປະມູນບໍ່ໄດ້ເຂົ້າຮ່ວມ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ໃນການເປີດຊອງປະມູ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ນ, 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ຂອງເຂົາເຈົ້າກໍ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ຈະຖືກເປີດ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ບັນທຶກແບບດຽວກັບ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ປະມູນອື່ນໆ.</w:t>
      </w:r>
    </w:p>
    <w:p w:rsidR="005F6729" w:rsidRPr="00551311" w:rsidRDefault="004B1588" w:rsidP="00E0081E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263" w:name="_Toc61952354"/>
      <w:bookmarkStart w:id="264" w:name="_Toc94452215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4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501286">
        <w:rPr>
          <w:rFonts w:eastAsia="Phetsarath OT" w:cs="Phetsarath OT"/>
          <w:b/>
          <w:sz w:val="22"/>
          <w:szCs w:val="22"/>
          <w:rtl/>
          <w:cs/>
        </w:rPr>
        <w:tab/>
      </w:r>
      <w:bookmarkEnd w:id="263"/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ຂັ້ນຕອນ</w:t>
      </w:r>
      <w:bookmarkEnd w:id="264"/>
    </w:p>
    <w:p w:rsidR="005F6729" w:rsidRPr="00551311" w:rsidRDefault="00981B15" w:rsidP="009214D8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0F48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AA71EE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ຂັ້ນຕອນ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>,</w:t>
      </w:r>
      <w:r w:rsidR="000F48D5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ໜຶ່ງຊອງປະມູນ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111E2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ອ່ານ</w:t>
      </w:r>
      <w:r w:rsidR="00C92FC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ອອກສຽງ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C92FC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ຂອງທຸກຊອງປະມູນ</w:t>
      </w:r>
      <w:r w:rsidR="00BA3BB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</w:t>
      </w:r>
    </w:p>
    <w:p w:rsidR="00981B15" w:rsidRPr="00551311" w:rsidRDefault="000F48D5" w:rsidP="00E0081E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ໃນກໍລະນີວິທີການ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ໜຶ່ງຂັ້ນຕອນ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ສອງຊອງປະມູນ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ດ້ານວິຊາການຈະຕ້ອງເປີດ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ຊອງປະມູນສໍາລັບດ້ານກາ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ນເງິນຍັງບໍ່ໄດ້ເປີດໃຊ້ຈົນກ່ວາການປະເມີນ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5F6729" w:rsidRPr="00551311" w:rsidRDefault="00381D85" w:rsidP="00E0081E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62" o:spid="_x0000_s1249" style="position:absolute;left:0;text-align:left;margin-left:3.2pt;margin-top:97.75pt;width:438pt;height:290.7pt;z-index:250624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" fillcolor="#b4c6e7 [1300]" strokecolor="#5b9bd5 [3208]" strokeweight="1pt">
            <v:stroke joinstyle="miter"/>
            <v:path arrowok="t"/>
            <v:textbox>
              <w:txbxContent>
                <w:p w:rsidR="00381D85" w:rsidRPr="00001A51" w:rsidRDefault="00381D85" w:rsidP="002F1EE4">
                  <w:pPr>
                    <w:rPr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ໃນເວລາເປີດຊອງປະມູນ</w:t>
                  </w:r>
                  <w:r w:rsidRPr="00001A51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ຄະນະກໍາມະການປະມູນຈະກວດກາການປະມູນ</w:t>
                  </w:r>
                  <w:r w:rsidRPr="00001A51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ການກວດກາ:</w:t>
                  </w:r>
                </w:p>
                <w:p w:rsidR="00381D85" w:rsidRPr="00001A51" w:rsidRDefault="00381D85" w:rsidP="002F1EE4">
                  <w:pPr>
                    <w:rPr>
                      <w:rFonts w:ascii="Phetsarath OT" w:hAnsi="Phetsarath OT" w:cs="Phetsarath OT"/>
                      <w:sz w:val="16"/>
                      <w:szCs w:val="16"/>
                    </w:rPr>
                  </w:pP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ວ່າຊອງດ້ານນອກ</w:t>
                  </w:r>
                  <w:r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 xml:space="preserve">ຂອງຊອງປະມູນໄດ້ປະທັບກາ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ແລະ</w:t>
                  </w:r>
                  <w:r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ຫມາຍຕາມ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 xml:space="preserve">ທີ່ໄດ້ລະບຸໄວ້ໃນ </w:t>
                  </w:r>
                  <w:r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 xml:space="preserve">ຄໍາແນະນໍາສໍາລັບຜູ້ປະມູນ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ບໍ່</w:t>
                  </w:r>
                  <w:r w:rsidRPr="00001A51">
                    <w:rPr>
                      <w:rStyle w:val="jlqj4b"/>
                      <w:rFonts w:ascii="Phetsarath OT" w:hAnsi="Phetsarath OT" w:cs="Phetsarath OT"/>
                    </w:rPr>
                    <w:t>ITB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ຈຳນວນສໍາເນົາ: ຕົ້ນສະບັບ ...............ສໍາເນົາ ................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ວ່າເອກະສານການປະມູນຄົບຖ້ວນບໍ່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ວັນທີຂອງການປະມູນທີ່ມີຜົນບັງຄັບໃຊ້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ວ່າການປະມູນຈະຖືກເຊັນໂດຍຜູ້ທີ່ມີສິດອະນຸຍາດບໍ່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ຈຳນວນຂອງການຄໍ້າປະກັນຂອງການປະມູນ (ຖ້າຕ້ອງການ)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ວ່າຈະມີຊອງ "ຍ່ອຍ""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ການຖອນ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" ຫຼື "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ດັດແກ້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" ໃນການຍື່ນປະມູນບໍ່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ມີການປະມູນທາງເລືອກອື່ນ</w:t>
                  </w:r>
                  <w:r w:rsidRPr="00001A51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ຖ້າໄດ້ຮັບອະນຸຍາດ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ມີສ່ວນຫຼຸດໃຫ້ບໍ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Style w:val="jlqj4b"/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ຊື່ຂອງຜູ້ປະມູນ ຫຼື ຜູ້ຕາງໜ້າຂອງຜູ້ປະມູນ.</w:t>
                  </w:r>
                </w:p>
                <w:p w:rsidR="00381D85" w:rsidRPr="00001A51" w:rsidRDefault="00381D85" w:rsidP="005C4EC2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Phetsarath OT" w:hAnsi="Phetsarath OT" w:cs="Phetsarath OT"/>
                    </w:rPr>
                  </w:pP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ໃນກໍລະນີຂອງໜຶ່ງ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ຊອງປະມູນ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 xml:space="preserve">: ລາຄາປະມູນທັງໝົດ  ຫຼື </w:t>
                  </w:r>
                  <w:r w:rsidRPr="00001A51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ຖ້າວ່າການປະມູນແບ່ງອອກເປັນ</w:t>
                  </w:r>
                  <w:r w:rsidRPr="00001A51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 xml:space="preserve"> ພູດ</w:t>
                  </w:r>
                  <w:r w:rsidRPr="00001A51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001A51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ລາຄາຂອງແຕ່ລະ</w:t>
                  </w:r>
                  <w:r w:rsidRPr="00001A51">
                    <w:rPr>
                      <w:rFonts w:ascii="Phetsarath OT" w:hAnsi="Phetsarath OT" w:cs="Phetsarath OT" w:hint="cs"/>
                      <w:cs/>
                      <w:lang w:bidi="lo-LA"/>
                    </w:rPr>
                    <w:t xml:space="preserve"> ພູດຕ້ອງໄດ້ບັນທຶກ.</w:t>
                  </w:r>
                </w:p>
                <w:p w:rsidR="00381D85" w:rsidRPr="00526ADF" w:rsidRDefault="00381D85" w:rsidP="002F1EE4">
                  <w:pPr>
                    <w:ind w:left="720"/>
                    <w:jc w:val="both"/>
                    <w:outlineLvl w:val="2"/>
                    <w:rPr>
                      <w:rFonts w:ascii="Phetsarath OT" w:hAnsi="Phetsarath OT" w:cs="Phetsarath OT"/>
                    </w:rPr>
                  </w:pPr>
                </w:p>
                <w:p w:rsidR="00381D85" w:rsidRPr="00526ADF" w:rsidRDefault="00381D85" w:rsidP="002F1EE4">
                  <w:pPr>
                    <w:jc w:val="center"/>
                    <w:rPr>
                      <w:rFonts w:ascii="Phetsarath OT" w:hAnsi="Phetsarath OT" w:cs="Phetsarath OT"/>
                    </w:rPr>
                  </w:pPr>
                </w:p>
              </w:txbxContent>
            </v:textbox>
            <w10:wrap type="square"/>
          </v:roundrect>
        </w:pic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ໂດຍປະຕິບັດຕາມ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ບົດສະເຫນີທາງດ້ານຄຸນວຸທິ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ຈະເກີດຂື້ນໃນເວລາຕໍ່ມາ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ບໍ່ມີຜູ້ປະມູນ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ມີພຽງແຕ່ຜູ້ປະມູນທີ່ມີຄຸນນະພາບ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ທາງດ້ານເຕັກນິກ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ທີ່ສະຫນອງໄດ້ຕາມຄວາມຕ້ອງການ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ເທົ່ານັ້ນທີ່ຈະໄດ້ຮັບການເປີດ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ດ້ານການເງິນໃນວັນທີທີ່ຈະ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ດ້ານການເງິນຂອງຜູ້ປະມູນທີ່ບໍ່ມີເງື່ອນໄຂ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ໄດ້ຕາມຄວາມຕ້ອງການ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ຈະຖືກສົ່ງຄືນໃຫ້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ເຈົ້າຂອງ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ຫຼັງຈາກທີ່ໄດ້ເຊັນສັນຍາແລ້ວ.</w:t>
      </w:r>
    </w:p>
    <w:p w:rsidR="00A02536" w:rsidRPr="00551311" w:rsidRDefault="00A025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526ADF" w:rsidRPr="00551311" w:rsidRDefault="00CF586E" w:rsidP="00E0081E">
      <w:pPr>
        <w:ind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ບໍ່ມີ</w:t>
      </w:r>
      <w:r w:rsidR="00EA2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ປະມູນໃດໆທີ່ຈະຖືກປະຕິເສດໃນເວລາເປີດການປະມູນ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</w:t>
      </w:r>
    </w:p>
    <w:p w:rsidR="00981B15" w:rsidRPr="00551311" w:rsidRDefault="0007217E" w:rsidP="00AB2A2A">
      <w:pPr>
        <w:pStyle w:val="ListParagraph"/>
        <w:numPr>
          <w:ilvl w:val="0"/>
          <w:numId w:val="10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ຊ້າ</w:t>
      </w:r>
    </w:p>
    <w:p w:rsidR="005F6729" w:rsidRPr="00551311" w:rsidRDefault="004B1588" w:rsidP="00E0081E">
      <w:pPr>
        <w:pStyle w:val="Heading4"/>
        <w:ind w:hanging="450"/>
        <w:rPr>
          <w:rFonts w:eastAsia="Phetsarath OT" w:cs="Phetsarath OT"/>
          <w:b/>
          <w:sz w:val="22"/>
          <w:szCs w:val="22"/>
          <w:lang w:bidi="lo-LA"/>
        </w:rPr>
      </w:pPr>
      <w:bookmarkStart w:id="265" w:name="_Toc61952355"/>
      <w:bookmarkStart w:id="266" w:name="_Toc94452216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4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265"/>
      <w:r w:rsidR="00E45638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3B3A21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ການບັນທຶກ</w:t>
      </w:r>
      <w:bookmarkEnd w:id="266"/>
    </w:p>
    <w:p w:rsidR="00663B57" w:rsidRPr="00551311" w:rsidRDefault="003B3A21" w:rsidP="00E0081E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267" w:name="_Hlk60646161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ອ່ານ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8781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ມະການການປະມູນ</w:t>
      </w:r>
      <w:r w:rsidR="00DC668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ຕາງຫນ້າຜູ້ປະມູນທີ່ເຂົ້າຮ່ວມໃນກອງປະຊຸມເປີດຊອງ</w:t>
      </w:r>
    </w:p>
    <w:bookmarkEnd w:id="267"/>
    <w:p w:rsidR="00663B57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63" o:spid="_x0000_s1248" style="position:absolute;margin-left:29.1pt;margin-top:6.85pt;width:374pt;height:242.6pt;z-index:250634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" fillcolor="#b4c6e7 [1300]" strokecolor="#5b9bd5 [3208]" strokeweight="1pt">
            <v:stroke joinstyle="miter"/>
            <v:path arrowok="t"/>
            <v:textbox>
              <w:txbxContent>
                <w:p w:rsidR="00381D85" w:rsidRPr="00A73B2E" w:rsidRDefault="00381D85" w:rsidP="00965CCC">
                  <w:pPr>
                    <w:jc w:val="both"/>
                    <w:rPr>
                      <w:rFonts w:ascii="Phetsarath OT" w:hAnsi="Phetsarath OT" w:cs="Phetsarath OT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ຂໍ້ມູນຕໍ່ໄປນີ້ຈະຖືກບັນທຶກໄວ້ໃນຮູບແບບທີ່ເໝາະສົມທີ່ເຊັນໂດຍຄະນະກໍາມະການປະມູນແລະຜູ້ປະມູນ ຫຼື ຜູ້ຕາງໜ້າເຂົ້າຮ່ວມ:</w:t>
                  </w: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9"/>
                    </w:numPr>
                    <w:ind w:left="567" w:hanging="567"/>
                    <w:rPr>
                      <w:rStyle w:val="jlqj4b"/>
                      <w:rFonts w:ascii="Phetsarath OT" w:hAnsi="Phetsarath OT" w:cs="Phetsarath OT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ເອກະສານອ້າງອີງ/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ເອກະສານປະມູນເລກທີ</w:t>
                  </w: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9"/>
                    </w:numPr>
                    <w:ind w:left="567" w:hanging="567"/>
                    <w:rPr>
                      <w:rStyle w:val="jlqj4b"/>
                      <w:rFonts w:ascii="Phetsarath OT" w:hAnsi="Phetsarath OT" w:cs="Phetsarath OT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ວັນທີແລະເວລາເປີດ</w:t>
                  </w: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9"/>
                    </w:numPr>
                    <w:ind w:left="567" w:hanging="567"/>
                    <w:rPr>
                      <w:rStyle w:val="jlqj4b"/>
                      <w:rFonts w:ascii="Phetsarath OT" w:hAnsi="Phetsarath OT" w:cs="Phetsarath OT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ຊື່ຂອງຜູ້ປະມູນ</w:t>
                  </w: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9"/>
                    </w:numPr>
                    <w:ind w:left="567" w:hanging="567"/>
                    <w:rPr>
                      <w:rStyle w:val="jlqj4b"/>
                      <w:rFonts w:ascii="Phetsarath OT" w:hAnsi="Phetsarath OT" w:cs="Phetsarath OT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 xml:space="preserve">ບໍ່ວ່າຈະມີໃບຢັ້ງຢືນທຸລະກິດທີ່ຕ້ອງການໂດຍຄໍາແນະນຳ (ເຊັ່ນ: 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ໃບອະນຸຍາດດໍາເນີນ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ທຸລະກິດຫລື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 xml:space="preserve"> ໃບຢັ້ງຢືນການເສັຽ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 xml:space="preserve"> ອາກອນ) 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ຕ້ອງ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ໄດ້ສະໜອງ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ມາ</w:t>
                  </w: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9"/>
                    </w:numPr>
                    <w:ind w:left="567" w:hanging="567"/>
                    <w:rPr>
                      <w:rStyle w:val="jlqj4b"/>
                      <w:rFonts w:ascii="Phetsarath OT" w:hAnsi="Phetsarath OT" w:cs="Phetsarath OT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ບໍ່ວ່າຈະມີການດັດແກ້ ຫຼື ຖອນການ ປະມູນ (ສຳລັບ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ການປະມູນ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ໜຶ່ງຂັ້ນຕອນ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ແບບຊອງດຽວ)</w:t>
                  </w: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9"/>
                    </w:numPr>
                    <w:ind w:left="567" w:hanging="567"/>
                    <w:rPr>
                      <w:rStyle w:val="jlqj4b"/>
                      <w:rFonts w:ascii="Phetsarath OT" w:hAnsi="Phetsarath OT" w:cs="Phetsarath OT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ສ່ວນຫຼຸດ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ຕ່າງໆ</w:t>
                  </w:r>
                </w:p>
                <w:p w:rsidR="00381D85" w:rsidRPr="00A73B2E" w:rsidRDefault="00381D85" w:rsidP="00900DC9">
                  <w:pPr>
                    <w:pStyle w:val="ListParagraph"/>
                    <w:numPr>
                      <w:ilvl w:val="0"/>
                      <w:numId w:val="9"/>
                    </w:numPr>
                    <w:ind w:left="567" w:hanging="567"/>
                    <w:rPr>
                      <w:rStyle w:val="jlqj4b"/>
                      <w:rFonts w:ascii="Phetsarath OT" w:hAnsi="Phetsarath OT" w:cs="Phetsarath OT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ລາຄາຂອງການສະເໜີລາຄາທາງເລືອກ</w:t>
                  </w:r>
                  <w:r w:rsidRPr="00A73B2E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ຖ້າໄດ້ຮັບການອະນຸມັດ</w:t>
                  </w: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9"/>
                    </w:numPr>
                    <w:ind w:left="567" w:hanging="567"/>
                    <w:rPr>
                      <w:rFonts w:ascii="Phetsarath OT" w:hAnsi="Phetsarath OT" w:cs="Phetsarath OT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ເງິນຄໍ້າປະກັນ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ການຄໍ້າປະກັນ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ຖ້າຕ້ອງການ.</w:t>
                  </w:r>
                </w:p>
                <w:p w:rsidR="00381D85" w:rsidRPr="00526ADF" w:rsidRDefault="00381D85" w:rsidP="00965CCC">
                  <w:pPr>
                    <w:ind w:left="720"/>
                    <w:jc w:val="both"/>
                    <w:outlineLvl w:val="2"/>
                    <w:rPr>
                      <w:rFonts w:ascii="Phetsarath OT" w:hAnsi="Phetsarath OT" w:cs="Phetsarath OT"/>
                    </w:rPr>
                  </w:pPr>
                </w:p>
                <w:p w:rsidR="00381D85" w:rsidRPr="00526ADF" w:rsidRDefault="00381D85" w:rsidP="00965CCC">
                  <w:pPr>
                    <w:jc w:val="center"/>
                    <w:rPr>
                      <w:rFonts w:ascii="Phetsarath OT" w:hAnsi="Phetsarath OT" w:cs="Phetsarath OT"/>
                    </w:rPr>
                  </w:pPr>
                </w:p>
              </w:txbxContent>
            </v:textbox>
            <w10:wrap type="square"/>
          </v:roundrect>
        </w:pict>
      </w: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900DC9" w:rsidRPr="00551311" w:rsidRDefault="00900DC9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900DC9" w:rsidRPr="00551311" w:rsidRDefault="00900DC9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663B57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ສະມາຊິກຄະນະ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ເຂົ້າຮ່ວມຈະຕ້ອງລົງທະບຽນພິສູດຫຼັກຖານການມີ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ຂອງຕົນ.</w:t>
      </w:r>
    </w:p>
    <w:p w:rsidR="00663B57" w:rsidRPr="00551311" w:rsidRDefault="00663B5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663B57" w:rsidRPr="00551311" w:rsidRDefault="004B1588" w:rsidP="0036457F">
      <w:pPr>
        <w:pStyle w:val="Heading3"/>
        <w:ind w:hanging="45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68" w:name="_Toc61952356"/>
      <w:bookmarkStart w:id="269" w:name="_Toc9445221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68"/>
      <w:r w:rsidR="003B3A2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</w:t>
      </w:r>
      <w:r w:rsidR="00C93B6F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ຮັກສາເປັນຄວາມລັບ</w:t>
      </w:r>
      <w:bookmarkEnd w:id="269"/>
    </w:p>
    <w:p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ຂັ້ນຕອນການປະເມີນຜົນແມ່ນເປັນຄວາມລັບ. ຫຼັງຈາກຜູ້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ທີ່ປຶກສາໄດ້ຍື່ນ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ການປະມູນຂອງຕົນຕໍ່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14C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ເລີ່ມຕົ້ນໃນວັນທີທີ່ລະບຸໄວ້ໃນເອ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ການເປີດການປະມູນ. 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ພະນັກງານຈັດຊື້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ທີ່ຈະຈົດຈໍາ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ວ່າຫຼັງຈາກ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ເວລາທີ່ຈະໄດ້ຮັບ</w:t>
      </w:r>
      <w:r w:rsidR="00814C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ການຮັກສາ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ຄວາມລັບຈະຖືກ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ຮັກສາໄວ້ຕະຫຼອດ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ຂັ້ນຕອນການປະເມີນຈົນກວ່າຈະມີ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ຂະບວນການປະເມີນການປະມູນແມ່ນ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ຂໍ້ມູນທີ່ກ່ຽວຂ້ອງກັບການກວດສອບ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ປະເມີນຜົນການປະມູນ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ບໍ່ຄວນຈະຖືກເປີດເຜີຍ ຕໍ່ບຸກຄົນໃດໆທີ່ບໍ່ກ່ຽວຂ້ອງຢ່າງເປັນທາງການກັບຂະບວນການດັ່ງກ່າວ.</w:t>
      </w:r>
    </w:p>
    <w:p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A67AA6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ມະສິດ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ສິ່ງໃດກໍ່ຕາມ</w:t>
      </w:r>
      <w:r w:rsidR="007859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ທີ່ມາຂອງການສອບຖາມ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ຄວນຈະມີຂື້ນຫຼັງຈາກການອະນຸມັດມອບ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ໃຫ້ແກ່ຜູ້ປະ</w:t>
      </w:r>
    </w:p>
    <w:p w:rsidR="003B3A21" w:rsidRPr="00551311" w:rsidRDefault="003B3A21" w:rsidP="0036457F">
      <w:pPr>
        <w:ind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ເຊັນແລ້ວ.</w:t>
      </w:r>
    </w:p>
    <w:p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ນີ້ຍັງ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ໃນລະຫວ່າງຂັ້ນຕອນການ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ຄັດເລືອກຄູນວຸທິກ່ອນ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.</w:t>
      </w:r>
    </w:p>
    <w:p w:rsidR="00785968" w:rsidRPr="00551311" w:rsidRDefault="0078596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3D294D" w:rsidRPr="00551311" w:rsidRDefault="003B3A2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ຜູ້ຈັດຊື-ຈັດຈ້າງ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ສະມາຊິກຄະນະ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ພະຍາຍາມເຂົ້າຫາ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ໃນໄລຍະປະເມີນຜົນຈົນເຖິງວັນທີ່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ສຸດທ້າຍຂອງການແຈ້ງຊະນະການປະມູນ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ການຕອບການສອບຖາມ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ເປັ້າ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າຍ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້ຜູ້ສອບຖາມຮູ້ວ່າຂັ້ນຕອນການປະມູນ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ເປັນຄວາມລັບ.</w:t>
      </w:r>
    </w:p>
    <w:p w:rsidR="005C5512" w:rsidRPr="00551311" w:rsidRDefault="005C551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9A742A" w:rsidRPr="00551311" w:rsidRDefault="00210068" w:rsidP="0036457F">
      <w:pPr>
        <w:pStyle w:val="Heading3"/>
        <w:ind w:hanging="45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70" w:name="_Toc61952357"/>
      <w:bookmarkStart w:id="271" w:name="_Toc94452218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70"/>
      <w:r w:rsidR="003B3A2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ການປະເມີນການປະມູນ</w:t>
      </w:r>
      <w:bookmarkEnd w:id="271"/>
    </w:p>
    <w:p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</w:t>
      </w:r>
      <w:r w:rsidR="00106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(ສ້າງໂດຍສອດຄ່ອງກັບຂໍ້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3.2.3.)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ໃນເອກະສານການປະມູນ (ອະທິບາຍໃນຂໍ້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5.5)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ທີ່ລະບຸໄວ້ໃນເອກະສານການປະມູນ.</w:t>
      </w:r>
    </w:p>
    <w:p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9867E1" w:rsidRPr="00551311" w:rsidRDefault="00CF586E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ລຳ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ດັບຂັ້ນພື້ນຖານ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ການປະເມີນການປະມູນແມ່ນຄືກັນ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ານກໍ່ສ້າງ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ປະກອບດ້ວຍຂັ້ນຕອນ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9867E1" w:rsidRPr="00551311" w:rsidRDefault="009867E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B3A21" w:rsidRPr="00551311" w:rsidRDefault="003B3A21" w:rsidP="00AB2A2A">
      <w:pPr>
        <w:pStyle w:val="ListParagraph"/>
        <w:numPr>
          <w:ilvl w:val="0"/>
          <w:numId w:val="10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ການກວດສອບເບື້ອງຕົ້ນ</w:t>
      </w:r>
    </w:p>
    <w:p w:rsidR="003B3A21" w:rsidRPr="00551311" w:rsidRDefault="003B3A21" w:rsidP="00AB2A2A">
      <w:pPr>
        <w:pStyle w:val="ListParagraph"/>
        <w:numPr>
          <w:ilvl w:val="0"/>
          <w:numId w:val="10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ການປະເມີນຜົນລະອຽດ</w:t>
      </w:r>
    </w:p>
    <w:p w:rsidR="00D935A6" w:rsidRPr="00551311" w:rsidRDefault="003B3A21" w:rsidP="00AB2A2A">
      <w:pPr>
        <w:pStyle w:val="ListParagraph"/>
        <w:numPr>
          <w:ilvl w:val="0"/>
          <w:numId w:val="10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ການກະກຽມບົດລາຍງານການປະເມີນຜົນ</w:t>
      </w:r>
    </w:p>
    <w:p w:rsidR="00D935A6" w:rsidRPr="00551311" w:rsidRDefault="00210068" w:rsidP="0036457F">
      <w:pPr>
        <w:pStyle w:val="Heading4"/>
        <w:ind w:hanging="450"/>
        <w:rPr>
          <w:rFonts w:eastAsia="Phetsarath OT" w:cs="Phetsarath OT"/>
          <w:b/>
          <w:sz w:val="22"/>
          <w:szCs w:val="22"/>
        </w:rPr>
      </w:pPr>
      <w:bookmarkStart w:id="272" w:name="_Toc61952358"/>
      <w:bookmarkStart w:id="273" w:name="_Toc94452219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.1</w:t>
      </w:r>
      <w:bookmarkEnd w:id="272"/>
      <w:r w:rsidR="00E45638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ການກວດສອບເບື້ອງຕົ້ນ</w:t>
      </w:r>
      <w:bookmarkEnd w:id="273"/>
    </w:p>
    <w:p w:rsidR="005738BC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ໄລຍະການ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ກວດສອບການ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ປະມູນເລີ່ມຕົ້ນໃນໄລຍະ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ສາທາລະນະໂດຍການກວດສອບການປະມູນເບື້ອງຕົ້ນ. ຍົກເວັ້ນການຕັດສິນໃຈ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ການປະຕິເສດການປະມູນທີ່ໄດ້ຮັບຫຼັງຈາກເວລາປິດ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ເປັນຂໍ້ບັງຄັບ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ປະມູນທີ່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ການຕັດສິນໃຈອື່ນໆ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ເອກະສານການປະມູນບໍ່ຄວນ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ມີການຕັດສີນໃຈເວລາ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ເປີດຊອງປະມູນ. ຂໍ້ຜິດພາດອາດຈະ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ຂື້ນໂດຍອີງໃສ່ການອ່ານທີ່ບໍ່ຄົບຖ້ວນ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ແປຄວາມຫມາຍ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ທີ່ຜິດພາດຂອງການ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ການຕັດສິນໃຈທີ່ຜິດພາດທີ່ຖືກປະຕິບັດຢ່າງ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ຮີບຮ້ອນ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ຜູ້ປະມູນແມ່ນ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ອຶດອັດ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ໃນການແກ້ໄຂໃນພາຍຫລັງ. ແທນທີ່ຈະ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ຫຼັງຈາກການເປີດ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ມະການປະມູນຄວນກວດກາຢ່າງລະອຽດ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ເວລາການຍື່ນ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ຊອງປະມູນ.</w:t>
      </w:r>
      <w:r w:rsidR="005738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ຖ້າມີຄວາມສົງໃສໃນການປະເມີນ, ຄະນະກໍາມະການຈະຕ້ອງໄດ້ຂໍຄວາມກະຈ່າງແຈ້ງນໍາຜູ້ປະມູນໂດຍນໍາໃຊ້ຂະບວນການທີ່ໄດ້ສ້າງຂື້ນ</w:t>
      </w:r>
      <w:r w:rsidR="000454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ໃນຫມວດ </w:t>
      </w:r>
      <w:r w:rsidR="000454CC" w:rsidRPr="00551311">
        <w:rPr>
          <w:rFonts w:ascii="Phetsarath OT" w:hAnsi="Phetsarath OT" w:cs="Phetsarath OT"/>
          <w:sz w:val="22"/>
          <w:szCs w:val="22"/>
        </w:rPr>
        <w:t>8.6.2.4</w:t>
      </w:r>
      <w:r w:rsidR="000454CC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ຂ້າງລຸ່ມນີ້.</w:t>
      </w:r>
    </w:p>
    <w:p w:rsidR="000454CC" w:rsidRPr="00551311" w:rsidRDefault="000454C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FF2F6F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ການກວດສອບການປະມູນເບື້ອງຕົ້ນແມ່ນ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ວ່າການປະມູນຈະຕອບ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ຕາມຄວາມຮຽກຮ້ອງຕ້ອງການຂັ້ນຕອນທົ່ວໄປຂອງເອກະສານການປະມູນ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ບໍ່. ໂດຍສະເພາະ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ມະການຄວນກວດກາການປະມູນເພື່ອປະຕິບັດຕາມຂໍ້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ເອກະສານການປະມູນເປັນຈຸດອ້າງອິງ:</w:t>
      </w:r>
    </w:p>
    <w:p w:rsidR="00FF2F6F" w:rsidRPr="00551311" w:rsidRDefault="00FF2F6F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ຖືກເຊັນໂດຍຝ່າຍທີ່ໄດ້ຮັບອະນຸຍາດຢ່າງຖືກຕ້ອງ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3B3A21" w:rsidRPr="00551311" w:rsidRDefault="005C49EB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ການປະມູນຄວນ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ຮູບແບບທີ່ຍອມຮັບໄດ້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ຫນັງສືຄໍ້າປະກັນການປະມູນດ້ວຍກຽດ ໄດ້ຄັດຕິດມາ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ໃນຮູບແບບທີ່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</w:p>
    <w:p w:rsidR="003B3A21" w:rsidRPr="00551311" w:rsidRDefault="00DC6542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ປະກົດມີການຫລຸດລາຄາ,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</w:p>
    <w:p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ຊຸດການປະມູນປະກອບມີເອກະສານທີ່ຕ້ອງການ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ລວມທັງຫຼັກຖານ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ສະໜັບສະໜູນ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ການມີສິດໄດ້ຮັບ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</w:p>
    <w:p w:rsidR="00DC6542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ການປ່ຽນແປງໃນເອກະສານທີ່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ຍື່ນມາໄດ້ຖືກຢັ້ງຢືນ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ເຊັນຢອງໃສ່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ໂດຍຜູ້ປະມູນ</w:t>
      </w:r>
    </w:p>
    <w:p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ດ້ານການເງິນທີ່ຈີກຂາດ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</w:p>
    <w:p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ການຄິດໄລ່ທາງຄະນິດສາດຄວນຈະຖືກ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 - ຖ້າບໍ່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ກວດແກ້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ໄດ້ປະຕິບັດ.</w:t>
      </w:r>
    </w:p>
    <w:p w:rsidR="00FF2F6F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ການປະມູນສົມບູນ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ທຸກໆສິນຄ້າ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(ແພກເກດ)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ລະບຸໄວ້ໃນເອກະສານການປະມູນ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FF2F6F" w:rsidRPr="00551311" w:rsidRDefault="00FF2F6F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ຈຸດປະສົງຂອງການກວດກາຄັ້ງນີ້ແມ່ນເພື່ອ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 ຊອງປະມູນໃດນື່ງ ອອກ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ຈາກການພິຈາລະນາ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ທີ່ສັບສົນໃນຂັ້ນຕອນຕໍ່ໄປຫາກວ່າຊອງປະມູນເຫລົ່ານັ້ນ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ເພາະສະນັ້ນ ຊອງປະມູນດັ່ງກ່າວຈື່ງເປັນຊອງປະມູນທີ່ບໍ່ຕອບສະຫນອງຕາມຄວາມຕ້ອງການ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(ອະທິບາຍຂ້າງລຸ່ມນີ້).</w:t>
      </w:r>
    </w:p>
    <w:p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3B3A21" w:rsidRPr="00551311" w:rsidRDefault="003B3A21" w:rsidP="0036457F">
      <w:pPr>
        <w:ind w:left="-450" w:hanging="9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ຄວນປະຕິບັດ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ຕັດສິນທີ່ສົມເຫດສົມຜົນ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ການປະຕິບັດການທົດສອບເຫຼົ່ານີ້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ຄວນຫຼີກລ້ຽງການປະຕິເສດການປະມູນ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ບົນພື້ນຖານຄວາມຜິດພາດເລັກໆນ້ອຍໆ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ຕົວຢ່າງເຊັ່ນ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ຖ້າເອກະສານການປະມູນໄດ້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ວ່າແຕ່ລະ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ເອກະສານປະມູນຂອງຜູ້ປະມູນ ຕ້ອງໄດ້ເຊັນ ຫລື ເຊັນກໍາກັບ(ເຊັນຫຍໍ້)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ບໍ່ໄດ້ເຊັນເອກະສານໃບນື່ງ ຫລື ຫລາຍໃບ ຂອງເອກະສານອ້າງອີງ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ທີ່ບໍ່ມີຂໍ້ມູນ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ນີ້ບໍ່ຄວນ ເປັນພື້ນຖານ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ປະຕິເສດການປະມູນ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ການປະກອບເອກະສານປະມູນສະບັບສໍາເນົາຫລາຍກວ່ານື່ງສະບັບ ຫລື ປະກອບຫນ້ອຍກວ່ານື່ງສະບັບ ຕາມທີ່ກໍານົດໄວ້ໃນເອກະສານປະມູນ,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ແຕ່ການ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ແບບຟອມທີ່ຄ້າຍຄືກັນ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ທີ່ມີຫົວເຈັ້ຽ (ໂລໂກ້) 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ມີຄວາມແຕກຕ່າງ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ເລັກ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ສິ່ງເຫຼົ່ານີ້ສາມາດແກ້ໄຂໄດ້ໂດຍຜ່ານຂັ້ນຕອນການຊີ້ແຈງໂດຍບໍ່ໃຫ້ຜົນ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ປະໂຫຍດ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ໃດໆແກ່ຜູ້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ໂດຍບໍ່ມີຄວາມ</w:t>
      </w:r>
      <w:r w:rsidR="00F47CE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ເສັຽຫາຍ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ຕໍ່ຜົນປະໂຫຍດຂອງຜູ້ປະມູນອື່ນໆ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ຕ້ອງເປັນສາເຫດ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</w:t>
      </w:r>
      <w:r w:rsidR="00F47CE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ຄວາມແຕກຕ່າງດັ່ງກ່າວຄວນຖືກຍົກໃຫ້ເຫັນ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ການປະຕິເສດຄວນຖືກບັນທຶກລົງໃນບົດລາຍງານການປະເມີນການປະມູນ.</w:t>
      </w:r>
    </w:p>
    <w:p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 ການປະເມີນການປະມູນ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ມີຈຸດປະສົງ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ເພື່ອໃຫ້ແນ່ໃຈວ່າການປະມູນທີ່ໄດ້ຮັບຈະຕອບ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ຄວາມຄົບຖ້ວນສົມບູນ.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ຄວາມຄົບຖ້ວນສົມບູນ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ຖືກກັບມາດຖານການກວດກາ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</w:p>
    <w:p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D64047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ການປະມູນຍັງຕ້ອງຕອບ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ກັບຄວາມຮຽກຮ້ອງຕ້ອງການດ້ານເຕັກນິກ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ມາດຖານການຄັດເລືອກທີ່ໄດ້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ໄວ້ໃນເອກະສານການປະມູນ. ການປະເມີນຜົນນີ້ແມ່ນສ່ວນ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ຍລະອຽດເພີ່ມເຕີມເພາະວ່າລາຍການເຫຼົ່ານີ້ແມ່ນລາຍການທີ່ບໍ່ສາມາດກວດສອບໄດ້ງ່າຍໂດຍການເບິ່ງເອກະສານ.</w:t>
      </w:r>
    </w:p>
    <w:p w:rsidR="006D77F2" w:rsidRPr="00551311" w:rsidRDefault="00210068" w:rsidP="0036457F">
      <w:pPr>
        <w:pStyle w:val="Heading4"/>
        <w:ind w:hanging="450"/>
        <w:rPr>
          <w:rFonts w:eastAsia="Phetsarath OT" w:cs="Phetsarath OT"/>
          <w:b/>
          <w:sz w:val="22"/>
          <w:szCs w:val="22"/>
          <w:lang w:bidi="lo-LA"/>
        </w:rPr>
      </w:pPr>
      <w:bookmarkStart w:id="274" w:name="_Toc61952359"/>
      <w:bookmarkStart w:id="275" w:name="_Toc9445222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274"/>
      <w:r w:rsidR="00E45638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3B3A21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ການປະເມີນ</w:t>
      </w:r>
      <w:r w:rsidR="00DB7E79" w:rsidRPr="00551311">
        <w:rPr>
          <w:rFonts w:eastAsia="Phetsarath OT" w:cs="Phetsarath OT"/>
          <w:b/>
          <w:sz w:val="22"/>
          <w:szCs w:val="22"/>
          <w:cs/>
          <w:lang w:bidi="lo-LA"/>
        </w:rPr>
        <w:t>ລະອຽດ</w:t>
      </w:r>
      <w:bookmarkEnd w:id="275"/>
    </w:p>
    <w:p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ລາຍລະອຽດປະກອບມີຫຼາຍບາດກ້າວແຍກຕ່າງຫາກທີ່ຖືກອອກແບບມາເພື່ອຄັດເລືອກຜູ້ປະມູນທີ່ມີເງື່ອນໄຂ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ລາຄາບໍ່ພຽງແຕ່ຕອບ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ກັບຄວາມຮຽກຮ້ອງຕ້ອງການທາງດ້ານເຕັກນິກທີ່ໄດ້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ແຕ່ຍັງ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B7E7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ລາຄາສິນຄ້າ, ການກໍ່ສ້າງ ຫຼື ການບໍລິການທີ່ດີທີ່ສຸດທີ່ຈະຈັດຊື້-ຈັດຈ້າງທີ່ຄຸ້ມຄ່າກັບເງິນ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B7E7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6D77F2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ໃນໄລຍະເວລາປະເມີນການປະມູນ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ມະການປະມູນຕ້ອງຍຶດໝັ້ນ ຫຼັກການ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ຢ່າງເຂັ້ມງວດ:</w:t>
      </w:r>
    </w:p>
    <w:p w:rsidR="006D77F2" w:rsidRPr="00551311" w:rsidRDefault="006D77F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B3A21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ຮັບປະກັນວ່າຂັ້ນຕອນການປະເມີນການປະມູນແມ່ນເປັນຄວາມລັບຢ່າງເຄັ່ງຄັດ</w:t>
      </w:r>
    </w:p>
    <w:p w:rsidR="003B3A21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ປະຕິເສດຄວາມພະຍາຍາມ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ຄວາມກົດດັນທີ່ຈະບິດເບືອນຜົນຂອງການປະເມີນຜົນ</w:t>
      </w:r>
    </w:p>
    <w:p w:rsidR="003B3A21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ປະຕິເສດທຸກການ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ທີ່ອາດຈະເຮັດໃຫ້ມີການສໍ້ໂກງ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ສໍ້ລາດບັງຫຼວງ</w:t>
      </w:r>
    </w:p>
    <w:p w:rsidR="006D77F2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ປະຕິບັດຢ່າງເຂັ້ມງວດພຽງແຕ່</w:t>
      </w:r>
      <w:r w:rsidR="00EA65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ຄຸນວຸດທິທີ່ລະບຸໄວ້ໃນເອກະສານປະມູນ</w:t>
      </w:r>
    </w:p>
    <w:p w:rsidR="006D77F2" w:rsidRPr="00551311" w:rsidRDefault="00210068" w:rsidP="0076506A">
      <w:pPr>
        <w:pStyle w:val="Heading5"/>
        <w:ind w:hanging="45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76" w:name="_Toc61952360"/>
      <w:bookmarkStart w:id="277" w:name="_Toc94452221"/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.2.1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76"/>
      <w:r w:rsidR="003B3A21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ການກໍານົດ</w:t>
      </w:r>
      <w:r w:rsidR="00C01AB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 xml:space="preserve"> ຄວາມຄົບຖ້ວນຂອງການປະມູນ</w:t>
      </w:r>
      <w:bookmarkEnd w:id="277"/>
    </w:p>
    <w:p w:rsidR="003B3A21" w:rsidRPr="00551311" w:rsidRDefault="00EF4D3E" w:rsidP="0076506A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ປະເດັນທີ່ຖືກກວດ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ໃນໄລຍະການ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ປະມູນເບື້ອງຕົ້ນ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ຄວາມຄົບຖ້ວນຂອງການປະມູນ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ຍັງໃຊ້ກັບມາດຖານ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ດ້ານວິຊາການທີ່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ໃນເອກະສານປະມູນ</w:t>
      </w:r>
    </w:p>
    <w:p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6D77F2" w:rsidRPr="00551311" w:rsidRDefault="00C01ABE" w:rsidP="0076506A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ຄວາມຄົບຖ້ວນຂອງການປະມູນ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ທີ່ສອດຄ່ອງກັບທຸກຂໍ້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ມາດຖານທາງດ້ານເຕັກນິກ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ໃນເອກະສານການປະມູນໂດຍບໍ່ມີຄວາມແຕກຕ່າງທາງດ້ານວັດຖຸ.</w:t>
      </w:r>
    </w:p>
    <w:p w:rsidR="008E3674" w:rsidRPr="00551311" w:rsidRDefault="00381D8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19" o:spid="_x0000_s1247" type="#_x0000_t202" style="position:absolute;left:0;text-align:left;margin-left:-2.3pt;margin-top:24.8pt;width:448.25pt;height:206.9pt;z-index:2506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" fillcolor="#4472c4 [3204]" strokecolor="#1f3763 [1604]" strokeweight="1pt">
            <v:path arrowok="t"/>
            <v:textbox>
              <w:txbxContent>
                <w:p w:rsidR="00381D85" w:rsidRPr="005C5512" w:rsidRDefault="00381D85" w:rsidP="00B957E7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color w:val="FFFFFF" w:themeColor="background1"/>
                      <w:lang w:bidi="lo-LA"/>
                    </w:rPr>
                  </w:pPr>
                  <w:r w:rsidRPr="005C5512">
                    <w:rPr>
                      <w:rFonts w:ascii="Phetsarath OT" w:hAnsi="Phetsarath OT" w:cs="Phetsarath OT"/>
                      <w:b/>
                      <w:bCs/>
                      <w:color w:val="FFFFFF" w:themeColor="background1"/>
                      <w:cs/>
                      <w:lang w:bidi="lo-LA"/>
                    </w:rPr>
                    <w:t>ຄວາມແຕກຕ່າງຂອງເອກະສານໝາຍຄວາມວ່າ</w:t>
                  </w:r>
                </w:p>
                <w:p w:rsidR="00381D85" w:rsidRPr="00B957E7" w:rsidRDefault="00381D85" w:rsidP="00B957E7">
                  <w:pPr>
                    <w:jc w:val="both"/>
                    <w:rPr>
                      <w:rFonts w:ascii="Phetsarath OT" w:hAnsi="Phetsarath OT" w:cs="Phetsarath OT"/>
                    </w:rPr>
                  </w:pPr>
                </w:p>
                <w:p w:rsidR="00381D85" w:rsidRPr="00A73B2E" w:rsidRDefault="00381D85" w:rsidP="00B957E7">
                  <w:pPr>
                    <w:jc w:val="both"/>
                    <w:rPr>
                      <w:rFonts w:ascii="Phetsarath OT" w:hAnsi="Phetsarath OT" w:cs="Phetsarath OT"/>
                      <w:color w:val="FFFFFF" w:themeColor="background1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ຄວາມແຕກຕ່າງຢ່າງຫຼວງຫຼາຍ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ການ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 xml:space="preserve"> ຫລົງລືມ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ຫຼື ການ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>ບໍ່ປະຕິບັດຕາມ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 xml:space="preserve"> ຂໍ້ກໍານົດ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 xml:space="preserve">, </w:t>
                  </w:r>
                  <w:r>
                    <w:rPr>
                      <w:rStyle w:val="jlqj4b"/>
                      <w:rFonts w:ascii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 xml:space="preserve">ການສະຫງວນ,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ເງື່ອນໄຂ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 xml:space="preserve"> ຫຼື 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>ມາດຖານທາງດ້ານເຕັກນິກ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ໃນສັນຍາ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ຖ້າຈະຍອມຮັບ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>:</w:t>
                  </w:r>
                </w:p>
                <w:p w:rsidR="00381D85" w:rsidRPr="00A73B2E" w:rsidRDefault="00381D85" w:rsidP="00B957E7">
                  <w:pPr>
                    <w:jc w:val="both"/>
                    <w:rPr>
                      <w:rFonts w:ascii="Phetsarath OT" w:hAnsi="Phetsarath OT" w:cs="Phetsarath OT"/>
                      <w:color w:val="FFFFFF" w:themeColor="background1"/>
                    </w:rPr>
                  </w:pP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10"/>
                    </w:numPr>
                    <w:jc w:val="both"/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ສົ່ງຜົນກະທົບໃນຂອບເຂດ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ຄຸນນະພາບ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ຫລືປະສິດທິພາບຂອງສິນຄ້າ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 xml:space="preserve">,ການກໍ່ສ້າງ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ຫຼື ການບໍລິການທີ່ລະບຸໄວ້ໃນສັນຍາ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>;</w:t>
                  </w:r>
                  <w:r w:rsidRPr="00A73B2E">
                    <w:rPr>
                      <w:rStyle w:val="viiyi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 xml:space="preserve"> ຫຼື </w:t>
                  </w: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10"/>
                    </w:numPr>
                    <w:jc w:val="both"/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ຈຳ ກັດໃນວິທີການທີ່ສໍາຄັນ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ບໍ່ສອດຄ່ອງກັບເອກະສານປະມູນ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ສິດທິຂອງ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 xml:space="preserve">ຜູ້ຈັດຊື້-ຈັດຈ້າງ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ຫຼື ພັນທະຂອງຜູ້ປະມູນພາຍໃຕ້ສັນຍາ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>;</w:t>
                  </w:r>
                  <w:r w:rsidRPr="00A73B2E">
                    <w:rPr>
                      <w:rStyle w:val="viiyi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 xml:space="preserve"> ຫຼື </w:t>
                  </w:r>
                </w:p>
                <w:p w:rsidR="00381D85" w:rsidRPr="00A73B2E" w:rsidRDefault="00381D85" w:rsidP="005C4EC2">
                  <w:pPr>
                    <w:pStyle w:val="ListParagraph"/>
                    <w:numPr>
                      <w:ilvl w:val="0"/>
                      <w:numId w:val="10"/>
                    </w:numPr>
                    <w:jc w:val="both"/>
                    <w:rPr>
                      <w:rFonts w:ascii="Phetsarath OT" w:hAnsi="Phetsarath OT" w:cs="Phetsarath OT"/>
                      <w:color w:val="FFFFFF" w:themeColor="background1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ຖ້າຖືກແກ້ໄຂ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>ຈະສົ່ງຜົນກະທົບຢ່າງບໍ່ຍຸດຕິທໍາ ຕໍ່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>ສະຖານະການ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olor w:val="FFFFFF" w:themeColor="background1"/>
                      <w:cs/>
                      <w:lang w:bidi="lo-LA"/>
                    </w:rPr>
                    <w:t xml:space="preserve"> ຂອງຜູ້ປະມູນອື່ນໆທີ່ຍື່ນ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>ປະມູນທີ່ຄົບຖ້ວນສົມບູນ.</w:t>
                  </w:r>
                </w:p>
                <w:p w:rsidR="00381D85" w:rsidRPr="00B957E7" w:rsidRDefault="00381D85" w:rsidP="00B957E7">
                  <w:pPr>
                    <w:jc w:val="both"/>
                    <w:rPr>
                      <w:rFonts w:ascii="Phetsarath OT" w:hAnsi="Phetsarath OT" w:cs="Phetsarath OT"/>
                    </w:rPr>
                  </w:pPr>
                </w:p>
              </w:txbxContent>
            </v:textbox>
            <w10:wrap type="square"/>
          </v:shape>
        </w:pict>
      </w:r>
    </w:p>
    <w:p w:rsidR="00795F12" w:rsidRPr="00551311" w:rsidRDefault="00795F1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022E2" w:rsidRPr="00551311" w:rsidRDefault="008430B4" w:rsidP="0076506A">
      <w:pPr>
        <w:ind w:left="720" w:hanging="11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</w:t>
      </w:r>
      <w:r w:rsidR="00E90B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ຂອງເອກະສານຕໍ່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ຊີ້ແຈງ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D022E2" w:rsidRPr="00551311" w:rsidRDefault="00D022E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430B4" w:rsidRPr="0076506A" w:rsidRDefault="006A64F0" w:rsidP="0076506A">
      <w:pPr>
        <w:pStyle w:val="ListParagraph"/>
        <w:numPr>
          <w:ilvl w:val="0"/>
          <w:numId w:val="21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ການຫລົ້ມເຫລ ໃນການຊີ້ແຈງ ຄວາມຕ້ອງການໃນ</w:t>
      </w:r>
      <w:r w:rsidR="008430B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</w:t>
      </w:r>
      <w:r w:rsidR="008430B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ມີສິດ</w:t>
      </w:r>
    </w:p>
    <w:p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ຄວາມລົ້ມເຫຼວໃນການສະແດງລະດັບຄວາມສາມາດທາງດ້ານການເງິນ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</w:p>
    <w:p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ບໍ່ປະຕິບັດຕາມມາດຖານ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ປະສົບການຕໍ່າສຸດທີ່ລະບຸໄວ້ໃນເອກະສານການປະມູນ</w:t>
      </w:r>
    </w:p>
    <w:p w:rsidR="00D022E2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ການບໍ່ສົ່ງເອກະສານ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ອ້າງອີງ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ທີ່ຕ້ອງການໂດຍ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ປະມູນເພື່ອສ້າງໃບອະນຸຍາດວິຊາຊີບ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</w:t>
      </w:r>
      <w:r w:rsidR="00501286" w:rsidRPr="0076506A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ໍ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ລະນີທີ່ຕ້ອງການ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BC175A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ຂາດເຫດຜົນຂອງການຂາດ</w:t>
      </w:r>
      <w:r w:rsidR="007F2D9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</w:p>
    <w:p w:rsidR="00D022E2" w:rsidRPr="0076506A" w:rsidRDefault="008430B4" w:rsidP="00501286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ຄວາມແຕກຕ່າງທາງດ້ານວັດຖຸຕໍ່ຂໍ້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ດ້ານວິຊາການຂອງເອກະສານການປະມູນ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ການບໍ່ສອດຄ່ອງກັບຂໍ້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ເປັນພື້ນຖານທີ່</w:t>
      </w:r>
      <w:r w:rsidR="009D762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7F2D94"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</w:t>
      </w:r>
      <w:r w:rsidR="008E2927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ລົ້ມເຫຼວໃນການ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ຂອບເຂດວຽກທີ່ຕ້ອງການຕາມທີ່ໄດ້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ຊື່ງຄວາມຫລົ້ມເຫລ ໃນ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ການປະຕິບັດສະແດງ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ໃຫ້ເຫັນ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ວ່າບໍ່ສາມາດຍອມຮັບໄດ້</w:t>
      </w:r>
    </w:p>
    <w:p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</w:t>
      </w:r>
      <w:r w:rsidR="0075274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ສະເຫນີລາຄາຂອງລາຍການຫລັກໃນຊຸດ(ແພກເກດ)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(ຕົວຢ່າງ</w:t>
      </w:r>
      <w:r w:rsidR="00AA71EE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ຕໍ່ການປະເມີນຜົນ)</w:t>
      </w:r>
    </w:p>
    <w:p w:rsidR="0076506A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ບໍ່ຕອບ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ຄວາມຮຽກຮ້ອງຕ້ອງການດ້ານເຕັກນິກ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ຫລັກ</w:t>
      </w:r>
      <w:r w:rsidR="000A6DAC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427E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0159F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ທີ່ແຕກຕ່າງກັນຢ່າງສິ້ນເຊີງຈາກປະເພດທີ່ໄດ້ລະບຸ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B14D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ຄວາມອາດສາມາດຂອງໂຮງງານ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ໄດ້ຕໍ່າກ່ວາທີ່ໄດ້ລະບຸໄວ້</w:t>
      </w:r>
      <w:r w:rsidR="00DB14D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ອຸປະກອນທີ່ບໍ່ສາມາດປະຕິບັດ</w:t>
      </w:r>
      <w:r w:rsidR="009D762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</w:t>
      </w:r>
      <w:r w:rsidR="00BD29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ຈຸດປະສົງຂອງມັນ.</w:t>
      </w:r>
    </w:p>
    <w:p w:rsidR="00D022E2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ແຜນການ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ຕາຕະລາງການຈັດຕັ້ງປະຕິບັດທີ່ບໍ່ມີຄວາມຈິງ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ບໍ່ພຽງພໍ</w:t>
      </w:r>
      <w:r w:rsidR="009D762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ປັດໃຈການປະຕິບັດ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427E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</w:p>
    <w:p w:rsidR="00ED1902" w:rsidRPr="00551311" w:rsidRDefault="00ED1902" w:rsidP="00ED190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8430B4" w:rsidRPr="00551311" w:rsidRDefault="008430B4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DB1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DB1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ຕ້ອງອີງໃສ່ເນື້ອໃນຂອງການປະມູນໂດຍບໍ່ມີການອ້າງອີງຫຼັກຖານພິເສດ.</w:t>
      </w:r>
    </w:p>
    <w:p w:rsidR="008430B4" w:rsidRPr="00551311" w:rsidRDefault="008430B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8430B4" w:rsidRPr="00551311" w:rsidRDefault="008430B4" w:rsidP="0076506A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ໃນກໍລະນີທີ່ການປະມູນບໍ່ຕອບ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ມັນຈະຖືກປະຕິເສດໂດຍ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ຕໍ່ໄປໄດ້ໂດຍການແກ້ໄຂ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ະຫງວນສິດ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430B4" w:rsidRPr="00551311" w:rsidRDefault="008430B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CF5A33" w:rsidRPr="00551311" w:rsidRDefault="008430B4" w:rsidP="0076506A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ຄວາມແຕກຕ່າງທີ່ບໍ່ແມ່ນວັດຖຸອາດຈະຖືກຍອມຮັບ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ຜົນກະທົບຂອງມັນຕໍ່ລາຄາທີ່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ນຶງເຖິງໃນລະຫວ່າງການປະເມີນຜົນ. ເບິ່ງພາກ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8.6.3.2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ຢູ່ດ້ານລຸ່ມ.</w:t>
      </w:r>
    </w:p>
    <w:p w:rsidR="00AB349D" w:rsidRPr="00AD2245" w:rsidRDefault="00210068" w:rsidP="0076506A">
      <w:pPr>
        <w:pStyle w:val="Heading5"/>
        <w:ind w:hanging="540"/>
        <w:rPr>
          <w:rFonts w:ascii="Phetsarath OT" w:eastAsia="Phetsarath OT" w:hAnsi="Phetsarath OT" w:cs="Phetsarath OT"/>
          <w:i w:val="0"/>
          <w:iCs w:val="0"/>
          <w:color w:val="00B050"/>
          <w:sz w:val="22"/>
          <w:szCs w:val="22"/>
          <w:lang w:bidi="lo-LA"/>
        </w:rPr>
      </w:pPr>
      <w:bookmarkStart w:id="278" w:name="_Toc61952361"/>
      <w:bookmarkStart w:id="279" w:name="_Toc94452222"/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.2.2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78"/>
      <w:r w:rsidR="008430B4" w:rsidRPr="00AD2245">
        <w:rPr>
          <w:rFonts w:ascii="Phetsarath OT" w:eastAsia="Phetsarath OT" w:hAnsi="Phetsarath OT" w:cs="Phetsarath OT"/>
          <w:i w:val="0"/>
          <w:iCs w:val="0"/>
          <w:color w:val="00B050"/>
          <w:sz w:val="22"/>
          <w:szCs w:val="22"/>
          <w:cs/>
          <w:lang w:bidi="lo-LA"/>
        </w:rPr>
        <w:t>ການ</w:t>
      </w:r>
      <w:r w:rsidR="00EC5A74" w:rsidRPr="00AD2245">
        <w:rPr>
          <w:rFonts w:ascii="Phetsarath OT" w:eastAsia="Phetsarath OT" w:hAnsi="Phetsarath OT" w:cs="Phetsarath OT"/>
          <w:i w:val="0"/>
          <w:iCs w:val="0"/>
          <w:color w:val="00B050"/>
          <w:sz w:val="22"/>
          <w:szCs w:val="22"/>
          <w:cs/>
          <w:lang w:bidi="lo-LA"/>
        </w:rPr>
        <w:t>ກວດ</w:t>
      </w:r>
      <w:r w:rsidR="008430B4" w:rsidRPr="00AD2245">
        <w:rPr>
          <w:rFonts w:ascii="Phetsarath OT" w:eastAsia="Phetsarath OT" w:hAnsi="Phetsarath OT" w:cs="Phetsarath OT"/>
          <w:i w:val="0"/>
          <w:iCs w:val="0"/>
          <w:color w:val="00B050"/>
          <w:sz w:val="22"/>
          <w:szCs w:val="22"/>
          <w:cs/>
          <w:lang w:bidi="lo-LA"/>
        </w:rPr>
        <w:t>ແກ້ຂໍ້ຜິດພາດທາງດ້ານການຄິດໄລ່</w:t>
      </w:r>
      <w:bookmarkEnd w:id="279"/>
    </w:p>
    <w:p w:rsidR="008430B4" w:rsidRPr="00551311" w:rsidRDefault="008430B4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ການປະມູນຄວນໄດ້ຮັບການກວດກາຢ່າງລະມັດລະວັງໂດຍຄະນະ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ຂໍ້ຜິດພາດ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EF26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ໃນແບບ</w:t>
      </w:r>
      <w:r w:rsidR="00EF26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ການປະມູນເພື່ອໃຫ້ແນ່ໃຈວ່າ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ລາຄາທີ່ໄດ້ລະບຸໄວ້ແມ່ນສອດຄ່ອງ.</w:t>
      </w:r>
      <w:r w:rsidR="00EC5A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ຄວນຄືກັນກັບທີ່ລະບຸໄວ້ໃນເອກະສານການປະມູນ.</w:t>
      </w:r>
    </w:p>
    <w:p w:rsidR="008430B4" w:rsidRPr="00551311" w:rsidRDefault="008430B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66932" w:rsidRPr="00551311" w:rsidRDefault="008430B4" w:rsidP="0076506A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ແຕ່ລະລ</w:t>
      </w:r>
      <w:r w:rsidR="00C77A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ຄວນຈະເປັນຜະລິດຕະພັນຂອງ</w:t>
      </w:r>
      <w:r w:rsidR="00EC5A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77A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.ຖ້າມີຄວາມແຕກຕ່າງ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="00AA02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ທີ່ສະເຫນີມາເປັນພື້ນຖານ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ໃນການຄິດໄລ່ຄືນ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.ລາຄາທີ່</w:t>
      </w:r>
      <w:r w:rsidR="00EC5A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ຂຽນເປັນໂຕຫນັງສື ຈະມີຜົນກວ່າ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ເປັນຕົວເລກໃນກໍລະນີແຕກຕ່າງກັນ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2E1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ແກ້ຂໍ້ຜິດພາດ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ການຄິດໄລ່ທາງ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ຄະນິດສາດ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ແຈ້ງໃຫ້ຜູ້ປະມູນແຕ່ລະຄົນ</w:t>
      </w:r>
      <w:r w:rsidR="002E1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ຮູ້ສໍາລັບການ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</w:t>
      </w:r>
      <w:r w:rsidR="002E1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ລະອຽດ.ຖ້າ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ການກວດແກ້ລາຄາອອກມາມີລາຄາປະມູນສູງກ່ວາ</w:t>
      </w:r>
      <w:r w:rsidR="00D71D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ລາຄາສະເຫນີມາ, ຜູ້ຈັດຊື້-ຈັດຈ້າງ 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ສາມາດປະຕິເສດລາຄາດັ່ງກ່າວໄດ້ເລີຍ. ຖ້າການກວດແກ້ລາຄາອອກມາມີລາຄາປະມູນຕໍ່າກ່ວາ</w:t>
      </w:r>
      <w:r w:rsidR="00D71D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ລາຄາສະເຫນີມາ, ຜູ້ຈັດຊື້-ຈັດຈ້າງ  ຈະຕ້ອງໄດ້ແຈ້ງໃຫ້ຜູ້ປະມູນຮັບຮູ້ ແລະ ຖ້າຜູ້ປະມູນບໍ່ຮັບຮອງເອົາການດັດແກ້ດັ່ງກ່າວກໍສາມາດປະຕິເສດການປະມູນ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ດັ່ງກ່າວໄດ້ເລີຍ.</w:t>
      </w:r>
    </w:p>
    <w:p w:rsidR="00AB349D" w:rsidRPr="00551311" w:rsidRDefault="00210068" w:rsidP="0076506A">
      <w:pPr>
        <w:pStyle w:val="Heading5"/>
        <w:ind w:hanging="54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80" w:name="_Toc61952362"/>
      <w:bookmarkStart w:id="281" w:name="_Toc94452223"/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.2.3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80"/>
      <w:r w:rsidR="00CF586E" w:rsidRPr="008449FB">
        <w:rPr>
          <w:rFonts w:ascii="Phetsarath OT" w:eastAsia="Phetsarath OT" w:hAnsi="Phetsarath OT" w:cs="Phetsarath OT"/>
          <w:i w:val="0"/>
          <w:iCs w:val="0"/>
          <w:sz w:val="22"/>
          <w:szCs w:val="22"/>
          <w:highlight w:val="lightGray"/>
          <w:cs/>
          <w:lang w:bidi="lo-LA"/>
        </w:rPr>
        <w:t>ການ</w:t>
      </w:r>
      <w:r w:rsidR="00B23D4C" w:rsidRPr="008449FB">
        <w:rPr>
          <w:rFonts w:ascii="Phetsarath OT" w:eastAsia="Phetsarath OT" w:hAnsi="Phetsarath OT" w:cs="Phetsarath OT"/>
          <w:i w:val="0"/>
          <w:iCs w:val="0"/>
          <w:sz w:val="22"/>
          <w:szCs w:val="22"/>
          <w:highlight w:val="lightGray"/>
          <w:cs/>
          <w:lang w:bidi="lo-LA"/>
        </w:rPr>
        <w:t>ປ່ຽນເປັນສະກຸນເງິນດຽວກັນ</w:t>
      </w:r>
      <w:bookmarkEnd w:id="281"/>
    </w:p>
    <w:p w:rsidR="00B23D4C" w:rsidRPr="00551311" w:rsidRDefault="00B23D4C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bookmarkStart w:id="282" w:name="_Hlk60646024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ເພື່ອຫຼຸດຜ່ອນຄວາມສ່ຽງດ້ານການແລກປ່ຽນເງິນຕາຕ່າງປະເທດ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ຜູ້ປະມູນເມື່ອ</w:t>
      </w:r>
      <w:r w:rsidRPr="008449FB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ການປະມູນສາກົນໄດ້ຮັບ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ການປະຕິບັດທີ່ດີທີ່ສຸດແມ່ນການອະນຸຍາດໃຫ້ຜູ້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ເປັນເງິນຕາ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ສະກຸນເງິນທີ່ເຂົາເຈົ້າເລືອກ (ສູງເຖິງສາມສະກຸນເງິນໃນກໍລະນີຫຼາຍທີ່ສຸດ). 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ສະບັບນີ້ເຮັດໃຫ້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ມີປະສິດທິຜົນໃນການແລກປ່ຽນແທນທີ່ຈະເປັນ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ລົບລ້າງຂໍ້ເສຍປຽບຂອງຜູ້ປະມູນບາງຄົນຖ້າບໍ່ດັ່ງນັ້ນຈະປະສົບກັບຄວາມແຕກຕ່າງຂອງຄວາມເຂັ້ມແຂງຂອງ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ສະກຸນເງິນຂອງຜູ້ປະມູນ.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ມັນສົ່ງຜົນໃຫ້ການປະມູນຖືກ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ຕ້ອງໄດ້ປ່ຽນເປັນສະກຸນເງິນດຽວກ່ອນທີ່ຈະສາມາດປຽບທຽບໄດ້.</w:t>
      </w:r>
    </w:p>
    <w:p w:rsidR="00B23D4C" w:rsidRPr="00551311" w:rsidRDefault="00B23D4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76506A" w:rsidRDefault="00B23D4C" w:rsidP="00A3344C">
      <w:pPr>
        <w:tabs>
          <w:tab w:val="left" w:pos="5580"/>
        </w:tabs>
        <w:ind w:left="-54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ເພື່ອປຽບທຽບການປະມູນ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ການປະຕິບັດທົ່ວໄປແມ່ນການປ່ຽນລາຄາ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ເປັນເງິນກີບ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ເງິນຕາອື່ນໆທີ່ລະບຸໄວ້ໃນເອກະສານການປະມູນໃນ</w:t>
      </w:r>
      <w:r w:rsidRPr="008449FB">
        <w:rPr>
          <w:rStyle w:val="jlqj4b"/>
          <w:rFonts w:ascii="Phetsarath OT" w:eastAsia="Phetsarath OT" w:hAnsi="Phetsarath OT" w:cs="Phetsarath OT"/>
          <w:color w:val="FF0000"/>
          <w:sz w:val="22"/>
          <w:szCs w:val="22"/>
          <w:cs/>
          <w:lang w:bidi="lo-LA"/>
        </w:rPr>
        <w:t>ອັດຕາການຂາຍ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ທີ່ຖືກສ້າງຕັ້ງຂື້ນ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ການໂອນເງິນທີ່ຄ້າຍຄືກັນໂດຍທະນາຄານແຫ່ງ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ໃນປະເທດລາວ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ອາດຈະປ່ຽນລາຄາການ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ລາຄາເປັນສະກຸນເງິນທີ່ຖືກ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ຢ່າງກວ້າງຂວາງໃນການຄ້າລະຫວ່າງປະເທດເຊັ່ນ: ເງິນໂດລາສະຫະລັດ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ໃນອັດຕາການຂາຍແລກປ່ຽນທີ່ຕັ້ງໂດຍທະນາຄານແຫ່ງ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ສປປ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ລາວ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ທະນາຄານການຄ້າໃນລາວ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ກໍາສ້າງ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ລະບຸວ່າການ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04607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ເປັນລາຄາເປັນເງິນກີບ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ອັດຕາສ່ວນຮ້ອຍທີ່ລະບຸໄວ້ຂອງການຈ່າຍເງິນ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ອາດຈະເຮັດໃນ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າຍສະກຸນເງິນຕ່າງປະ</w:t>
      </w:r>
    </w:p>
    <w:p w:rsidR="00B23D4C" w:rsidRPr="00551311" w:rsidRDefault="00B23D4C" w:rsidP="00A3344C">
      <w:pPr>
        <w:tabs>
          <w:tab w:val="left" w:pos="5580"/>
        </w:tabs>
        <w:ind w:left="-54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ເທດອື່ນໆ.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ມັນຈະສະດວກກວ່າທີ່ຈະປ່ຽນທຸກຢ່າງເປັນເງິນກີບເພື່ອຈຸດປະສົງປຽບທຽບ. ຂະບວນການ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ຜົນໄດ້ຮັບແມ່ນຄືກັນບໍ່ວ່າຈະໃນກໍລະນີໃດກໍ່ຕາມ.</w:t>
      </w:r>
    </w:p>
    <w:p w:rsidR="00B23D4C" w:rsidRPr="00551311" w:rsidRDefault="00B23D4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5C370A" w:rsidRPr="00551311" w:rsidRDefault="004641F9" w:rsidP="00A3344C">
      <w:pPr>
        <w:ind w:left="-537" w:hanging="3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ເມື່ອມີການປະກາດການຈັດຊື້ສາກົນ, ໃນຂໍ້ມູນສໍາລັບຜູ້ປະມູນຕ້ອງໄດ້ລະບຸມື້</w:t>
      </w:r>
      <w:r w:rsidR="00A15D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ທີປະຕິທິນ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ອາດຈະຕັ້ງແຕ່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ວັນກ່ອນການຍື່ນປະມູນຈົນຮອດວັນສຸດທ້າຍຂອງວັນສິ້ນສຸດການຍື່ນປະມູນລາຄາເປັນວັນອ້າງອີງ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ການແລກປ່ຽນເງິນຕາ. ນີ້ແມ່ນປົກກະຕິອັດຕາແລກປ່ຽນໃນວັນເປີດການປະມູນ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ມັນຍັງຈະ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ບອກແຫຼ່ງ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ອັດຕາແລກປ່ຽນ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ວັນທີດັ່ງກ່າວ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ໂດຍປົກກະຕິແລ້ວອັດຕາທາງການຂອງທະນາຄານແຫ່ງ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ອັດຕາ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ລາຄາເຫຼົ່ານີ້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ແຕ່ລະສະກຸນເງິນຂອງການປະມູນແມ່ນ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ກັບລາຄາຂອງຜູ້ປະມູນແຕ່ລະຄົນເພື່ອຄິດໄລ່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ປຽບ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ຈຸດປະສົງປຽບທຽບ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</w:p>
    <w:p w:rsidR="00275CC6" w:rsidRPr="00551311" w:rsidRDefault="00210068" w:rsidP="007A70A7">
      <w:pPr>
        <w:pStyle w:val="Heading5"/>
        <w:ind w:hanging="54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83" w:name="_Toc61952363"/>
      <w:bookmarkStart w:id="284" w:name="_Toc94452224"/>
      <w:bookmarkEnd w:id="282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.2.4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83"/>
      <w:r w:rsidR="00CF586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ຄວາມກະຈ່າງແຈ້ງ</w:t>
      </w:r>
      <w:bookmarkEnd w:id="284"/>
    </w:p>
    <w:p w:rsidR="00A8457B" w:rsidRPr="00551311" w:rsidRDefault="00B23D4C" w:rsidP="007A70A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ມະການປະມູນອາດຈະ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ການປະມູນຈາກຜູ້ປະມູນ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ຂໍ້ມູນທີ່ບໍ່ຈະແຈ້ງໃນລະຫວ່າງການປະເມີນຜົນ.ການຊີ້ແຈງທີ່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ໂດຍຜູ້ປະມູນຕ້ອງບໍ່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:rsidR="00A8457B" w:rsidRPr="00551311" w:rsidRDefault="00A845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23D4C" w:rsidRDefault="006611D0" w:rsidP="007A70A7">
      <w:pPr>
        <w:pStyle w:val="ListParagraph"/>
        <w:numPr>
          <w:ilvl w:val="0"/>
          <w:numId w:val="11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ບຸກຂະລາກອນ</w:t>
      </w:r>
    </w:p>
    <w:p w:rsidR="00B23D4C" w:rsidRDefault="006611D0" w:rsidP="007A70A7">
      <w:pPr>
        <w:pStyle w:val="ListParagraph"/>
        <w:numPr>
          <w:ilvl w:val="0"/>
          <w:numId w:val="11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ສີ່ງອໍານວຍຄວາມສະດວກ ແລະ ອຸປະກອນ</w:t>
      </w:r>
    </w:p>
    <w:p w:rsidR="00A8457B" w:rsidRPr="007A70A7" w:rsidRDefault="006611D0" w:rsidP="007A70A7">
      <w:pPr>
        <w:pStyle w:val="ListParagraph"/>
        <w:numPr>
          <w:ilvl w:val="0"/>
          <w:numId w:val="11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ສັນຍາຜ່ານມາ</w:t>
      </w:r>
    </w:p>
    <w:p w:rsidR="00F7126C" w:rsidRPr="00551311" w:rsidRDefault="00F7126C" w:rsidP="00F7126C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F7126C" w:rsidRPr="00551311" w:rsidRDefault="00F7126C" w:rsidP="007A70A7">
      <w:pPr>
        <w:ind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ການໃຫ້ຄວາມກະຈ່າງແຈ້ງຂອງຜູ້ປະມູນຈະບໍ່ໄດ້ມີການປ່ຽນແປງເນື້ອໃນຂອງການປະມູນເຊັ່ນຕົວຢ່າງ:</w:t>
      </w:r>
    </w:p>
    <w:p w:rsidR="00F7126C" w:rsidRPr="00551311" w:rsidRDefault="00F7126C" w:rsidP="00F7126C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F7126C" w:rsidRDefault="00F7126C" w:rsidP="007A70A7">
      <w:pPr>
        <w:pStyle w:val="ListParagraph"/>
        <w:numPr>
          <w:ilvl w:val="0"/>
          <w:numId w:val="112"/>
        </w:numPr>
        <w:tabs>
          <w:tab w:val="left" w:pos="630"/>
        </w:tabs>
        <w:ind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 ຫລື ບົສະເຫນີດ້ານການເງິນ ຍົກເວັ້ນການຄິດໄລ່ກວດແກ້ລາຄາ</w:t>
      </w:r>
    </w:p>
    <w:p w:rsidR="00F7126C" w:rsidRDefault="00F7126C" w:rsidP="007A70A7">
      <w:pPr>
        <w:pStyle w:val="ListParagraph"/>
        <w:numPr>
          <w:ilvl w:val="0"/>
          <w:numId w:val="112"/>
        </w:numPr>
        <w:tabs>
          <w:tab w:val="left" w:pos="630"/>
        </w:tabs>
        <w:ind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ອົງປະກອບຫລັກຂອງການປະມູນ</w:t>
      </w:r>
    </w:p>
    <w:p w:rsidR="00D03B19" w:rsidRPr="007A70A7" w:rsidRDefault="00D03B19" w:rsidP="007A70A7">
      <w:pPr>
        <w:pStyle w:val="ListParagraph"/>
        <w:numPr>
          <w:ilvl w:val="0"/>
          <w:numId w:val="112"/>
        </w:numPr>
        <w:tabs>
          <w:tab w:val="left" w:pos="630"/>
        </w:tabs>
        <w:ind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ເຮັດໃຫ້ເກີດມີການບິດເບືອນທີ່ໃຫຍ່ຫຼວງຕໍ່ການປະເມີນລາຄາ</w:t>
      </w:r>
    </w:p>
    <w:p w:rsidR="00D03B19" w:rsidRPr="00551311" w:rsidRDefault="00D03B19" w:rsidP="00D03B1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highlight w:val="yellow"/>
        </w:rPr>
      </w:pPr>
    </w:p>
    <w:p w:rsidR="006D77F2" w:rsidRPr="00551311" w:rsidRDefault="008A7658" w:rsidP="007A70A7">
      <w:pPr>
        <w:pStyle w:val="Heading4"/>
        <w:numPr>
          <w:ilvl w:val="2"/>
          <w:numId w:val="90"/>
        </w:numPr>
        <w:ind w:left="270" w:hanging="810"/>
        <w:rPr>
          <w:rFonts w:eastAsia="Phetsarath OT" w:cs="Phetsarath OT"/>
          <w:b/>
          <w:sz w:val="22"/>
          <w:szCs w:val="22"/>
        </w:rPr>
      </w:pPr>
      <w:bookmarkStart w:id="285" w:name="_Toc94452225"/>
      <w:r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ນໍາໃຊ້</w:t>
      </w:r>
      <w:r w:rsidR="005339F4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ຫຼັກການໃນການປະເມີນ</w:t>
      </w:r>
      <w:bookmarkEnd w:id="285"/>
    </w:p>
    <w:p w:rsidR="00795116" w:rsidRPr="00551311" w:rsidRDefault="0060159F" w:rsidP="007A70A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ໄດ້ອະທິບາຍໃນຂໍ້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5.4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ຂ້າງເທິງ.ການປະເມີນຜົນອາດຈະອີງໃສ່:</w:t>
      </w:r>
    </w:p>
    <w:p w:rsidR="009B6AD5" w:rsidRPr="00551311" w:rsidRDefault="009B6AD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23D4C" w:rsidRDefault="00B23D4C" w:rsidP="007A70A7">
      <w:pPr>
        <w:pStyle w:val="ListParagraph"/>
        <w:numPr>
          <w:ilvl w:val="0"/>
          <w:numId w:val="113"/>
        </w:numPr>
        <w:ind w:left="63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</w:t>
      </w:r>
    </w:p>
    <w:p w:rsidR="00B23D4C" w:rsidRDefault="00B23D4C" w:rsidP="007A70A7">
      <w:pPr>
        <w:pStyle w:val="ListParagraph"/>
        <w:numPr>
          <w:ilvl w:val="0"/>
          <w:numId w:val="113"/>
        </w:numPr>
        <w:ind w:left="63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ລາຄາຕໍ່າສຸດໂດຍສົມທົບກັບປັດໃຈລາຄາອື່ນໆ</w:t>
      </w:r>
    </w:p>
    <w:p w:rsidR="007A70A7" w:rsidRDefault="00524D35" w:rsidP="007A70A7">
      <w:pPr>
        <w:pStyle w:val="ListParagraph"/>
        <w:numPr>
          <w:ilvl w:val="0"/>
          <w:numId w:val="113"/>
        </w:numPr>
        <w:ind w:left="63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23D4C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ຂອງວົງຈອນຊີວິດ (</w:t>
      </w:r>
      <w:r w:rsidR="00B23D4C"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>LCC)</w:t>
      </w:r>
    </w:p>
    <w:p w:rsidR="009B6AD5" w:rsidRPr="007A70A7" w:rsidRDefault="00B23D4C" w:rsidP="007A70A7">
      <w:pPr>
        <w:pStyle w:val="ListParagraph"/>
        <w:numPr>
          <w:ilvl w:val="0"/>
          <w:numId w:val="113"/>
        </w:numPr>
        <w:ind w:left="63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ລາຄາຕໍ່າສຸດໂດຍສົມທົບກັບປັດໃຈທີ່ບໍ່ແມ່ນລາຄາ</w:t>
      </w:r>
    </w:p>
    <w:p w:rsidR="00EC4E3B" w:rsidRPr="00551311" w:rsidRDefault="00210068" w:rsidP="007A70A7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86" w:name="_Toc61952365"/>
      <w:bookmarkStart w:id="287" w:name="_Toc94452226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.3.1</w:t>
      </w:r>
      <w:bookmarkEnd w:id="286"/>
      <w:r w:rsidR="007A70A7">
        <w:rPr>
          <w:rFonts w:ascii="Phetsarath OT" w:eastAsia="Phetsarath OT" w:hAnsi="Phetsarath OT" w:cs="Phetsarath OT"/>
          <w:sz w:val="22"/>
          <w:szCs w:val="22"/>
        </w:rPr>
        <w:tab/>
      </w:r>
      <w:r w:rsidR="00B23D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</w:t>
      </w:r>
      <w:bookmarkEnd w:id="287"/>
    </w:p>
    <w:p w:rsidR="00EC4E3B" w:rsidRPr="00551311" w:rsidRDefault="00B23D4C" w:rsidP="007A70A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ດັ່ງທີ່ໄດ້ອະທິບາຍໄວ້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8.6.2.3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D03B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ທຽບໃນທ້ອງຖິ່ນ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</w:t>
      </w:r>
      <w:r w:rsidR="009E16C8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ບສັນຍາການ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ລາຄາທີ່ແຕກຕ່າງກັນແມ່ນ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ນຶງເຖິງ.</w:t>
      </w:r>
    </w:p>
    <w:p w:rsidR="00EC4E3B" w:rsidRPr="00551311" w:rsidRDefault="00EC4E3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EC4E3B" w:rsidRPr="00551311" w:rsidRDefault="00B23D4C" w:rsidP="007A70A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ສິນຄ້າທີ່ໄດ້ມາຈາກຕ່າງປະເທດ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ການປະມູນແມ່ນຈະຖືກ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ຄິດໄລ່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DDP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="00165F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ນໍາເຂົ້າ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 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DDP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ຊື່ງລວມເອົາ ຄ່າໃຊ້ຈ່າຍໃນການດໍາເນີນ</w:t>
      </w:r>
      <w:r w:rsidR="00801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ເອກະສານນໍາເຂົ້າສີນຄ້າ, ຄ່າພາສີສົ່ງອອກ ແລະ ນໍາສີນຄ້າເຂົ້າ, ຄ່າປະກັນໄພ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801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ຄ່າໄຊ້ຈ່າຍ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801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ທີ່ອາດເກີດຂື້ນໃນການດໍາເນີນການນໍາເຂົ້າສີນຄ້າເຖີງຈຸດຫມາຍປາຍທາງໃນປະເທດລາວ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9C16DE" w:rsidRPr="00551311" w:rsidRDefault="009C16DE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EC4E3B" w:rsidRPr="00551311" w:rsidRDefault="00B23D4C" w:rsidP="007A70A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ໃນກໍລະນີການປະມູນພາຍ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ສິນຄ້າພາຍໃນປະເທດ:</w:t>
      </w:r>
    </w:p>
    <w:p w:rsidR="00EC4E3B" w:rsidRPr="00551311" w:rsidRDefault="00EC4E3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A70A7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ຜະລິດຕະພັນທີ່ຜະລິດ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ປະກອບພາຍໃນປະເທດລາວແມ່ນມີການອ້າງອີງເຖິງ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ລາຄາໜ້າໂຮງງານ(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EXW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ງານວາງສະແດງ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ຫ້ອງວາງສະແດງສິນຄ້າ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ຊັ້ນວາງ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). 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EXW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ຄວນປະກອບມີຄ່າໃຊ້ຈ່າຍ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ອື່ນໆທີ່ເກີດຂື້ນໃນການຊື້ສ່ວນປະກອບ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ຕ່າງປະເທດທີ່ເຂົ້າໄປໃນການຜະລິດສິນຄ້າ.</w:t>
      </w:r>
    </w:p>
    <w:p w:rsidR="00B23D4C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ພາສີຄ້າຍຄືກັນ</w:t>
      </w:r>
      <w:r w:rsidR="00EF4D3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ຕ້ອງຈ່າຍເທົ່ານັ້ນຖ້າການຂາຍສິນຄ້າ</w:t>
      </w:r>
      <w:r w:rsidR="009D762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ຮູບທີ່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</w:t>
      </w:r>
      <w:r w:rsidR="009C16D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ນປະມູນເກີດຂື້ນ, 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9C16D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ເຫລົ່ານັ້ນ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ກໍ່ຈະຖືກຍົກເວັ້ນຈາກລາຄາໂຮງງານ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C16D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ສະເຫນີລາຄາແຍກອອກ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ຕ່າງຫາກ.</w:t>
      </w:r>
    </w:p>
    <w:p w:rsidR="00B23D4C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ເມື່ອຜູ້ປະມູນທ້ອງຖິ່ນ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B3903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</w:t>
      </w:r>
      <w:r w:rsidR="007504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ຫນ້າໂຮງງານ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504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ສີນຄ້າທີ່ຫາໄດ້ງ່າຍ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ຈະປະກອບມີພາສີ</w:t>
      </w:r>
      <w:r w:rsidR="008B3903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ເຂົ້າໂດຍຜູ້</w:t>
      </w:r>
      <w:r w:rsidR="008B3903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="007504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ຕົວແທນ. ລາຄາດັ່ງກ່າວຈະ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ເປັນລາຄາທີ່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ຜູ້ຊື້ທີ່ຕ້ອງຈ່າຍຍົກເວັ້ນພາສີການຂາ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ຍ.</w:t>
      </w:r>
    </w:p>
    <w:p w:rsidR="00EC4E3B" w:rsidRPr="007A70A7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ໃນກໍລະນີທີ່ບໍ່ມີເງື່ອນໄຂໃນ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ສໍາລັບບໍລິສັດ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2B683B"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ຄວນປະເມີນລາຄາການ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ສິນຄ້າທີ່ຜະລິດຢູ່ຕ່າງປະເທດບົນພື້ນຖານ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>CIF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CIP.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B957E7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ຜູ້ຈັດຊື້-ຈັດຈ້າງຕ້ອງການ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ຢາກ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ນໍາໃຊ້ການຂົນສົ່ງພາຍໃນ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ສິນຄ້າເຫຼົ່ານີ້ຈະຖືກປະເມີນບົນພື້ນຖານ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FOB.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ໃນອີກດ້ານ</w:t>
      </w:r>
      <w:r w:rsidR="00AA71E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ລາຄາສິນຄ້າທີ່ຜະລິດຢູ່ໃນປະເທດຂອງຕົນເອງຂອງ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ແມ່ນຖືກປະເມີນບົນພື້ນຖານ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ລາຄາຫນ້າໂຮງງານ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>EXW.</w:t>
      </w:r>
    </w:p>
    <w:p w:rsidR="00270AF8" w:rsidRPr="00551311" w:rsidRDefault="00210068" w:rsidP="007A70A7">
      <w:pPr>
        <w:pStyle w:val="Heading5"/>
        <w:ind w:hanging="540"/>
        <w:rPr>
          <w:rFonts w:ascii="Phetsarath OT" w:eastAsia="Phetsarath OT" w:hAnsi="Phetsarath OT" w:cs="Phetsarath OT"/>
          <w:b w:val="0"/>
          <w:bCs w:val="0"/>
          <w:i w:val="0"/>
          <w:iCs w:val="0"/>
          <w:sz w:val="22"/>
          <w:szCs w:val="22"/>
        </w:rPr>
      </w:pPr>
      <w:bookmarkStart w:id="288" w:name="_Toc61952366"/>
      <w:bookmarkStart w:id="289" w:name="_Toc94452227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.3.2</w:t>
      </w:r>
      <w:bookmarkEnd w:id="288"/>
      <w:r w:rsidR="007A70A7">
        <w:rPr>
          <w:rFonts w:ascii="Phetsarath OT" w:eastAsia="Phetsarath OT" w:hAnsi="Phetsarath OT" w:cs="Phetsarath OT"/>
          <w:b w:val="0"/>
          <w:bCs w:val="0"/>
          <w:i w:val="0"/>
          <w:iCs w:val="0"/>
          <w:sz w:val="22"/>
          <w:szCs w:val="22"/>
        </w:rPr>
        <w:tab/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ຄວາມແຕກຕ່າງຂອງລາຄາຈາກຄວາມຕ້ອງການຂອງເອກະສານປະມູນ</w:t>
      </w:r>
      <w:bookmarkEnd w:id="289"/>
    </w:p>
    <w:p w:rsidR="00270AF8" w:rsidRPr="00551311" w:rsidRDefault="00B23D4C" w:rsidP="007A70A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ຖ້າການປະມູນມີ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ຂໍ້ບົກຜ່ອງດ້ານເອກະສານ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ຈະຖືກປະຕິເສດດັ່ງທີ່ໄດ້ອະທິບາຍໄວ້ໃນຂໍ້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8.6.2.1.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ການບ່ຽງເບນທີ່ບໍ່ແມ່ນວັດຖຸອາດຈະຖືກຍອມຮັບ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123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123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ເປັນລໍາດັບຕໍ່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ມາ.</w:t>
      </w:r>
    </w:p>
    <w:p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70AF8" w:rsidRPr="00551311" w:rsidRDefault="00B23D4C" w:rsidP="00A84B58">
      <w:pPr>
        <w:tabs>
          <w:tab w:val="left" w:pos="-540"/>
        </w:tabs>
        <w:ind w:left="-537" w:hanging="3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ເອກະສານການປະມູນໂດຍທົ່ວໄປໄດ້ອະທິບາຍຫຼາຍຂັ້ນຕອນ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ບາງຢ່າງທີ່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ຈໍາເປັນ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ບາງອັນກໍ່ບໍ່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ຜູ້ປະມູນຈະຍື່ນສະ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ຂໍ້ບົກຜ່ອງລວມມີຂໍ້ຍົກເວັ້ນ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ບໍ່ລວມເອົາ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ການສົມມຸດຕິຖານທີ່ໄດ້ກ່າວມາ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ທີ່ໄດ້ລະບຸ. 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ຄວາມແຕກຕ່າງ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</w:t>
      </w:r>
      <w:r w:rsidR="008134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</w:t>
      </w:r>
      <w:r w:rsidR="008134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ວັດຖຸ. ດັ່ງທີ່ໄດ້ອະທິບາຍໄວ້ໃນພາກ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8.6.2.1,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ຄວາມແຕກຕ່າງດ້ານວັດຖຸແມ່ນ:</w:t>
      </w:r>
    </w:p>
    <w:p w:rsidR="008123C8" w:rsidRPr="00551311" w:rsidRDefault="008123C8" w:rsidP="004C7DE8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B23D4C" w:rsidRDefault="00B23D4C" w:rsidP="00A84B58">
      <w:pPr>
        <w:pStyle w:val="ListParagraph"/>
        <w:numPr>
          <w:ilvl w:val="0"/>
          <w:numId w:val="115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ຜູ້ທີ່ມີຜົນກະທົບຕໍ່ຂອບເຂດ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123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A84B58" w:rsidRDefault="00710D05" w:rsidP="00A84B58">
      <w:pPr>
        <w:pStyle w:val="ListParagraph"/>
        <w:numPr>
          <w:ilvl w:val="0"/>
          <w:numId w:val="115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ກັດສິດຂອງຜູ້</w:t>
      </w:r>
      <w:r w:rsidR="00813491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  <w:r w:rsidR="00427EC2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ພັນທະຂອງຜູ້ປະມູນ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270AF8" w:rsidRPr="00A84B58" w:rsidRDefault="00B23D4C" w:rsidP="00A84B58">
      <w:pPr>
        <w:pStyle w:val="ListParagraph"/>
        <w:numPr>
          <w:ilvl w:val="0"/>
          <w:numId w:val="115"/>
        </w:num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ສົ່ງຜົນກະທົບ</w:t>
      </w:r>
      <w:r w:rsidR="00354359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ທີ່ບໍ່ມີຄວາມຍຸຕິທໍາໃນການ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ແຂ່ງຂັນຂອງຜູ້ປະມູນອື່ນໆ.</w:t>
      </w:r>
    </w:p>
    <w:p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70AF8" w:rsidRPr="00551311" w:rsidRDefault="00B23D4C" w:rsidP="00A84B58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ການປະມູນທີ່ໄດ້ປະຕິບັດຕາມທຸກຂໍ້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ແຕ່ມີຂໍ້ບົກຜ່ອງ</w:t>
      </w:r>
      <w:r w:rsidR="000036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ເລັກນ້ອຍ </w:t>
      </w:r>
      <w:r w:rsidR="00766E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ຕໍ່ເງື່ອນໄຂ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766E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ເງື່ອນໄຂດ້ານມາດຖານເຕັກນິກ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ຄວນຮັກສາໄວ້ເພື່ອໃຫ້ມີການປະເມີນລາຍລະອຽດ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ບໍ່ຄວນປະຕິເສດ.</w:t>
      </w:r>
    </w:p>
    <w:p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70AF8" w:rsidRPr="00551311" w:rsidRDefault="00B23D4C" w:rsidP="00A3344C">
      <w:pPr>
        <w:ind w:left="-537" w:hanging="3"/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ໃນທາງກົງກັນຂ້າມ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ເອກະສານປະມູນທີ່</w:t>
      </w:r>
      <w:r w:rsidR="00766E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ບໍ່ຕອບສະຫນອງຄວາມຄົບຖ້ວນສົມບູນ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ເພາະວ່າມັນມີ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ແຕກຕ່າງດ້ານວັດຖຸ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ການສະຫງວນ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ໃນເອກະສານການປະມູນບໍ່ຄວນຖືກພິຈາລະນາ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ຕື່ມອີກ. 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ຄວາມຄົບຖ້ວນສົມບູນຜູ້ຈັດຊື້-ຈັດຈ້າງ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ການພິຈາລະນາບັນຫາລະບຽບການທົ່ວໄປ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ຕ້ອງໄດ້ພິຈະລະນາວ່າ 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ປະມູນຂອງຜູ້ປະມູນ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ຕອບສະຫນອງໄດ້ຕາມ 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ຮູບການ ດ້ານມາດຖານເຕັກນິກ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ດ້ານການຄ້າຂອງການປະມູນ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B23D4C" w:rsidRPr="00551311" w:rsidRDefault="00B23D4C" w:rsidP="00A84B58">
      <w:pPr>
        <w:ind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ຂໍ້ບົກຜ່ອງອາດຈະໄດ້ຮັບຄວາມກະຈ່າງແຈ້ງໂດຍຜູ້ປະມູນແຕ່ບໍ່ຖືກຖອນ.</w:t>
      </w:r>
    </w:p>
    <w:p w:rsidR="00B23D4C" w:rsidRPr="00551311" w:rsidRDefault="00B23D4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270AF8" w:rsidRPr="00551311" w:rsidRDefault="00B23D4C" w:rsidP="00A84B58">
      <w:pPr>
        <w:ind w:left="-537" w:firstLine="87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ຕົວຢ່າງຕໍ່ໄປນີ້ແມ່ນຖືວ່າບໍ່ແມ່ນຄວາມແຕກຕ່າງທາງດ້ານວັດຖຸ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ອາດຈະເປັນການອະນຸຍາດໃນການປະມູນທີ່ "</w:t>
      </w:r>
      <w:r w:rsidR="0043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ຕອບສະຫນອງຄວາມຄົບຖ້ວນສົມບູນ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":</w:t>
      </w:r>
    </w:p>
    <w:p w:rsidR="005C5512" w:rsidRPr="00551311" w:rsidRDefault="005C551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70AF8" w:rsidRPr="00551311" w:rsidRDefault="00432927" w:rsidP="00A84B58">
      <w:pPr>
        <w:ind w:hanging="540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ກ) </w:t>
      </w:r>
      <w:r w:rsidR="00B23D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ຮູບການຄ້າ</w:t>
      </w:r>
    </w:p>
    <w:p w:rsidR="004E570B" w:rsidRDefault="004E570B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ທີ່ສະເຫນີວັນເວລາການຈັດສົ່ງສີນຄ້າ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ແຕກຕ່າງກັນເລັກນ້ອຍຈາກທີ່ໄດ້ລະບຸໄວ້ໃນ</w:t>
      </w:r>
      <w:r w:rsidR="008405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ເວັ້ນເສຍແຕ່ວ່າມັນຈະຊ້າກ່ວາວັນທີ່ທີ່ໄດ້ລະບຸຢ່າງຈະແຈ້ງໃນເອກະສານການປະມູນ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B23D4C" w:rsidRDefault="00B23D4C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4E570B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ລາຄາຄົງທີ່</w:t>
      </w:r>
      <w:r w:rsidR="004E570B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ເອກະສານການປະມູນທີ່ຮຽກຮ້ອງໃຫ້ຜູ້ປະມູນຍື່ນລາຄາຕາມການປັບລາຄາ (</w:t>
      </w:r>
      <w:r w:rsidR="00921BE5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ໃນອີກດ້ານນື່ງ</w:t>
      </w:r>
      <w:r w:rsidR="000A6DA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921BE5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ຖ້າເອກະສານປະມູນຕ້ອງການໃຫ້ຜປູ້ປະມູນສະເຫນີລາຄາ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921BE5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, ຜູ້ປະມູນຈະບໍ່ໄດ້ອະນຸຍາດໃຫ້</w:t>
      </w:r>
      <w:r w:rsidR="0031703D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ສະເຫນີລາຄາທີ່ປ່ຽນແປງໄດ້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B23D4C" w:rsidRDefault="0031703D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ໃນເມື່ອສູດຄິດໄລ່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ການປ່ຽນແປງລາຄາ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 ຜູ້ປະມູນໄດ້ປ່ຽນແປງສູດຄິດໄລ່ລາຄາ</w:t>
      </w:r>
      <w:r w:rsidR="00427EC2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ສ້າງ </w:t>
      </w:r>
      <w:r w:rsidR="005339F4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ວົງເງິນໃນ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ການປັບລາຄາ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270AF8" w:rsidRPr="00A84B58" w:rsidRDefault="00B23D4C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ການປະມູນທີ່ມີຄວາມແຕກຕ່າງເລັກນ້ອຍໃນເງື່ອນໄຂການຈ່າຍ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6E2D5A" w:rsidRPr="00551311" w:rsidRDefault="006E2D5A" w:rsidP="006E2D5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70AF8" w:rsidRPr="00551311" w:rsidRDefault="006E2D5A" w:rsidP="00A84B58">
      <w:pPr>
        <w:ind w:hanging="54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ຂ)</w:t>
      </w:r>
      <w:r w:rsidR="00B23D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ຮູບ</w:t>
      </w:r>
      <w:r w:rsidR="00432927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ການດ້ານ</w:t>
      </w:r>
      <w:r w:rsidR="00B23D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ເຕັກນິກ</w:t>
      </w:r>
    </w:p>
    <w:p w:rsidR="00125C25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ສິນຄ້າທາງເລືອກທີ່ເທົ່າກັບ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249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2F45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ດີກ່ວາ</w:t>
      </w:r>
      <w:r w:rsidR="00B249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ການປະຕິບັດງານສູງກ່ວາ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ເວັ້ນເສຍແຕ່ເອກະສານການປະມູນຫ້າມຢ່າງຈະແຈ້ງ</w:t>
      </w:r>
      <w:r w:rsidR="000949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ບໍ່ໃຫ້ມີ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ການພິຈາລະນາທາງເລືອກອື່ນ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:rsidR="00B23D4C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ໄດ້ກັບມາດຖານການປະຕິບັດງານ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ຂອງໂຮງງານ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ແຕ່ບໍ່ແມ່ນ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ການສະຫນອງ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ທີ່ບໍ່ມີຜົນກະທົບຕໍ່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ການປະຕິບັດງານ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</w:t>
      </w:r>
      <w:r w:rsidR="00BD29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ຈຸດປະສົງທີ່ວາງໄວ້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:rsidR="00005184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ສິນຄ້າທີ່ມີຄວາມແຕກຕ່າງເລັກນ້ອຍຈາກ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ທີ່ບໍ່ມີຜົນກະທົບຕໍ່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ການຂອງນໍາໃຊ້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ລົດໄຖນາກະສິ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ທີ່ມີເຄື່ອງຈັກຜະລິດກາຊວນ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80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ແຮງມ້າ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ມີຮອບປີ່ນ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2600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ຮອບ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ຕໍ່ນາທີເພື່ອຕອບ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ລາຄາສະເພາະ</w:t>
      </w:r>
      <w:r w:rsidR="00BD29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ລົດໄຖນາກະສິ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80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ແຮງມ້າ ມີຮອບປີ່ນ 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3000 rpm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ຮອບຕໍ່ນາທີ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 (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ຄວາມແຕກຕ່າງທີ່ສົ່ງຜົນກະທົບຕໍ່ປະສິດທິພາບ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ການປະຕິບັດງານ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ຄວນຖືກປະເມີນເພື່ອຈຸດປະສົງປຽບທຽບ)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270AF8" w:rsidRPr="00005184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ອຸປະກອນທີ່ລະບຸໄວ້ແຕ່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ເອກະສານຕິດຄັດ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ສ່ວນປະກອບນ້ອຍໆ</w:t>
      </w:r>
      <w:r w:rsidR="000A6DA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ຊຸດເຄື່ອງມື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</w:t>
      </w:r>
      <w:r w:rsidR="0063294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543E7D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ປະເມີນປະລິມານ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ການບ່ຽງເບນ</w:t>
      </w:r>
      <w:r w:rsidR="00543E7D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ໃນເງື່ອນໄຂດ້ານການເງິນ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</w:t>
      </w:r>
      <w:r w:rsidR="005C05D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ການປະເມີນລະອຽດ</w:t>
      </w:r>
      <w:r w:rsidR="00AF568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ປຽບທຽບກັບການ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ລາຄາອື່ນໆ.</w:t>
      </w:r>
    </w:p>
    <w:p w:rsidR="00270AF8" w:rsidRPr="00551311" w:rsidRDefault="00210068" w:rsidP="00005184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90" w:name="_Toc61952367"/>
      <w:bookmarkStart w:id="291" w:name="_Toc94452228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.3.3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290"/>
      <w:r w:rsidR="00095F5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ການລະບຸປະລິມານ ການຫລົງລືມ ແລະ ການຄາດເຄື່ອນ</w:t>
      </w:r>
      <w:bookmarkEnd w:id="291"/>
    </w:p>
    <w:p w:rsidR="00125C25" w:rsidRPr="00551311" w:rsidRDefault="00125C25" w:rsidP="00005184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ຂັ້ນຕອນຕ່າງໆທີ່ໄດ້ອະທິບາຍໄວ້ຂ້າງເທິງ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ການແກ້ໄຂຂໍ້ຜິດພາດ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ການຄິດໄລ່ທາງ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ຄະນິດສາດ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ການແປງ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ປ່ຽນເງິນໃຫ້ເປັນເງິນ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ດຽວ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ແມ່ນການຄິດໄລ່</w:t>
      </w:r>
      <w:r w:rsidR="00B831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ບໍ່ກ່ຽວຂ້ອງກັບ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ເນື້ອໃນ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ຂອງການປະມູນ. 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ຄາດເຄື່ອນຄວາມຕ້ອງການໃນເອກະສານ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ບໍ່ວ່າຈະເປັນໂດຍບັງເອີນ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ໂດຍເຈດຕະນາເພາະ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ເຂົາເຈົ້າເຊື່ອຫມັ້ນ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ວ່າໄດ້ຮັບການແຂ່ງຂັນ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ເປັນຢ່າງດີ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ບໍ່ວ່າດ້ວຍເຫດຜົນໃດກໍ່ຕາມ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ການຫຼົງລືມ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ແລະ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ດັ່ງກ່າວຄວນຈະຖືກຄິດໄລ່ເປັນປະລິມານທາງການເງິນເມື່ອເປັນໄປໄດ້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ເພື່ອໃຫ້ການປຽບທຽບໂດຍກົງກັບການ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ລາຄາອື່ນໆ.</w:t>
      </w:r>
    </w:p>
    <w:p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25C25" w:rsidRPr="00551311" w:rsidRDefault="00125C25" w:rsidP="00005184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ຫລົງລືມ 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ລາຍການທີ່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ແທນທີ່ຈະປະຕິເສດການປະມູນ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ທີ່ເອົາເຂົ້າມາ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ສິນຄ້າເຫຼົ່ານີ້ອາດຈະໄດ້ມາຈາກ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ຈາກລາຄາທີ່ອ້າງອີງຂອງ ຜູ້ປະມູນອື່ນໆ. ໃນກໍລະນີສຸດທ້າຍ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ສະເລັ່ຽຂອງຜູ້ປະມູນຫລາຍຄົນ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ແທນທີ່ຈະແມ່ນ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ທີ່ສຸດ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ສູງສຸດ.</w:t>
      </w:r>
    </w:p>
    <w:p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25C25" w:rsidRPr="00551311" w:rsidRDefault="004F7403" w:rsidP="00A3344C">
      <w:pPr>
        <w:ind w:left="-54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ຄວາມຄາດເຄື່ອນສ່ວນໃຫ່ຍ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ການຄ້າທີ່ແຕກຕ່າງກັນ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0B3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ຕົວຢ່າງ: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ການປ່ຽນແປງຕາຕະລາງການຈ່າຍເງິນ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ການປ່ຽນແປງຕາຕະລາງ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ໂດຍປົກກະຕິແລ້ວສິ່ງເຫຼົ່ານີ້ສາມາດປັບປ່ຽນໄດ້ໂດຍ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ອັດຕາຫຼຸດລາຄາທີ່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ປ່ຽນເປັນມູນຄ່າ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ເທົ່າທຽມກັບການ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ຄວາມຄາດເຄື່ອນ.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ດັ່ງທີ່ໄດ້ລະບຸໄວ້ແລ້ວ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</w:t>
      </w:r>
      <w:r w:rsidR="000F5F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ຂໍ້ໄດ້ປຽບໃຫ້ການປະມູນທີ່ສະເຫນີການສົ່ງມອບສີນຄ້າໄວກວ່າວັນທີ່ ທີ່ໄດ້ລະບຸໄວ້ໃນເອກະສານປະມູນ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ເວັ້ນເສຍແຕ່ວ່າຈະມີຜົນປະໂຫຍດທີ່ແທ້ຈິງຕໍ່ກັບ</w:t>
      </w:r>
      <w:r w:rsidR="006E10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ລາຄາໃດໆທີ່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ວັນທີສົ່ງທີ່ເກີນວັນທີສຸດທ້າຍທີ່ລະບຸໄວ້ໃນເອກະສານການປະມູນຄວນຖືກປະຕິເສດວ່າເປັນການປະມູນທີ່ບໍ່ຕອບ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25C25" w:rsidRPr="00551311" w:rsidRDefault="00125C25" w:rsidP="00A3344C">
      <w:pPr>
        <w:ind w:left="-54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ຂອງຄວາມຄາດເຄື່ອນ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ຢ່າງອື່ນ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ຂອງການປະມູນ ແມ່ນການສະຫນອງຄວາມສາມາດທີ່ສູງກ່ວາ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ມາດຕະຖານການປະຕິບັດທີ່ສູງກວ່າທີ່ຕ້ອງການໂດຍເອກະສານການປະມູນ: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ຂອງເຄື່ອງຈັກ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ຄວາມສາມາດໃນການ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ອື່ນໆ. 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ບໍ່ມີການໃຫ້ລາງວັນພິເສດ ຫລື ຄວາມໄດ້ປຽບ ສໍາລັບການສະຫນອງດັ່ງກ່າວ ເວັ້ນເສັຽແຕ່ ເອກະສານປະມູນ ສະສະຫນອງພິເສດ ແລະ ກໍານົດຂື້ນ ຈະມີການປະເມີນທີ່ແຕກຕ່າງ.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ໃນກໍລະນີເຄື່ອງຈັກຜະລິດໄຟຟ້າ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ອຸປະກອນການແພດ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ໂຮງງານປຸງແຕ່ງ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ເອກະສານປະມູນຄວນປະກອບມີ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 ແລະ ຂັ້ນຕອນຂອງ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ນຶງເຖິງຄຸນຄ່າ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</w:t>
      </w:r>
      <w:r w:rsidR="007645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ຕົ້ນທຶນການຜະລິດ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</w:p>
    <w:p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005184" w:rsidRDefault="00125C25" w:rsidP="00A3344C">
      <w:pPr>
        <w:ind w:left="-537" w:hanging="3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ເອກະສານການປະມູນແມ່ນແຫຼ່ງທີ່ມີ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ສິດອໍານາດ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ວ່າມີການ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ປະເພດຕ່າງໆທີ່ຍອມຮັບໄດ້ໃນກໍລະນີໃດ</w:t>
      </w:r>
    </w:p>
    <w:p w:rsidR="00270AF8" w:rsidRPr="00551311" w:rsidRDefault="00BC175A" w:rsidP="00A3344C">
      <w:pPr>
        <w:ind w:left="-537" w:hanging="3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ຖ້າມັນບໍ່ໄດ້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ທາງການຄ້າ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ສິ່ງເຫຼົ່ານີ້ສາມາດຖືກປະເມີນຜົນຈາກການຄິດໄລ່ມູນຄ່າ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ທີ່ສະເຫນີມາ.ມາດຖານເຕັກນິກ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ການປະມູນຄວນຈະຊີ້ບອກວ່າຄວາມ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ທາງດ້ານເຕັກນິກເປັນທີ່ຍອມຮັບໄດ້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ຖ້າເປັນດັ່ງນັ້ນ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ໃດຄວນໃຊ້ໃນການປະເມີນຜົນ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D4693B" w:rsidRPr="00551311" w:rsidRDefault="00210068" w:rsidP="00005184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92" w:name="_Toc61952368"/>
      <w:bookmarkStart w:id="293" w:name="_Toc94452229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.3.4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292"/>
      <w:r w:rsidR="00125C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AA29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125C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ກໍລະນີຂອງສັນຍາ</w:t>
      </w:r>
      <w:r w:rsidR="0011465E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</w:t>
      </w:r>
      <w:r w:rsidR="0011465E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່</w:t>
      </w:r>
      <w:r w:rsidR="00AA29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</w:t>
      </w:r>
      <w:bookmarkEnd w:id="293"/>
    </w:p>
    <w:p w:rsidR="00125C25" w:rsidRPr="00551311" w:rsidRDefault="00125C25" w:rsidP="0011465E">
      <w:pPr>
        <w:ind w:left="-537" w:hanging="3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 ສະແດງຄວາມສາມາດ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ເງື່ອນໄຂການປະມູນໃນ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ທິດທາງອື່ນ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ສ້າງບັນຫາ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 ຜູ້ຈັດຊື້-ຈັດຈ້າງຂອງເຈົ້າຂອງໂຄງການ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ຕ້ອງຕັດສິນໃຈວ່າການປະມູນຈະຕອບ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ຄົບຖ້ວນ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ຕໍ່ເອກະສານການປະມູນ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ຄວາມຄາດເຄື່ອນຈາກເງື່ອນໄຂ ຂອງເອກະສານປະມູນ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ຖືກປະຕິບັດຢູ່ໃນການປະເມີນການປະມູນ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ເອກະສານການປະມູນ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ມີເນື້ອໃນບໍ່ຈັດເຈັນ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ທີ່ກະກຽມ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ໂດຍພະນັກງານທີ່ມີປະສົບການຂອງ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ສົ່ງຜົນໃຫ້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F92D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ຈໍານວນນື່ງໃນການກະກຽມ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="00F92D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ກອງປະຊຸມກ່ອນການ</w:t>
      </w:r>
      <w:r w:rsidR="009838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ປະມູນກໍ່ຄວນໄດ້ຮັບການປະຊຸມເພື່ອໃຫ້ຄວາມກະຈ່າງແຈ້ງ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96F7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ຄວາມຄາດເຄື່ອນ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6F7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</w:t>
      </w:r>
      <w:r w:rsidR="00C96F7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ໃຫ້</w:t>
      </w:r>
      <w:r w:rsidR="009838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ແກ່ຜູ້ປະມູນ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CF5A33" w:rsidRPr="00551311" w:rsidRDefault="00125C25" w:rsidP="00005184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ໃນການປະເມີນຜົນແມ່ນການຕັດສິນໃຈວ່າຄວາມ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ດ້ານວັດຖູ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ລາຄາແມ່ນເປັນ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ທີ່ບໍ່ສາມາດຍອມຮັບໄດ້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ດັ່ງນັ້ນຈິ່ງເປັນພື້ນຖານທີ່ຈະປະຕິເສດການປະມູນ. ຄວາມຍຸຕິ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ຕໍ່ຜູ້ປະມູນອື່ນໆແມ່ນການພິຈາລະນາເປັນຫຼັກ. ຄວາມ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ໃນຕົວຂອງມັນເອງ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ໂດຍການຖອນ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ມັນຈະສົ່ງຜົນກະທົບຢ່າງຮ້າຍແຮງຕໍ່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ຕໍາແໜ່ງ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ການແຂ່ງຂັນຂອງຜູ້ປະມູນອື່ນໆເວັ້ນເສຍແຕ່ວ່າຈະມີໂອກາດດຽວກັນໂດຍ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ການປະຕິເສດການປະມູນ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ຄວາມ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ການປະສົມປະສານບາງຢ່າງ) ອາດຈະເຮັດໃຫ້ມີການປະຕິເສດການປະມູນ:</w:t>
      </w:r>
    </w:p>
    <w:p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25C25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A439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ການຮ່ວມທຶນທີ່ແຕກຕ່າງຈາກທີ່ໄດ້</w:t>
      </w:r>
      <w:r w:rsidR="00A439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ມີການກວດກາຄຸນວຸທິກ່ອນຫນ້າ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(ຍົກເວັ້ນເມື່ອສະມາຊິກທຸກຄົນຂອງບໍລິສັດຮ່ວມທຸລະກິດ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</w:t>
      </w:r>
      <w:r w:rsidR="00A439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ກວດກາຄຸນວຸທິກ່ອນຫນ້າ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125C25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ປັບໄດ້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ການປະມູນຕ້ອງການ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ໃຫ້ຜູ້ປະມູນສະເຫນີລາຄາ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2F5CA1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ໂດຍອີງໃສ່ການອອກແບບ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ທາງເລືອກ 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C93B6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ອະນຸຍາດຢ່າງຊັດເຈນ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125C25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ໄລຍະເວລາທີ່ບໍ່ສາມາດປ່ຽນແປງໄດ້ຂອງ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ການປະຕິບັດທີ່ບໍ່ສອດຄ່ອງກັບວັນເວລາທີ່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27EE6"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“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”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ໃນໂຄງການກໍ່ສ້າງທ</w:t>
      </w:r>
      <w:r w:rsidR="00C51AF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ັງຫມົດ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CF5A33" w:rsidRPr="00005184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ເຮັດສັນຍາ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ກັບຜູ້ຮັບເຫມົາຕໍ່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10D0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ລັກສະນະທີ່ແຕກຕ່າງກັນຫຼາຍກວ່າທີ່ໄດ້ລະບຸ.</w:t>
      </w:r>
    </w:p>
    <w:p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F5A33" w:rsidRPr="00551311" w:rsidRDefault="00125C25" w:rsidP="00005184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2F5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2F5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C51A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ການປະມູນທີ່ບໍ່ປາກົດເຫັນໃນຄັ້ງ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F5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ຈີງຈັງ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ພື້ນຖານໃນທັນທີ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ອາດຈະພິຈາລະນາເພີ່ມເຕີມໃນຂັ້ນຕອນການປະເມີນຜົນ. </w:t>
      </w:r>
      <w:r w:rsidR="009E3F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ຕໍ່ໄປນີ້ແມ່ນຕົວຢ່າງຂອງຄວາມ</w:t>
      </w:r>
      <w:r w:rsidR="009E3F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ດັ່ງກ່າວ:</w:t>
      </w:r>
    </w:p>
    <w:p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25C25" w:rsidRDefault="00710D0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ເງີນ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 (ລວມທັງເງິນ</w:t>
      </w:r>
      <w:r w:rsidR="009E3F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ທີ່ຫັກໄວ້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ການປັບລາຄາ) ແຕກຕ່າງຈາກເງື່ອນໄຂທີ່ໄດ້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ບໍ່ປະຕິບັດຕາມລະບຽບທ້ອງຖິ່ນທີ່ກ່ຽວຂ້ອງກັບແຮງງານ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8B3903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9E3F3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166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ຫນັງສືທາງການ 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ການປ່ຽນແປງວິທີການໃນການກໍ່ສ້າງ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ການປະຕິບັດທີ່ໄດ້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 (ວຽກຊົ່ວຄາວ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ການປ່ຽນວຽກໂດຍແຮງງານ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125C25" w:rsidRDefault="008A7658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ຍ່ອຍບໍ່</w:t>
      </w:r>
      <w:r w:rsidR="00C51AF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ມີຄຸນວຸທິ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ຕາມຂໍ້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ໄວ້ກ່ອນ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 (ໂດຍເຈດຕະນາ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ບໍ່ຕັ້ງໃຈ) ຂອງວຽກງານເລັກໆນ້ອຍໆ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822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ຕ່າງໆທີ່ລວມຢູ່ໃນຂອບເຂດການເຮັດວຽກ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125C25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ການບໍ່ຍອມຮັບເອົາຄວາມຮັບຜິດຊອບຢ່າງເຕັມທີ່ (ເຊັ່ນ: ຄວາມສ່ຽງຕໍ່ກັບບຸກຄົນທີສາມ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ໂຄງສ້າງໃກ້ຄຽງ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</w:t>
      </w:r>
      <w:r w:rsidR="00EF4D3E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710D0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710D0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ເງິນທີ່ລະບຸ</w:t>
      </w:r>
      <w:r w:rsidR="00BD29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ຄວາມເສຍຫາຍທີ່ລະລາຍ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CF5A33" w:rsidRPr="00005184" w:rsidRDefault="008A7658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ສະເໜີ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ການປ່ຽນແປງມາດຕະຖານ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ລະຫັດທີ່ກ່ຽວຂ້ອງກັບ</w:t>
      </w:r>
      <w:r w:rsidR="004D6166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ວັຖຸອຸປະກອນ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822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4D6166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ສີມືແຮງ</w:t>
      </w:r>
      <w:r w:rsidR="007F2D94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ການອອກແບບ.</w:t>
      </w:r>
    </w:p>
    <w:p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25C25" w:rsidRPr="00551311" w:rsidRDefault="00125C25" w:rsidP="0013505F">
      <w:pPr>
        <w:ind w:left="-540" w:hanging="9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4D616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ແນ່ນອນ ຂອງຄວາມຄາດເຄື່ອນ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ທີ່ບໍ່ໄດ້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D822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ແດ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ງອອກມາ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ຢ່າງຊັດເຈນຄວນໄດ້ຮັບການຊີ້ແຈງໂດຍ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ໃນການສົນທະນາກັບຜູ້ປະມູນທີ່ກ່ຽວຂ້ອງໂດຍບໍ່ມີການປ່ຽນແປງ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ເນື້ອຫາ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(ຫຼັງຈາກການຊີ້ແຈງ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 </w:t>
      </w:r>
      <w:r w:rsidR="00D822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ທີ່ແນ່ນອນ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ອາດຈະເປັນການ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ອະທິບາຍໃຫ້ເຫດຜົນຂອງ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ຄົບຖ້ວນສົມບູນ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ແຕ່ລະ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ທາງດ້ານການເງິນ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ທີ່ແນ່ນອນ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ຄວນຈະຖືກຄິດໄລ່ເປັນອິດສະຫຼະໂດຍວິສະວະກອນຂອງ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ສະແດງອອກໃນມູນຄ່າເງິນທີ່ຄາດ</w:t>
      </w:r>
      <w:r w:rsidR="009C72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ຫວັງ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ໂດຍຜູ້ປະມູນໃນລະຫວ່າງການຊີ້ແຈງ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ລາຄາຂອງສິນຄ້າທີ່ຄ້າຍຄືກັນຈາກຜູ້ປະມູນ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ຕໍ່ມາ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ຕໍ່າສຸດ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ອາດ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ອ້າງອີງ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ເປັນປະໂຫຍດ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ຄ່າໃຊ້ຈ່າຍທາງດ້ານການເງິນໃນປະຈຸບັນຂອງຄວາມ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 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ຜົນກະທົບຕໍ່ເວລາ (ເຊັ່ນ: 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ການປ່ຽນແປງເງື່ອນໄຂການຈ່າຍເງິນ, ການຫັກລົບລ້າງການຈ່າຍເງິນລ່ວງ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ການກໍ່ສ້າງທີ່ແຕກຕ່າງກັນ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ຄວນຖືກຫຼຸດ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ຄຸນຄ່າ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ຈຸດປະສົງການປະເມີນ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ອໍານວຍ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ຄວາມສະດວກໃຫ້ແກ່ການປະເມີນຜົນ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ເພື່ອຂັດຂວາງຜູ້ປະມູນຈາກ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ທີ່ບໍ່ແນ່ນອນ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ບໍ່ແນ່ໃຈ)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ໃຫ້ເອກະສານການປະມູນປະກອບ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ທີ່ວ່າການ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ໃດໆຕ້ອງຖືກ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ເປັນຂໍ້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B1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B1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ຈະພິຈາລະນາ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ຖ້າບໍ່ດັ່ງນັ້ນການປະມູນອາດຈະຖືກປະຕິເສດ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1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25C25" w:rsidRPr="00551311" w:rsidRDefault="00125C25" w:rsidP="0013505F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F264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ທີ່ດີກ່ວາຄວາມຕ້ອງການຂອງ</w:t>
      </w:r>
      <w:r w:rsidR="00F264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ມາດຖານດ້ານເຕັກນິກຂອງ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ການປະມູນ (ຕົວຢ່າງ: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ທີ່ມີຄຸນນະພາບສູງກວ່າ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ທັກສະການເຮັດວຽກ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ການອອກແບບທີ່ຖືກປັບປຸງ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ໄລຍະເວລາການກໍ່ສ້າງທີ່ສັ້ນກວ່າ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ຄວນຖືວ່າເປັນຜົນປະໂຫຍດໃຫ້ແກ່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ແລະ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ເຂົ້າໃນການປະເມີນຜົນຖ້າ</w:t>
      </w:r>
      <w:r w:rsidR="00CC4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ເອກະສານປະມູນ.</w:t>
      </w:r>
    </w:p>
    <w:p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CF5A33" w:rsidRPr="00551311" w:rsidRDefault="00125C25" w:rsidP="0013505F">
      <w:pPr>
        <w:ind w:left="-537" w:hanging="9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F264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ບໍ່ສາມາດຄິດໄລ່ໄດ້ (ຕົວຢ່າງການປ່ຽນແປງ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ການເຂົ້າເຖິງ</w:t>
      </w:r>
      <w:r w:rsidR="005F33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F33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ເຂົ້າຖືສິດ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</w:t>
      </w:r>
      <w:r w:rsidR="005F33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ທີ່ມາຂອງວັຖຸອຸປະກອນ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ຄວນຈະຖືກປະເມີນໃນຄວາມສົມເຫດສົມຜົນ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ຕໍ່ຜູ້ປະມູນອື່ນໆ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ການຈັດຕັ້ງປະຕິບັດສັນຍາ.</w:t>
      </w:r>
    </w:p>
    <w:p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600D77" w:rsidRPr="00551311" w:rsidRDefault="00125C25" w:rsidP="0013505F">
      <w:pPr>
        <w:ind w:left="-447" w:hanging="9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ການຈັດລຽງລໍາດັບການ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ຄວນໄດ້ຮັບການກໍານົດໂດຍໃຊ້ຄ່າໃຊ້ຈ່າຍທາງດ້ານການເງິນທີ່ເປັນໄປໄດ້ທີ່ສຸດ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ຜົນປະໂຫຍດ) ໃຫ້ກັບ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ຂອງທຸກໆຄວາມ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ດ້ານປະລິມານ.ສັນຍາດັ່ງກ່າວຄວນຖືກ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ແກ່ຜູ້ປະມູນທີ່ຍື່ນ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ການປະມູນທີ່ຖືກປະເມີນ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ວ່າແມ່ນລາຄາ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ຕໍ່າສຸດ.</w:t>
      </w:r>
    </w:p>
    <w:p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EC4E3B" w:rsidRPr="00551311" w:rsidRDefault="00125C25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ຫຼັງຈາກຄັດເລືອກຜູ້ປະມູນທີ່ຖືກປະເມີນ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ຕໍ່າທີ່ສຸດໃນ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ທີ່ໄດ້ອະທິບາຍຂ້າງເທິງ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ການປະມູນທີ່ມີຄຸນນະພາບ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ເຈລະຈາກັບຜູ້ປະມູນ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ຢ່າງສົມບູນ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ການຖອນຕົວ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ບາງສ່ວນຂອງການ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ຂອງບຸກຄົນ.ການ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ຄາເດເຄື່ອນ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ທີ່ບໍ່ແມ່ນປະລິມານຫຼາຍອາດຈະຖືກຮັບ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ປະຕິເສດຕາມຄວາມສົມເຫດສົມຜົນຂອງມັນ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ຕ້ອງພິຈາລະນາຜົນຂອງການເຈລະຈາ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ການປ່ຽນແປງທີ່ເປັນຜົນຕໍ່ລາຄາປະມູນກ່ອນການມອບສັນຍາ.</w:t>
      </w:r>
    </w:p>
    <w:p w:rsidR="001630ED" w:rsidRPr="00551311" w:rsidRDefault="001630ED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630ED" w:rsidRPr="00551311" w:rsidRDefault="001630ED" w:rsidP="0013505F">
      <w:pPr>
        <w:pStyle w:val="ListParagraph"/>
        <w:numPr>
          <w:ilvl w:val="3"/>
          <w:numId w:val="90"/>
        </w:numPr>
        <w:ind w:left="270"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6E01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ປະມູນສູງກວ່າງົບປະມານທີ່ກຳນົດໄວ້</w:t>
      </w:r>
    </w:p>
    <w:p w:rsidR="001630ED" w:rsidRPr="00551311" w:rsidRDefault="001630ED" w:rsidP="001630E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E4C3D" w:rsidRDefault="001630ED" w:rsidP="0013505F">
      <w:pPr>
        <w:ind w:left="720" w:hanging="12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ໃນກໍລະນີີທີ່ລາຄາປະມູນທີ່ໄດ້ສະ</w:t>
      </w:r>
      <w:r w:rsidR="006E01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ເໜີມາສູງເກີນງົບປະມານທີ່ກຳນົດ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ຈັດຈ້າງຈໍາເປັນຕ້ອງໄດ້ທວນ</w:t>
      </w:r>
    </w:p>
    <w:p w:rsidR="001630ED" w:rsidRPr="00551311" w:rsidRDefault="00B85149" w:rsidP="0013505F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ຄືນ</w:t>
      </w:r>
      <w:r w:rsidR="001630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1630ED" w:rsidRPr="00551311">
        <w:rPr>
          <w:rFonts w:ascii="Phetsarath OT" w:eastAsia="Phetsarath OT" w:hAnsi="Phetsarath OT" w:cs="Phetsarath OT"/>
          <w:sz w:val="22"/>
          <w:szCs w:val="22"/>
        </w:rPr>
        <w:t>(</w:t>
      </w:r>
      <w:r w:rsidR="001630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1630ED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ມາດຖານເຕັກນິກແລະຂໍ້ກຳນົດຄວາມຕ້ອງການເຊິ່ງໄດ້ລະບຸໄວ້ໃນເອກະສານປະມູນຫຼືເອກະສານການສະເໜີເພື່ອ</w:t>
      </w:r>
    </w:p>
    <w:p w:rsidR="00B85149" w:rsidRDefault="006E01D5" w:rsidP="0013505F">
      <w:pPr>
        <w:pStyle w:val="ListParagraph"/>
        <w:numPr>
          <w:ilvl w:val="0"/>
          <w:numId w:val="209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ກວດກາຄືນເງື່ອນໄຂ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ມາດຖານເຕັກນິກແລະຄວາມຕ້ອງການທີ່ກຳນົດໄວ້ໃນເອກະສານປະມູນຫຼືເອກະສານສະເໜີເພື່ອດັດປັບ</w:t>
      </w:r>
      <w:r w:rsidR="00B851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ເອກະສານໃຫ້ເໝາະສົມ</w:t>
      </w:r>
    </w:p>
    <w:p w:rsidR="00B85149" w:rsidRDefault="006E01D5" w:rsidP="0013505F">
      <w:pPr>
        <w:pStyle w:val="ListParagraph"/>
        <w:numPr>
          <w:ilvl w:val="0"/>
          <w:numId w:val="209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ຕັດບາງ</w:t>
      </w:r>
      <w:r w:rsidR="00B85149"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ລາຍການຫຼື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B85149"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ຫຼືໜ້າວຽກທີ່ບໍ່ຈໍາເປັນອອກ</w:t>
      </w:r>
    </w:p>
    <w:p w:rsidR="004E4C3D" w:rsidRPr="0013505F" w:rsidRDefault="00B85149" w:rsidP="0013505F">
      <w:pPr>
        <w:pStyle w:val="ListParagraph"/>
        <w:numPr>
          <w:ilvl w:val="0"/>
          <w:numId w:val="209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ຍົກເລີກການຈັດຊື້</w:t>
      </w:r>
      <w:r w:rsidRPr="0013505F">
        <w:rPr>
          <w:rFonts w:ascii="Phetsarath OT" w:eastAsia="Phetsarath OT" w:hAnsi="Phetsarath OT" w:cs="Phetsarath OT"/>
          <w:sz w:val="22"/>
          <w:szCs w:val="22"/>
        </w:rPr>
        <w:t>-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ຈັດຈ້າງໂດຍການປະຕິເສດການປະມູນທັງໝົດແລະ</w:t>
      </w:r>
      <w:r w:rsidR="006E01D5"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ດໍາເນີນການຈັດຊື້</w:t>
      </w:r>
      <w:r w:rsidR="006E01D5" w:rsidRPr="0013505F">
        <w:rPr>
          <w:rFonts w:ascii="Phetsarath OT" w:eastAsia="Phetsarath OT" w:hAnsi="Phetsarath OT" w:cs="Phetsarath OT"/>
          <w:sz w:val="22"/>
          <w:szCs w:val="22"/>
        </w:rPr>
        <w:t>-</w:t>
      </w:r>
      <w:r w:rsidR="006E01D5"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</w:t>
      </w:r>
    </w:p>
    <w:p w:rsidR="00B85149" w:rsidRPr="00551311" w:rsidRDefault="006E01D5" w:rsidP="0013505F">
      <w:pPr>
        <w:pStyle w:val="ListParagraph"/>
        <w:ind w:left="1448" w:hanging="818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ຄືນ</w:t>
      </w:r>
      <w:r w:rsidR="00B851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ໃຫມ່ຕາມເງື່ອນໄຂ</w:t>
      </w:r>
      <w:r w:rsidR="00B85149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B851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ຄວາມຕ້ອງການທີ່ກຳນົດໄວ້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ແຕ່ຕ້ອງມີເວລາພຽງພໍ</w:t>
      </w:r>
    </w:p>
    <w:p w:rsidR="006D77F2" w:rsidRPr="00551311" w:rsidRDefault="00210068" w:rsidP="0013505F">
      <w:pPr>
        <w:pStyle w:val="Heading4"/>
        <w:ind w:left="90" w:hanging="630"/>
        <w:rPr>
          <w:rFonts w:eastAsia="Phetsarath OT" w:cs="Phetsarath OT"/>
          <w:b/>
          <w:sz w:val="22"/>
          <w:szCs w:val="22"/>
          <w:lang w:bidi="lo-LA"/>
        </w:rPr>
      </w:pPr>
      <w:bookmarkStart w:id="294" w:name="_Toc61952369"/>
      <w:bookmarkStart w:id="295" w:name="_Toc9445223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.4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294"/>
      <w:r w:rsidR="003F0B31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230D97" w:rsidRPr="00551311">
        <w:rPr>
          <w:rFonts w:eastAsia="Phetsarath OT" w:cs="Phetsarath OT"/>
          <w:b/>
          <w:sz w:val="22"/>
          <w:szCs w:val="22"/>
          <w:cs/>
          <w:lang w:bidi="lo-LA"/>
        </w:rPr>
        <w:t>ກວດສອບການປະມູນທີ່</w:t>
      </w:r>
      <w:r w:rsidR="002470BB" w:rsidRPr="00551311">
        <w:rPr>
          <w:rFonts w:eastAsia="Phetsarath OT" w:cs="Phetsarath OT"/>
          <w:b/>
          <w:sz w:val="22"/>
          <w:szCs w:val="22"/>
          <w:cs/>
          <w:lang w:bidi="lo-LA"/>
        </w:rPr>
        <w:t>ຕໍ່າຜິດປົກກະຕິ</w:t>
      </w:r>
      <w:bookmarkEnd w:id="295"/>
    </w:p>
    <w:p w:rsidR="003F0B31" w:rsidRPr="00551311" w:rsidRDefault="00600D77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bookmarkStart w:id="296" w:name="_Hlk60645927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ຜິດປົກກະຕິແມ່ນ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ທີ່ປະກົດວ່າເປັນລາຄາຕໍ່າ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0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ສົມເຫດສົມຜົນຈົນເຮັດໃຫ້ເກີດຄວາມກັງວົນຕໍ່ຄວາມສາມາດຂອງຜູ້ປະມູນໃນການປະຕິບັດສັນຍາຢ່າງ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ຜົນ.</w:t>
      </w:r>
    </w:p>
    <w:p w:rsidR="003F0B31" w:rsidRPr="00551311" w:rsidRDefault="003F0B3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3505F" w:rsidRDefault="00600D77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ໂດຍປົກກະຕິແລ້ວ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ສີ່ງເຫລົ່າ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ນີ້ບໍ່ຄວນເຮັດບົນພື້ນຖານຂອງ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ເປີເຊັນ ຂອງການຄາດເຄື່ອນ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ຈາກຕົວເລກທີ່ຕົນເອງມັກ (ຕົວຢ່າງລາຄາທີ່ຄາດຄະເນ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ລາຄາກາງ). ໂດຍຫລັກການແລ້ວ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ຄວນສາມາດອີງໃສ່ປະສົບການ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ການປະເມີນຜົນແບບມືອາຊີບຂອງພະນັກງານທີ່ໃຊ້ໃນການປະເມີນຜົນ. ໃນກໍລະນີທີ່ຄະນະ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ມະການປະມູນບໍ່ມີພະນັກງານທີ່ມີຄວາມສາມາດໃນການຈັດຊື້ທີ່ພຽງພໍ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501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ໃຫ້ໃຊ້ຕົວຊີ້ວັດ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9501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ເປີເຊັນ (ຕົວຢ່າງ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25% 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ລາຄາທີ່ຄາດຄະເນ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ຕໍ່າກວ່າຄ່າສະເລ່ຍຂອງລາຄາປະມູນ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ແຕ່ມັນຕ້ອງໄດ້ຮັບຮູ້ວ່າສິ່ງນີ້ບໍ່ສາມາດເຮັດໄດ</w:t>
      </w:r>
      <w:r w:rsidR="009501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້ບໍ່ຫລາຍ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ກ່ວາຕົວຊີ້ບອກທົ່ວໄປ. ໃນກໍລະນີທີ່ອັດຕາສ່ວນຮ້ອຍຖືກ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ຍິ່ງມີຄວາມ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ກວ່າປົກກະຕິທີ່ຈະບໍ່ປະຕິເສດການປະມູນທີ່ຜິດປົກກະຕິໂດຍ</w:t>
      </w:r>
      <w:r w:rsidR="00B84F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ຈັດສະຈາກການ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ຊອກຫາ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3505F" w:rsidRDefault="002E47DC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ເມື່ອການປະມູນດັ່ງກ່າວຖືກລະບຸ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ຜູ້ຈັດຊື້-ຈັດຈ້າງ ບໍ່ຄວນປະຕິເສດການປະມູນ ແຕ່ຕ້ອງຊອກຫາຄໍາອະທິບາຍເປັນລາຍລັກອັກສອນກ່ຽວກັບລາຄາທີ່ສະເໜີມາ ຫຼື ຄ່າໃຊ້ຈ່າຍຈາກຜູ້ປະມູນ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ລວມທັງການວິໄຈ</w:t>
      </w:r>
      <w:r w:rsidR="007E7AF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ປະມູນຢ່າງລະອຽດ ໂດຍການອ້າງອີງເຖິງຂອບເຂດ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ວິທີການສະເໜີ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ກຳນົດເວລາ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ແລະ. ການຈັດສັນຄວາມສ່ຽງ ແລະ ຄວາມຮັບຜິດຊອບຂອງລາຄາປະມູນ.</w:t>
      </w:r>
    </w:p>
    <w:p w:rsidR="0013505F" w:rsidRDefault="0013505F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:rsidR="0013505F" w:rsidRDefault="007E7AFF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ໃນ​ການ​ໃຫ້​ຄໍາ​ອະ​ທິ​ບາຍ​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ນີ້​ຍັງ​ອາດ​ຈະ​ປະ​ກອບ​ມີ​ຂໍ້​ມູນ​ກ່ຽວ​ກັບ​ເສດ​ຖະ​ກິດ​ຂອງ​ຂະ​ບວນ​ການ​ຜະ​ລິດ​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ຂະ​ບວນ​ການ​ການ​ປະ​ຢັດ​ຕົ້ນ​ທຶນຂອງການຜະລິດຜະລິດຕະພັນ​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ວິ​ທີ​ການ​ປະຕິບັດ​ວຽກງານ ​ແລະ/ຫຼື​ ການບໍາ​ລຸງ​ຮັກ​ສາ​ ແລະ/ຫຼື​ ການ​ບໍ​ລິ​ການ​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ເຕັກ​ນິກ​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ການ​ແກ້​ໄຂ​ການ​ປະ​ຕິ​ບັດ​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ເງື່ອນ​ໄຂ​ທີ່​ເອື້ອ​ອໍາ​ນວຍ​ຂອງ​ຜູ້​ປະ​ມູນ​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​ສະ​ຫນອງ​ຫຼືຜູ້ໃຫ້ບໍລິການເພື່ອສະເຫນີລາຄາປະມູນນີ້ສໍາລັບການປະຕິບັດວຽກງານດັ່ງກ່າວແລະ/ຫຼືການບໍາລຸງຮັກສາແລະການສະຫນອງສິນຄ້າແລະ /ຫຼືການບໍລິການ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ແລະລາຄາສໍາຫຼວດຕົວຈິງ</w:t>
      </w:r>
      <w:r w:rsidR="0011518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ຊື່ງລາຍລະອຽດຈະຕ້ອງໄດ້ດໍາເນີນຕາມຂັ້ນຕອນຕາມຄໍາແນະນໍາ</w:t>
      </w:r>
      <w:r w:rsidR="00996BA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ການຈັດຕັ້ງປະຕິບັດກົດຫມາຍວ່າດ້ວຍການຈັດຊື້-ຈັດຈ້າງດ້ວຍທືນຂອງລັດ ເລກທີ 0477, ລົງວັນທີ 13 ກຸມພາ 2019 ຊື່ງມີລາຍລະອຽດດັ່ງລຸ່ມນີ້:</w:t>
      </w:r>
    </w:p>
    <w:p w:rsidR="0013505F" w:rsidRDefault="0013505F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:rsidR="0013505F" w:rsidRDefault="004E4C3D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Style w:val="y2iqfc"/>
          <w:rFonts w:ascii="Phetsarath OT" w:hAnsi="Phetsarath OT" w:cs="Phetsarath OT" w:hint="cs"/>
          <w:color w:val="202124"/>
          <w:sz w:val="22"/>
          <w:szCs w:val="22"/>
          <w:cs/>
          <w:lang w:bidi="lo-LA"/>
        </w:rPr>
        <w:t>ຂໍ້ທີ 13.1</w:t>
      </w:r>
      <w:r w:rsidR="00333717">
        <w:rPr>
          <w:rStyle w:val="y2iqfc"/>
          <w:rFonts w:ascii="Phetsarath OT" w:hAnsi="Phetsarath OT" w:cs="Phetsarath OT" w:hint="cs"/>
          <w:color w:val="202124"/>
          <w:sz w:val="22"/>
          <w:szCs w:val="22"/>
          <w:cs/>
          <w:lang w:bidi="lo-LA"/>
        </w:rPr>
        <w:t>.5</w:t>
      </w:r>
      <w:bookmarkStart w:id="297" w:name="_Hlk84341701"/>
      <w:r w:rsidR="00333717">
        <w:rPr>
          <w:rStyle w:val="y2iqfc"/>
          <w:rFonts w:ascii="Phetsarath OT" w:hAnsi="Phetsarath OT" w:cs="Phetsarath OT" w:hint="cs"/>
          <w:color w:val="202124"/>
          <w:sz w:val="22"/>
          <w:szCs w:val="22"/>
          <w:cs/>
          <w:lang w:bidi="lo-LA"/>
        </w:rPr>
        <w:t xml:space="preserve">:  </w:t>
      </w:r>
      <w:r w:rsidR="00333717" w:rsidRPr="00333717">
        <w:rPr>
          <w:rStyle w:val="y2iqfc"/>
          <w:rFonts w:ascii="Phetsarath OT" w:hAnsi="Phetsarath OT" w:cs="Phetsarath OT" w:hint="cs"/>
          <w:sz w:val="22"/>
          <w:szCs w:val="22"/>
          <w:cs/>
          <w:lang w:bidi="lo-LA"/>
        </w:rPr>
        <w:t>ເ</w:t>
      </w:r>
      <w:r w:rsidR="00225B76" w:rsidRPr="00333717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ອກະສານການປະມູນທີ່ສະເໜີລາຄາຕໍ່າຜິດປົກກະຕິ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ແມ່ນ ລາຄາທີ່ໄດ້ພິຈາລະນາແລ້ວ ເຫັນວ່າ ຕໍ່າແບບບໍ່ສົມເຫດສົມຜົນ ທີ່ພາໃຫ້ເກີດຄວາມບໍ່ໜ້າເຊື່ອຖື ຕໍ່ຄວາມສາມາດຂອງຜູ້ປະມູນ ຫຼື ຜູ້ເຂົ້າຮ່ວມຄັດເລືອກ ໃນການປະຕິບັດສັນຍາໃຫ້ສໍາເລັດ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rtl/>
          <w:cs/>
        </w:rPr>
        <w:t xml:space="preserve">.  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ໃນກໍລະນີ ມີການສະເໜີລາຄາຕ່ຳຜິດປົກກະຕິນັ້ນ ຕ້ອງໃຫ້ຜູ້ປະມູນ ຫຼື ຜູ້ເຂົ້າຮ່ວມຄັດເລືອກ ສົ່ງໜັງສືອະທິບາຍເປັນລາຍລັກອັກສອນ ກ່ຽວກັບລາຄາທີ່ສະເໜີ ລວມທັງ ການວິເຄາະລາຍລະອຽດຂອງລາຄາທີ່ສະເໜີ ໂດຍອີງໃສ່ ຂອບເຂດໜ້າວຽກ,ວິທີການ,ກໍານົດເວລາ,ກຳນົດຄວາມສ່ຽງ ແລະ ຄວາມຮັບຜິດຊອບຕໍ່ກັບລາຄາ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.</w:t>
      </w:r>
    </w:p>
    <w:p w:rsidR="0013505F" w:rsidRDefault="00225B76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ການພິຈາລະນາຕໍ່ການຊີ້ແຈງລາຄາຕ່ຳທີ່ສະເໜີ ແມ່ນ ຈະອີງໃສ່ຂໍ້ມູນທີ່ພົວພັນກັບຂະບວນການຜະລິດທີ່ປະຢັດຕົ້ນທຶນ,ວິທີການກໍ່ສ້າງ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 ການສ້ອມແປງ ແລະການສະໜອງສິນຄ້າ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ຫຼືການບໍລິການວຽກງານ,</w:t>
      </w:r>
      <w:r w:rsidRPr="00333717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ມາດຕະຖານ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ເຕັກນິກໃນການແກ້ໄຂວຽກ,ເງື່ອນໄຂທີ່ເອື້ອອໍານວຍໃຫ້ຜູ້ປະມູນສາມາດສະເໜີການກໍ່ສ້າງ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 ການສ້ອມແປງ ແລະການສະໜອງສິນຄ້າ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ຫຼືການບໍລິການວຽກງານ ໃນການປະຕິບັດໜ້າວຽກທີ່ສະເໜີໄດ້ໃນລາຄານີ້ ແລະ ລາຄາທີ່ໄດ້ສໍາຫຼວດຕົວຈິງ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.</w:t>
      </w:r>
    </w:p>
    <w:p w:rsidR="00225B76" w:rsidRPr="00333717" w:rsidRDefault="00225B76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ພາຍຫຼັງທີ່ໄດ້ພິຈາລ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ະນາຄໍາຊີ້ແຈງຂອງຜູ້ປະມູນແລ້ວ ເຈົ້າຂອງໂຄງການ ຫຼື ຜູ້ຈັດຊື້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-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 ຈະດຳເນີນ ດັ່ງນີ້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:</w:t>
      </w:r>
    </w:p>
    <w:p w:rsidR="00225B76" w:rsidRDefault="00225B76" w:rsidP="0013505F">
      <w:pPr>
        <w:pStyle w:val="ListParagraph"/>
        <w:numPr>
          <w:ilvl w:val="0"/>
          <w:numId w:val="202"/>
        </w:numPr>
        <w:tabs>
          <w:tab w:val="left" w:pos="450"/>
          <w:tab w:val="left" w:pos="993"/>
        </w:tabs>
        <w:spacing w:line="259" w:lineRule="auto"/>
        <w:ind w:left="1260" w:hanging="1276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ຮັບເອົາການສະເໜີປະມູນ;</w:t>
      </w:r>
    </w:p>
    <w:p w:rsidR="00225B76" w:rsidRDefault="00225B76" w:rsidP="0013505F">
      <w:pPr>
        <w:pStyle w:val="ListParagraph"/>
        <w:numPr>
          <w:ilvl w:val="0"/>
          <w:numId w:val="202"/>
        </w:numPr>
        <w:tabs>
          <w:tab w:val="left" w:pos="450"/>
          <w:tab w:val="left" w:pos="993"/>
        </w:tabs>
        <w:spacing w:line="259" w:lineRule="auto"/>
        <w:ind w:left="450" w:hanging="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ຖ້າລາຄາທີ່ຕໍ່າຜິດປົກກະຕິນັ້ນຫາກແມ່ນຜົນຂອງການສະເໜີປະມູນທີ່ບໍ່ສົມດູນກັບການຄາດຄະເນມູນຄ່າໄວ້ລ່ວງໜ້າຂອງເຈົ້າຂອງໂຄງການຫຼືຜູ້ຈັດຊື້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-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 xml:space="preserve">. 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ໃນການປະຕິບັດສັນຍາ ຖ້າຫາກມີຄ່າໃຊ້ຈ່າຍເພີ່ມຂຶ້ນໃນເວລາປະຕິບັດວຽກງານຕົວຈິງ,ມູນຄ່າທີ່ເພີ່ມຂຶ້ນນັ້ນ ຕ້ອງເປັນຄວາມຮັບຜິດຊອບຂອງຜູ້ປະມູນເອງທັງໝົດ ແລະ ຕ້ອງໄດ້ກໍານົດເພີ່ມເຂົ້າໃນເງື່ອນໄຂຂອງສັນຍາ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.</w:t>
      </w:r>
    </w:p>
    <w:p w:rsidR="00225B76" w:rsidRPr="0013505F" w:rsidRDefault="00225B76" w:rsidP="0013505F">
      <w:pPr>
        <w:pStyle w:val="ListParagraph"/>
        <w:numPr>
          <w:ilvl w:val="0"/>
          <w:numId w:val="202"/>
        </w:numPr>
        <w:tabs>
          <w:tab w:val="left" w:pos="450"/>
          <w:tab w:val="left" w:pos="993"/>
        </w:tabs>
        <w:spacing w:line="259" w:lineRule="auto"/>
        <w:ind w:left="450" w:hanging="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ປະຕິເສດການສະເໜີປະມູນຖ້າຫຼັກຖານທີ່ສະໜອງໃຫ້ນັ້ນບໍ່ສາມາດອະທິບາຍໄດ້ຢ່າງສົມ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ເຫດສົມຜົນສໍາລັບລາຄາສະເໜີປະມູນທີ່ຕໍ່າ ຫຼື ຄ່າໃຊ້ຈ່າຍ ທີ່ສະເໜີມາ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.</w:t>
      </w:r>
    </w:p>
    <w:bookmarkEnd w:id="297"/>
    <w:p w:rsidR="00600D77" w:rsidRPr="00333717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600D77" w:rsidRPr="00551311" w:rsidRDefault="007E1710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ອະທິບາຍຄວນໄດ້ຮັບການ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ຜູ້ຈັດຊື້-ຈັດຈ້າງ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ທິບາຍເຫຼົ່ານີ້. ອີງຕາມຄວາມສັບສົນຂອງການຈັດຊື້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ໂດຍປົກກະຕິນີ້ຄວນຈະເປັນເວລາຢ່າງ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ຫ້າວັນຈາກການ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ສົ່ງ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ອະທິບາຍ. ຖ້າຜູ້ປະມູນລົ້ມເ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ອາດຈະຕັດສິນໃຈປະຕິເສດການປະມູນ.</w:t>
      </w:r>
    </w:p>
    <w:p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8227B" w:rsidRPr="00551311" w:rsidRDefault="00600D77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ຫຼັງຈາກກວດກາ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ອະທິບາຍທີ່ໄດ້ໃຫ້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ການວິເຄາະລາຄາລະອຽດທີ່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</w:p>
    <w:p w:rsidR="0018227B" w:rsidRPr="00551311" w:rsidRDefault="001822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600D77" w:rsidRPr="00551311" w:rsidRDefault="00600D77" w:rsidP="00AB2A2A">
      <w:pPr>
        <w:pStyle w:val="ListParagraph"/>
        <w:numPr>
          <w:ilvl w:val="0"/>
          <w:numId w:val="11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:rsidR="00600D77" w:rsidRPr="00551311" w:rsidRDefault="00600D77" w:rsidP="00AB2A2A">
      <w:pPr>
        <w:pStyle w:val="ListParagraph"/>
        <w:numPr>
          <w:ilvl w:val="0"/>
          <w:numId w:val="11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ຖ້າລາຄາ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ຜິດປົກກະຕິປະກົດວ່າມີຄວາມແຕກຕ່າງຢ່າງຫຼວງຫຼາຍຈາກລາຄາທີ່ຄາດຄະເນໄວ້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ໄຂ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ວທີ່ຈະເຮັດສັນຍາ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ໃນລາຄາທີ່</w:t>
      </w:r>
      <w:r w:rsidR="000B05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</w:p>
    <w:p w:rsidR="000B05A4" w:rsidRPr="00551311" w:rsidRDefault="00600D77" w:rsidP="000B05A4">
      <w:pPr>
        <w:pStyle w:val="ListParagraph"/>
        <w:numPr>
          <w:ilvl w:val="0"/>
          <w:numId w:val="11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ລາຄາທີ່ຫຼັກຖານທີ່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ບໍ່ເປັນທີ່ພໍໃຈ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ກັບລາຄາ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</w:p>
    <w:p w:rsidR="00D64047" w:rsidRPr="00551311" w:rsidRDefault="00210068" w:rsidP="0013505F">
      <w:pPr>
        <w:pStyle w:val="Heading4"/>
        <w:ind w:hanging="540"/>
        <w:rPr>
          <w:rFonts w:eastAsia="Phetsarath OT" w:cs="Phetsarath OT"/>
          <w:b/>
          <w:sz w:val="22"/>
          <w:szCs w:val="22"/>
        </w:rPr>
      </w:pPr>
      <w:bookmarkStart w:id="298" w:name="_Toc61952370"/>
      <w:bookmarkStart w:id="299" w:name="_Toc94452231"/>
      <w:bookmarkEnd w:id="296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.5</w:t>
      </w:r>
      <w:bookmarkEnd w:id="298"/>
      <w:r w:rsidR="005C370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600D77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ການນໍາໃຊ້</w:t>
      </w:r>
      <w:r w:rsidR="007B2AE3" w:rsidRPr="00551311">
        <w:rPr>
          <w:rFonts w:eastAsia="Phetsarath OT" w:cs="Phetsarath OT"/>
          <w:b/>
          <w:sz w:val="22"/>
          <w:szCs w:val="22"/>
          <w:cs/>
          <w:lang w:bidi="lo-LA"/>
        </w:rPr>
        <w:t>ບຸລິມະສິດ</w:t>
      </w:r>
      <w:r w:rsidR="00CF4911" w:rsidRPr="00551311">
        <w:rPr>
          <w:rFonts w:eastAsia="Phetsarath OT" w:cs="Phetsarath OT"/>
          <w:b/>
          <w:sz w:val="22"/>
          <w:szCs w:val="22"/>
          <w:cs/>
          <w:lang w:bidi="lo-LA"/>
        </w:rPr>
        <w:t>ສໍາລັບ</w:t>
      </w:r>
      <w:r w:rsidR="00600D77" w:rsidRPr="00551311">
        <w:rPr>
          <w:rFonts w:eastAsia="Phetsarath OT" w:cs="Phetsarath OT"/>
          <w:b/>
          <w:sz w:val="22"/>
          <w:szCs w:val="22"/>
          <w:cs/>
          <w:lang w:bidi="lo-LA"/>
        </w:rPr>
        <w:t>ຜູ້ປະມູນພາຍໃນປະເທດ</w:t>
      </w:r>
      <w:bookmarkEnd w:id="299"/>
    </w:p>
    <w:p w:rsidR="00600D77" w:rsidRPr="00551311" w:rsidRDefault="00600D77" w:rsidP="0013505F">
      <w:pPr>
        <w:tabs>
          <w:tab w:val="left" w:pos="-540"/>
        </w:tabs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ໃນກໍລະນີທີ່ການປະມູນເປີດກວ້າງ</w:t>
      </w:r>
      <w:r w:rsidR="005E4A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ທີ່ອະນຸຍາດ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ໃຫ້ຜູ້ປະມູນສາກົນເຂົ້າຮ່ວມ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ເພື່ອຮັບເອົາສິນຄ້າ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ແຮງງານລາວ.ບໍ່ວ່າ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ຈະຕ້ອງຖືກລະບຸໄວ້ໃນເອກະສານການປະມູນ (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ບໍ່ຖືກເພີ່ມໃນພາຍຫຼັງ)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ກໍ່ຕ້ອງໄດ້ອະ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ທິບາຍ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ຢູ່ໃນເອກະສານການປະມູນ.ຂໍ້ມູນທີ່ຕ້ອງການເພື່ອສະແດງ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ສໍາລັບຜູ້ປະມູນພາຍໃນປະເທດ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ບັນຈຸຢູ່ໃນເອກະສານປະມູນ.</w:t>
      </w:r>
    </w:p>
    <w:p w:rsidR="00C26A57" w:rsidRDefault="00C26A57" w:rsidP="00C26A57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FA6580" w:rsidRPr="00551311" w:rsidRDefault="008B45CB" w:rsidP="00C26A57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ສອງທາງ:</w:t>
      </w:r>
    </w:p>
    <w:p w:rsidR="00FA6580" w:rsidRPr="00551311" w:rsidRDefault="00210068" w:rsidP="00C26A57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00" w:name="_Toc61952371"/>
      <w:bookmarkStart w:id="301" w:name="_Toc94452232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.5.1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300"/>
      <w:r w:rsidR="008973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973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0D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ສິນຄ້າພາຍໃນປະເທດ</w:t>
      </w:r>
      <w:bookmarkEnd w:id="301"/>
    </w:p>
    <w:p w:rsidR="00FA6580" w:rsidRPr="00551311" w:rsidRDefault="00600D77" w:rsidP="00C26A5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8973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ພາຍໃນແມ່ນຖືກ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ໂດຍການຈັດປະມູນຄັ້ງ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ອີງຕາມວ່າສິນຄ້າທີ່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ແມ່ນຜະລິດຢູ່ພາຍໃນປະເທດ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ເຂົ້າ. ຫຼັງຈາກການ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C6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ປະມູນຕໍ່າສຸດ</w:t>
      </w:r>
      <w:r w:rsidR="00CC6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CC6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15% 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ຈະຖືກເພີ່ມເຂົ້າໃນລາຄາ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CIF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CIP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ຄວນໄດ້ຮັບການຊີ້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ໂດຍຫຼັກການທົ່ວໄປ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ສໍາລັບສີນຄ້າພາຍໃນປະເທດ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ໃນການປະເມີນລາຄາສິນຄ້າ:</w:t>
      </w:r>
    </w:p>
    <w:p w:rsidR="00FA6580" w:rsidRPr="00551311" w:rsidRDefault="00FA6580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414E7" w:rsidRDefault="008A7658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ສໍາລັບສີນຄ້າພາຍໃນປະເທດ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ແມ່ນອະນຸຍາດ</w:t>
      </w:r>
      <w:r w:rsidR="00657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ທີ່ໄດ້ລະບຸໄວ້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ເທົ່ານັ້ນ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ເອກະສານປະມູນໄດ້ລະບຸຂັ້ນຕອນ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ສະເພາະຂອງມັນ.</w:t>
      </w:r>
    </w:p>
    <w:p w:rsidR="00C26A5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ຜະລິດແມ່ນ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>“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ທີ່ຜະລິດ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ຈາກໂຮງງານ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”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ທີ່ກ່ຽວຂ້ອງກັບການປະກອບ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ການຜະລິດ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ການປຸງແຕ່ງ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ຜະລິດຕະພັນສຸດທ້າຍທີ່ໄດ້ຮັບການຍອມຮັບທາງການຄ້າ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ແຕກຕ່າງກັນຢ່າງຫຼວງຫຼາຍໃນຄຸນລັກສະນະພື້ນຖານຂອງສ່ວນປະກອບ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159F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600D7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095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ປະມູນຕ່າງປະເທດ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ມີຄືກັນ</w:t>
      </w:r>
      <w:r w:rsidR="00427EC2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ເຂົ້າກັນໄດ້ກັບຄຸນນະພາບ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2DBF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ໃຊ້ງານ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C26A5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ມີການປະມູນພາຍໃນທີ່ມີຄຸນນະພາບ</w:t>
      </w:r>
      <w:r w:rsidR="00EF4D3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ສັນຊາດຂອງຜູ້ປະມູນ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ສິນຄ້າປະກອບ</w:t>
      </w:r>
      <w:r w:rsidR="00427EC2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ຜະລິດຢູ່ປະເທດຂອງ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ມີມູນຄ່າພາຍໃນປະເທດໃນຕົ້ນທຶນການຜະລິດບໍ່ຕໍ່າກວ່າ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ເປີເຊັນ (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30%)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ຂອງລາຄາໂຮງງານ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EXW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ຂອງຜະລິດຕະພັນທີ່ສະ</w:t>
      </w:r>
      <w:r w:rsidR="00C93B6F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FA6580" w:rsidRPr="00C26A5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ຂອບຂອງ</w:t>
      </w:r>
      <w:r w:rsidR="00BB6950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7B2AE3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BB6950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ສໍາລັບສີນຄ້າພາຍໃນປະເທດ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ແມ່ນເພີ່ມໃສ່ລາຄາການປະມູນ</w:t>
      </w:r>
      <w:r w:rsidR="00BB6950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ຕ່າງປະເທດ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>CIF</w:t>
      </w:r>
      <w:r w:rsidR="00BC175A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ບໍ່ໄດ້ຫັກອອກຈາກການປະມູນພາຍໃນ.</w:t>
      </w:r>
    </w:p>
    <w:p w:rsidR="00FA6580" w:rsidRPr="00551311" w:rsidRDefault="00FA6580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600D77" w:rsidRPr="00551311" w:rsidRDefault="00BB6950" w:rsidP="00C26A57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ສໍາລັບສີນຄ້າພາຍໃນປະເທດ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ສິນຄ້າຈະຖືກ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ເຂົ້າໂດຍລັດຖະບານ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ອົງການຈັດຕັ້ງຂອງລັດ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ຍົກເວັ້ນຈາກການຈ່າຍພາສີ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ເຂົ້າໃນການຜະລິດຜະລິດຕະພັນ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600D77" w:rsidRPr="00551311" w:rsidRDefault="00600D77" w:rsidP="00C26A57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ສັນຊາດຂອງຜູ້ປະມູນແມ່ນບໍ່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ແຕ່ສິນຄ້າທີ່ຜະລິດພາຍໃນປະເທດທີ່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ລາຄາຕ້ອງຕອບ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ຢ່າງຫນ້ອຍ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ມາດຖານມູນຄ່າ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ພາຍໃນ. ມູນຄ່າ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ພາຍໃນປະກອບດ້ວຍແຮງງານພາຍໃນ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ເນື້ອໃນຂອງວັດຖຸ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ກໍາໄລ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ຈາກການຂຸດຄົ້ນຈົນເຖິງການ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ສຸດທ້າຍ.</w:t>
      </w:r>
    </w:p>
    <w:p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3474B5" w:rsidRPr="00551311" w:rsidRDefault="00600D77" w:rsidP="00C26A5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3474B5" w:rsidRPr="00551311" w:rsidRDefault="003474B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474B5" w:rsidRPr="00551311" w:rsidRDefault="00BD29C2" w:rsidP="00C26A57">
      <w:pPr>
        <w:pStyle w:val="ListParagraph"/>
        <w:numPr>
          <w:ilvl w:val="0"/>
          <w:numId w:val="121"/>
        </w:numPr>
        <w:ind w:left="18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ຈຸດປະສົງປຽບທຽບ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ຖືກຈັດເຂົ້າໃນ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ໃນສາມກຸ່ມ:</w:t>
      </w:r>
    </w:p>
    <w:p w:rsidR="003474B5" w:rsidRPr="00551311" w:rsidRDefault="003474B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474B5" w:rsidRPr="00551311" w:rsidRDefault="00600D77" w:rsidP="00C26A57">
      <w:pPr>
        <w:pStyle w:val="ListParagraph"/>
        <w:numPr>
          <w:ilvl w:val="0"/>
          <w:numId w:val="122"/>
        </w:numPr>
        <w:tabs>
          <w:tab w:val="left" w:pos="630"/>
          <w:tab w:val="left" w:pos="720"/>
        </w:tabs>
        <w:ind w:hanging="12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ລາຄາສິນຄ້າທີ່ຜະລິດຢູ່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ຖ້າຜູ້ປະມູນສ້າງຄວາມເພິ່ງພໍໃຈ</w:t>
      </w:r>
    </w:p>
    <w:p w:rsidR="00600D77" w:rsidRPr="00551311" w:rsidRDefault="00600D77" w:rsidP="00AB2A2A">
      <w:pPr>
        <w:pStyle w:val="ListParagraph"/>
        <w:numPr>
          <w:ilvl w:val="0"/>
          <w:numId w:val="12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ແຮງງານທ້ອງຖິ່ນ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ດິບ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ສ່ວນປະກອບຈະກວມເອົາຫຼາຍກວ່າ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EXW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ຕໍ່ຜະລິດຕະພັນທີ່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3474B5" w:rsidRPr="00551311" w:rsidRDefault="00600D77" w:rsidP="00AB2A2A">
      <w:pPr>
        <w:pStyle w:val="ListParagraph"/>
        <w:numPr>
          <w:ilvl w:val="0"/>
          <w:numId w:val="12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ສະຖານທີ່ຜະລິດທີ່ສິນຄ້າເຫຼົ່ານັ້ນຈະຖືກຜະລິດ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ປະກອບສິນຄ້າດັ່ງກ່າວຢ່າງ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ນັບແຕ່ເວລາຍື່ນປະມູນ.</w:t>
      </w:r>
    </w:p>
    <w:p w:rsidR="003474B5" w:rsidRPr="00551311" w:rsidRDefault="00600D77" w:rsidP="00C26A57">
      <w:pPr>
        <w:pStyle w:val="ListParagraph"/>
        <w:numPr>
          <w:ilvl w:val="0"/>
          <w:numId w:val="12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AD33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474B5" w:rsidRPr="00551311" w:rsidRDefault="00600D77" w:rsidP="00C26A57">
      <w:pPr>
        <w:pStyle w:val="ListParagraph"/>
        <w:numPr>
          <w:ilvl w:val="0"/>
          <w:numId w:val="12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ລາຄາສິນຄ້າຈາກຕ່າງປະເທດ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ເຂົ້າໂດຍກົງ.</w:t>
      </w:r>
    </w:p>
    <w:p w:rsidR="003474B5" w:rsidRPr="00551311" w:rsidRDefault="003474B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474B5" w:rsidRPr="00551311" w:rsidRDefault="00600D77" w:rsidP="00F115B7">
      <w:pPr>
        <w:pStyle w:val="ListParagraph"/>
        <w:numPr>
          <w:ilvl w:val="0"/>
          <w:numId w:val="121"/>
        </w:numPr>
        <w:ind w:left="18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ລາຄາທີ່ກ່າວເຖິງສິນຄ້າໃນການ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ລາຄາຂອງກຸ່ມ </w:t>
      </w:r>
      <w:r w:rsidR="00623B04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623B04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ຈະຕ້ອງລວມທັງພາສີ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ອາກອນຕ່າງໆທີ່</w:t>
      </w:r>
      <w:r w:rsidR="008F7B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ຄ່າວັດຖຸພື້ນຖານ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ສ່ວນປະກອບທີ່ຊື້ໃນຕະຫຼາດພາຍ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ເຂົ້າແຕ່ຈະຍົກເວັ້ນການ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ອາກອນທີ່ຄ້າຍຄືກັນກັບຜະລິດຕະພັນ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ຮູບ. ລາຄາສິນຄ້າໃນການ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ຂອງກຸ່ມ </w:t>
      </w:r>
      <w:r w:rsidR="00623B04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ຕ້ອງໄດ້ສະເຫນີລາຄາ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CIP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ສະຖານທີ່ປາຍທາງ)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ເຂົ້າອື່ນໆທີ່ໄດ້ຈ່າຍແລ້ວ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ຈະຕ້ອງຈ່າຍ.</w:t>
      </w:r>
    </w:p>
    <w:p w:rsidR="003474B5" w:rsidRPr="00551311" w:rsidRDefault="00381D85" w:rsidP="004C7DE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40" o:spid="_x0000_s1246" type="#_x0000_t202" style="position:absolute;left:0;text-align:left;margin-left:302.15pt;margin-top:4.5pt;width:162.55pt;height:227.15pt;z-index:25065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" fillcolor="#d9e2f3 [660]" strokecolor="#5b9bd5 [3208]" strokeweight="1pt">
            <v:path arrowok="t"/>
            <v:textbox>
              <w:txbxContent>
                <w:p w:rsidR="00381D85" w:rsidRPr="00A73B2E" w:rsidRDefault="00381D85" w:rsidP="00FA208E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lang w:bidi="lo-LA"/>
                    </w:rPr>
                  </w:pPr>
                  <w:r w:rsidRPr="00A73B2E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ຜູ້້ຊະນະການປະມູນ</w:t>
                  </w:r>
                </w:p>
                <w:p w:rsidR="00381D85" w:rsidRPr="00A73B2E" w:rsidRDefault="00381D85">
                  <w:pPr>
                    <w:rPr>
                      <w:rFonts w:ascii="Phetsarath OT" w:hAnsi="Phetsarath OT" w:cs="Phetsarath OT"/>
                      <w:sz w:val="22"/>
                      <w:szCs w:val="22"/>
                    </w:rPr>
                  </w:pPr>
                </w:p>
                <w:p w:rsidR="00381D85" w:rsidRPr="00A73B2E" w:rsidRDefault="00381D85" w:rsidP="008F7B77">
                  <w:pPr>
                    <w:rPr>
                      <w:rStyle w:val="jlqj4b"/>
                      <w:rFonts w:ascii="Phetsarath OT" w:hAnsi="Phetsarath OT" w:cs="Phetsarath OT"/>
                      <w:lang w:bidi="lo-LA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ເມື່ອເງື່ອນໄຂທີ່ໄດ້ຮັບການຊະນະປະມູນແມ່ນລາຄາຕໍ່າສຸດ</w:t>
                  </w:r>
                  <w:r w:rsidRPr="00A73B2E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ສັນຍາຈະຖືກມອບໃຫ້ຜູ້ປະມູນທີ່ສະເໜີລາຄາ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ຕໍ່າ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ສຸດຫຼັງຈາກ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ການໃຫ້</w:t>
                  </w:r>
                  <w:r w:rsidRPr="00A73B2E">
                    <w:rPr>
                      <w:rStyle w:val="jlqj4b"/>
                      <w:rFonts w:ascii="Phetsarath OT" w:eastAsia="Phetsarath OT" w:hAnsi="Phetsarath OT" w:cs="Phetsarath OT" w:hint="cs"/>
                      <w:sz w:val="20"/>
                      <w:cs/>
                      <w:lang w:bidi="lo-LA"/>
                    </w:rPr>
                    <w:t>ບຸລິມະສິດ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ສໍາລັບບໍລິສັດພາຍໃນ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ໄດ້ນຳໃຊ້.</w:t>
                  </w:r>
                </w:p>
                <w:p w:rsidR="00381D85" w:rsidRPr="00A73B2E" w:rsidRDefault="00381D85" w:rsidP="008F7B77">
                  <w:pPr>
                    <w:rPr>
                      <w:rFonts w:ascii="Phetsarath OT" w:hAnsi="Phetsarath OT" w:cs="Phetsarath OT"/>
                      <w:sz w:val="22"/>
                      <w:szCs w:val="22"/>
                    </w:rPr>
                  </w:pP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ເມື່ອລາຄາຖືກນຳໃຊ້ກັບປັດໃຈອື່ນໆທີ່ບໍ່ແມ່ນ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ດ້ານ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>ລາຄາໃນການປະເມີນຜົນ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</w:rPr>
                    <w:t xml:space="preserve">, 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ການໃຫ້</w:t>
                  </w:r>
                  <w:r w:rsidRPr="00A73B2E">
                    <w:rPr>
                      <w:rStyle w:val="jlqj4b"/>
                      <w:rFonts w:ascii="Phetsarath OT" w:eastAsia="Phetsarath OT" w:hAnsi="Phetsarath OT" w:cs="Phetsarath OT" w:hint="cs"/>
                      <w:sz w:val="20"/>
                      <w:cs/>
                      <w:lang w:bidi="lo-LA"/>
                    </w:rPr>
                    <w:t>ບຸລິມະສິດ</w:t>
                  </w:r>
                  <w:r w:rsidRPr="00A73B2E">
                    <w:rPr>
                      <w:rStyle w:val="jlqj4b"/>
                      <w:rFonts w:ascii="Phetsarath OT" w:hAnsi="Phetsarath OT" w:cs="Phetsarath OT" w:hint="cs"/>
                      <w:cs/>
                      <w:lang w:bidi="lo-LA"/>
                    </w:rPr>
                    <w:t>ສໍາລັບບໍລິສັດພາຍໃນ</w:t>
                  </w:r>
                  <w:r w:rsidRPr="00A73B2E">
                    <w:rPr>
                      <w:rStyle w:val="jlqj4b"/>
                      <w:rFonts w:ascii="Phetsarath OT" w:hAnsi="Phetsarath OT" w:cs="Phetsarath OT"/>
                      <w:cs/>
                      <w:lang w:bidi="lo-LA"/>
                    </w:rPr>
                    <w:t xml:space="preserve"> ຈະຖືກນຳໃຊ້ກັບລາຄາກ່ອນການຈັດອັນດັບສຸດທ້າຍ.ສັນຍາດັ່ງກ່າວແມ່ນມອບໃຫ້ຜູ້ປະມູນທີ່ມີຄະແນນລວມໂດຍດີທີ່ສຸດ.</w:t>
                  </w:r>
                </w:p>
              </w:txbxContent>
            </v:textbox>
            <w10:wrap type="square"/>
          </v:shape>
        </w:pict>
      </w:r>
    </w:p>
    <w:p w:rsidR="003474B5" w:rsidRPr="00551311" w:rsidRDefault="00600D77" w:rsidP="00F115B7">
      <w:pPr>
        <w:pStyle w:val="ListParagraph"/>
        <w:numPr>
          <w:ilvl w:val="0"/>
          <w:numId w:val="121"/>
        </w:numPr>
        <w:ind w:left="18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ໃນແຕ່ລະກຸ່ມຈະຖືກປຽບທຽບເພື່ອ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ລາຄາຕໍ່າສຸດໃນແຕ່ລະກຸ່ມ. ລາຄາທີ່ຖືກຕີລາຄາຕໍ່າສຸດເຫຼົ່ານີ້ແມ່ນປຽບທຽບກັນ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ຖ້າຜົນຈາກການປຽບທຽບນີ້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ລາຄາຈາກກຸ່ມ </w:t>
      </w:r>
      <w:r w:rsidR="00F0357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F0357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ແມ່ນລາຄາທີ່ຕໍ່າທີ່ສຸດ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ມັນຈະຖືກຄັດເລືອກໃຫ້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(ທຸກມາດຖານອື່ນໆ</w:t>
      </w:r>
      <w:r w:rsidR="00F0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</w:t>
      </w:r>
      <w:r w:rsidR="00F0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:rsidR="003474B5" w:rsidRPr="00551311" w:rsidRDefault="003474B5" w:rsidP="004C7DE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3474B5" w:rsidRPr="00551311" w:rsidRDefault="00600D77" w:rsidP="00F115B7">
      <w:pPr>
        <w:pStyle w:val="ListParagraph"/>
        <w:numPr>
          <w:ilvl w:val="0"/>
          <w:numId w:val="121"/>
        </w:numPr>
        <w:ind w:left="18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ຖ້າເປັນຜົນມາຈາກການປຽບທຽບໃນວັກ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71339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ປະເມີນລາຄາ</w:t>
      </w:r>
      <w:r w:rsidR="0071339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ຕໍ່າສຸດຈາກກຸ່ມ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ຫຼັງຈາກທີ່ເພີ່ມ</w:t>
      </w:r>
      <w:r w:rsidR="0071339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ໃນການປະມູນຈາກກຸ່ມ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ເພື່ອຈຸດປະສົງຂອງການປຽບທຽບຕໍ່ໄປນີ້ເທົ່ານັ້ນ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15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ເປີເຊັນຂອງລາຄາປະມູນ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CIP.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ຈາກການປຽບທຽບຄັ້ງສຸດທ້າຍນີ້ຈະຖືກເລືອກ.</w:t>
      </w:r>
    </w:p>
    <w:p w:rsidR="000B49B8" w:rsidRPr="00551311" w:rsidRDefault="000B49B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B49B8" w:rsidRPr="00551311" w:rsidRDefault="00210068" w:rsidP="00F115B7">
      <w:pPr>
        <w:pStyle w:val="Heading5"/>
        <w:ind w:left="360" w:hanging="90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02" w:name="_Toc61952372"/>
      <w:bookmarkStart w:id="303" w:name="_Toc94452233"/>
      <w:r w:rsidRPr="00551311">
        <w:rPr>
          <w:rFonts w:ascii="Phetsarath OT" w:eastAsia="Phetsarath OT" w:hAnsi="Phetsarath OT" w:cs="Phetsarath OT"/>
          <w:sz w:val="22"/>
          <w:szCs w:val="22"/>
        </w:rPr>
        <w:lastRenderedPageBreak/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.5.2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302"/>
      <w:r w:rsidR="00600D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0D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ແຮງງານພາຍໃນປະເທດ</w:t>
      </w:r>
      <w:bookmarkEnd w:id="303"/>
    </w:p>
    <w:p w:rsidR="000B49B8" w:rsidRPr="00551311" w:rsidRDefault="00600D77" w:rsidP="00F115B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ພາຍໃນອັດຕາ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7,5%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ໃນການປະມູນເປີດ</w:t>
      </w:r>
      <w:r w:rsidR="00857E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ໃນເວລາທີ່ມີການເຂົ້າຮ່ວມຂອງສາກົນ.ຜູ້ປະມູນ</w:t>
      </w:r>
      <w:r w:rsidR="00857E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ທີ່ມີເງື່ອນໄຂເພື່ອໃຫ້ໄດ້ຮັບ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A162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ຊຶ່ງອາດປະກອບມີ:</w:t>
      </w:r>
    </w:p>
    <w:p w:rsidR="000B49B8" w:rsidRPr="00551311" w:rsidRDefault="000B49B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640C2" w:rsidRDefault="00600D77" w:rsidP="00F115B7">
      <w:pPr>
        <w:pStyle w:val="ListParagraph"/>
        <w:numPr>
          <w:ilvl w:val="0"/>
          <w:numId w:val="124"/>
        </w:numPr>
        <w:ind w:left="540"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ຫຼັກຖານສະແດງການລົງທະບຽນຜູ້ປະມູນຢູ່ລາວ (ໃຫ້ສັງເກດວ່າຜູ້ປະມູນທີ່ລົງທະບຽນຢູ່ລາວແມ່ນມີສິດເຖິງ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</w:t>
      </w:r>
      <w:r w:rsidR="00E819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ແຕ່ສາມາດສະແດງໃຫ້ເຫັນວ່າໃຊ້ແຮງງານ</w:t>
      </w:r>
      <w:r w:rsidR="00A162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ພາຍໃນຢ່າງຫນ້ອຍ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ລັງແຮງງານ)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640C2" w:rsidRDefault="00600D77" w:rsidP="00F115B7">
      <w:pPr>
        <w:pStyle w:val="ListParagraph"/>
        <w:numPr>
          <w:ilvl w:val="0"/>
          <w:numId w:val="124"/>
        </w:numPr>
        <w:ind w:left="540"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ຫຼັກຖານຢັ້ງຢືນວ່າ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F4164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ມາດຖານການຄັດເລືອກທີ່ໄດ້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 (ຖ້າບໍ່ຕອບ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16284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ຖືກປະຕິເສດ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B2AE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A16284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ດັ່ງກ່າວຈະບໍ່ໄດ້</w:t>
      </w:r>
      <w:r w:rsidR="00EF4D3E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0B49B8" w:rsidRPr="00F115B7" w:rsidRDefault="00E819D9" w:rsidP="00F115B7">
      <w:pPr>
        <w:pStyle w:val="ListParagraph"/>
        <w:numPr>
          <w:ilvl w:val="0"/>
          <w:numId w:val="124"/>
        </w:numPr>
        <w:ind w:left="540"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ຫຼັກຖານການຮ່ວມທຶນລະຫວ່າງຜູ້ປະມູນ</w:t>
      </w:r>
      <w:r w:rsidR="00A16284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(ໂດຍມີການລົງທືນສູງສຸດ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10%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ຕໍ່ບໍລິສັດຕ່າງປະເທດ)ການຮ່ວມທຸລະກິດລະຫວ່າງບໍລິສັດຕ່າງປະເທດ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ພາຍໃນປະເທດບໍ່ມີເງື່ອນໄຂໃນ</w:t>
      </w:r>
      <w:r w:rsidR="004459FF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640C2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4459FF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ໄຊ້</w:t>
      </w:r>
      <w:r w:rsidR="007B2AE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53550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ດັ່ງກ່າວ.</w:t>
      </w:r>
    </w:p>
    <w:p w:rsidR="00FA6580" w:rsidRPr="00551311" w:rsidRDefault="00FA6580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FA6580" w:rsidRPr="00551311" w:rsidRDefault="0060159F" w:rsidP="00F115B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AD2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ດັ່ງກ່າວເຂົ້າ</w:t>
      </w:r>
      <w:r w:rsidR="004459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ໃນຂອບເຂດ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AD2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ວິສະວະ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ໂຍທາ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ການກໍ່ສ້າງອາຄານ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ການບຸກເບີກທີ່ດິນ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ການລະບາຍ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ໃນສະໜາມ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ການເຈາະ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ຫຼວດ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ການບຸກເບີກພື້ນທີ່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ໂຄງການຕົວເມືອງ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ທີ່ຄ້າຍຄືກັນ. ສູດທີ່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ແມ່ນມີຢູ່ໃນ</w:t>
      </w:r>
      <w:r w:rsidR="000640C2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 xml:space="preserve">ມາດຕາ </w:t>
      </w:r>
      <w:r w:rsidR="000640C2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</w:rPr>
        <w:t>9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ໂດຍການເພີ່ມລາຄາ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7,5% 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ຕ່າງປະເທດເພື່ອປຽບທຽບກັບ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ປະມູນພາຍໃນທີ່ມີຄຸນນະພາບ.</w:t>
      </w:r>
    </w:p>
    <w:p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E42769" w:rsidRPr="00551311" w:rsidRDefault="000640C2" w:rsidP="00F115B7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E42769" w:rsidRPr="00551311" w:rsidRDefault="000640C2" w:rsidP="00AB2A2A">
      <w:pPr>
        <w:pStyle w:val="ListParagraph"/>
        <w:numPr>
          <w:ilvl w:val="0"/>
          <w:numId w:val="12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ເອກະສານການປະມູນຕ້ອງໄດ້ຊີ້ແຈງຢ່າງຈະແຈ້ງ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ວິທີການປະເມີນຜົນໂດຍອີງໃສ່ຫຼັກການ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ການຈັດກຸ່ມເປັນດັ່ງລຸ່ມນີ້:</w:t>
      </w:r>
    </w:p>
    <w:p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640C2" w:rsidRPr="00551311" w:rsidRDefault="000640C2" w:rsidP="00AB2A2A">
      <w:pPr>
        <w:pStyle w:val="ListParagraph"/>
        <w:numPr>
          <w:ilvl w:val="0"/>
          <w:numId w:val="12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E42769" w:rsidRPr="00551311" w:rsidRDefault="000640C2" w:rsidP="00AB2A2A">
      <w:pPr>
        <w:pStyle w:val="ListParagraph"/>
        <w:numPr>
          <w:ilvl w:val="0"/>
          <w:numId w:val="12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935A6" w:rsidRPr="00551311" w:rsidRDefault="000640C2" w:rsidP="00AB2A2A">
      <w:pPr>
        <w:pStyle w:val="ListParagraph"/>
        <w:numPr>
          <w:ilvl w:val="0"/>
          <w:numId w:val="12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ອັດຕາສ່ວນເຈັດຈຸດຫ້າ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7.5)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ເປີເຊັນຂອງລາຄາປະມູນຈະ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ຈະຖືກເພີ່ມເຂົ້າໃນການປະມູນຈາກກຸ່ມ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ທຽບລາຄາ.</w:t>
      </w:r>
    </w:p>
    <w:p w:rsidR="00D935A6" w:rsidRPr="00551311" w:rsidRDefault="00210068" w:rsidP="00F115B7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04" w:name="_Toc61952373"/>
      <w:bookmarkStart w:id="305" w:name="_Toc94452234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.6</w:t>
      </w:r>
      <w:bookmarkEnd w:id="304"/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ການປະຕິເສດການປະມູນທັງໝົດ</w:t>
      </w:r>
      <w:bookmarkEnd w:id="305"/>
    </w:p>
    <w:p w:rsidR="00C87D14" w:rsidRPr="00551311" w:rsidRDefault="0060159F" w:rsidP="00F115B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ມີສິດທີ່ຈະປະຕິເສດການປະມູນ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ຊື່ງສະພາບການມີຄື: </w:t>
      </w:r>
    </w:p>
    <w:p w:rsidR="000640C2" w:rsidRPr="00551311" w:rsidRDefault="000640C2" w:rsidP="00AB2A2A">
      <w:pPr>
        <w:pStyle w:val="ListParagraph"/>
        <w:numPr>
          <w:ilvl w:val="0"/>
          <w:numId w:val="12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ລາຄາການປະມູນທີ່ຕໍ່າທີ່ສຸດແມ່ນເກີນງົບປະມານທີ່ໄດ້ຮັບການອະນຸມັດຈາກ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ພາຍໃຕ້ງົບປະມານ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ແບບຄົງທີ່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ຳວ້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ສາມາດທົບທວນຄືນໄດ້.</w:t>
      </w:r>
    </w:p>
    <w:p w:rsidR="000640C2" w:rsidRPr="00551311" w:rsidRDefault="000640C2" w:rsidP="00FE6E69">
      <w:pPr>
        <w:pStyle w:val="ListParagraph"/>
        <w:numPr>
          <w:ilvl w:val="0"/>
          <w:numId w:val="12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ບໍ່ມີການປະມູນໃດໆຕອບ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ຄວາມຮຽກຮ້ອງຕ້ອງການທີ່ໄດ້ລະບຸໄວ້ໃນເອກະສານການປະມູນ (ຕົວຢ່າງ: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C87D14" w:rsidRPr="00551311" w:rsidRDefault="0060159F" w:rsidP="00AB2A2A">
      <w:pPr>
        <w:pStyle w:val="ListParagraph"/>
        <w:numPr>
          <w:ilvl w:val="0"/>
          <w:numId w:val="12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ສະຫຼຸບໄດ້ຢ່າງສົມເຫດສົມຜົນວ່າຂາດການແຂ່ງຂັນ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ມີຫຼັກຖານ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ພຽງພໍ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ສົມຮູ້ຮ່ວມຄິດກັນ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ລະຫວ່າງຜູ້ປະມູນ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ດ້ວຍກັນ</w:t>
      </w:r>
    </w:p>
    <w:p w:rsidR="00C87D14" w:rsidRPr="00551311" w:rsidRDefault="00C87D1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87D14" w:rsidRPr="00551311" w:rsidRDefault="0060159F" w:rsidP="00F115B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ຜູ້ຈັດຊື້-ຈັດຈ້າງ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ຄວນຈະ:</w:t>
      </w:r>
    </w:p>
    <w:p w:rsidR="00C87D14" w:rsidRPr="00551311" w:rsidRDefault="00C87D1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640C2" w:rsidRPr="00551311" w:rsidRDefault="000640C2" w:rsidP="00AB2A2A">
      <w:pPr>
        <w:pStyle w:val="ListParagraph"/>
        <w:numPr>
          <w:ilvl w:val="0"/>
          <w:numId w:val="12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ທົບທວນເງື່ອນໄຂ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ເຮັດການດັດແປງທີ່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0640C2" w:rsidRPr="00551311" w:rsidRDefault="000640C2" w:rsidP="00AB2A2A">
      <w:pPr>
        <w:pStyle w:val="ListParagraph"/>
        <w:numPr>
          <w:ilvl w:val="0"/>
          <w:numId w:val="12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ພິຈາລະນາເອົາ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333717" w:rsidRDefault="00710D05" w:rsidP="00AB2A2A">
      <w:pPr>
        <w:pStyle w:val="ListParagraph"/>
        <w:numPr>
          <w:ilvl w:val="0"/>
          <w:numId w:val="12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ເນີນຂັ້ນຕອນການປະມູນເປີດ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ກ້ວາງຄືນໃຫ່ມ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ໂດຍອີງໃສ່ເງື່ອນໄຂທີ່ໄດ້ປັບປຸງ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</w:p>
    <w:p w:rsidR="00D935A6" w:rsidRPr="00551311" w:rsidRDefault="004C0F34" w:rsidP="00333717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(ໃນຂອບເຂດທີ່ມີເວລາພຽງພໍ)</w:t>
      </w:r>
    </w:p>
    <w:p w:rsidR="00D935A6" w:rsidRPr="00551311" w:rsidRDefault="00D935A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D294D" w:rsidRPr="00551311" w:rsidRDefault="00210068" w:rsidP="00F115B7">
      <w:pPr>
        <w:pStyle w:val="Heading3"/>
        <w:ind w:hanging="540"/>
        <w:rPr>
          <w:rFonts w:ascii="Phetsarath OT" w:eastAsia="Phetsarath OT" w:hAnsi="Phetsarath OT" w:cs="Phetsarath OT"/>
          <w:bCs/>
          <w:sz w:val="22"/>
          <w:szCs w:val="22"/>
        </w:rPr>
      </w:pPr>
      <w:bookmarkStart w:id="306" w:name="_Toc231974197"/>
      <w:bookmarkStart w:id="307" w:name="_Toc231975413"/>
      <w:bookmarkStart w:id="308" w:name="_Toc231977001"/>
      <w:bookmarkStart w:id="309" w:name="_Toc231977354"/>
      <w:bookmarkStart w:id="310" w:name="_Toc231979626"/>
      <w:bookmarkStart w:id="311" w:name="_Toc232302589"/>
      <w:bookmarkStart w:id="312" w:name="_Toc61952374"/>
      <w:bookmarkStart w:id="313" w:name="_Toc9445223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7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306"/>
      <w:bookmarkEnd w:id="307"/>
      <w:bookmarkEnd w:id="308"/>
      <w:bookmarkEnd w:id="309"/>
      <w:bookmarkEnd w:id="310"/>
      <w:bookmarkEnd w:id="311"/>
      <w:bookmarkEnd w:id="312"/>
      <w:r w:rsidR="000640C2" w:rsidRPr="00551311">
        <w:rPr>
          <w:rStyle w:val="jlqj4b"/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ການຕໍ່ອາຍຸຂອງການປະມູນ</w:t>
      </w:r>
      <w:bookmarkEnd w:id="313"/>
    </w:p>
    <w:p w:rsidR="003D294D" w:rsidRPr="00551311" w:rsidRDefault="000640C2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ຮຽກຮ້ອງໃຫ້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ທີ່ມີຜົນບັງຄັບໃຊ້ໃນໄລຍະເວລາທີ່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ໄວ້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ສາມາດກວດກາ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ຄັດເລືອກເອົາ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ທີ່ມີສິດ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ສັນຍາ. ການປະມູນຄວນຈະມີຜົນບັງຄັບໃຊ້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ໄລຍະທີ່ໄດ້ລະບຸໄວ້ໃນເອກະສານການປະມູນ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ຕ້ອງໃຊ້ເວລາທີ່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ຈົນກວ່າຈະໄດ້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ສຸດທ້າຍຂອງສັນຍາ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ການປະມູນທີ່ມີຜົນບັງຄັບໃຊ້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ໃນໄລຍະເວລາສັ້ນກວ່າທີ່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ໄດ້ກໍານົດໄວ້ໃນ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ເອກະສານປະມູນຄວນຖືກປະຕິເສດໂດຍ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ຊື່ງຖືວ່າເປັນການປະມູນ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D294D" w:rsidRPr="00551311" w:rsidRDefault="003D294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359E" w:rsidRPr="00551311" w:rsidRDefault="0060159F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ປົກກະຕິແລ້ວ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ເຮັດຂັ້ນຕອນການປະເມີນຜົນ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ພາຍໃນເວລາທີ່ມີການປະມູນ</w:t>
      </w:r>
      <w:r w:rsidR="006C26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ຍັງມີຜົນໃຊ້ໄດ້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ເຖິງຢ່າງໃດກໍ່ຕາມ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ຢັ້ງຢືນ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ສະພາບ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ການພິເສດຕ່າງໆ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ວ່າຂັ້ນຕອນ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ດັ່ງກ່າວບໍ່ສາມາດເຮັດ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ພາຍໃນໄລຍະເວລາທີ່ການປະມູນ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ຍັງມີຜົນໃຊ້ໄດ້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ຊື່ງຈະມີ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ຕໍ່ການຕໍ່ອາຍຸການປະມູນ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ອອກໄປຕື່ມດັ່ງນີ້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8F359E" w:rsidRPr="00551311" w:rsidRDefault="008F359E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640C2" w:rsidRPr="00551311" w:rsidRDefault="0060159F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ຕ້ອງສົ່ງ</w:t>
      </w:r>
      <w:r w:rsidR="009F33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ຫນັງສືສະເຫນີ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9F33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ເຖີງຜູ້ປະມູນທັງໝົດ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F33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ເວລາຂອງການປະມູນ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ທີ່ມີຜົນໃຊ້ໄດ້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ອາຍຸຂອງການປະມູນ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ທີ່ມີຜົນໃຊ້ໄດ້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F3318" w:rsidRPr="00551311" w:rsidRDefault="009F3318" w:rsidP="009F3318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0640C2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ການຕໍ່ເວລາອາດຈະມີພຽງແຕ່ໄລຍະເວລາ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ທີ່ຕ້ອງການເພື່ອເຮັດການປະເມີນຜົນ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ຈໍາເປັນ ແລະ 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F3318" w:rsidRPr="00551311" w:rsidRDefault="009F3318" w:rsidP="009F3318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0640C2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ຜູ້ປະມູນບໍ່ຖືກຮຽກຮ້ອງ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ອະນຸຍາດໃຫ້ປ່ຽນລາຄາທີ່ກ່າວມານັ້ນ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ເງື່ອນໄຂອື່ນໆຂອງການປະມູນ</w:t>
      </w:r>
    </w:p>
    <w:p w:rsidR="009F3318" w:rsidRPr="00551311" w:rsidRDefault="009F3318" w:rsidP="009F3318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0640C2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ຜູ້ປະມູນມີສິດທີ່ຈະປະຕິເສດທີ່ຈະໃຫ້ການຕໍ່</w:t>
      </w:r>
      <w:r w:rsidR="00AF4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ໃບຢັ້ງຢືນການປະມູນທີ່ມີຜົນໃຊ້ໄດ້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ຕໍ່ໄປອີກໂດຍບໍ່ເສຍເງິນ</w:t>
      </w:r>
      <w:r w:rsidR="00AF4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ຄໍ້າປະກັນການປະມູນ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9F3318" w:rsidRPr="00551311" w:rsidRDefault="009F3318" w:rsidP="009F3318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F359E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ຜູ້ປະມູນຜູ້ທີ່ມີຄວາມຕັ້ງໃຈທີ່ຈະຕໍ່ອາຍຸການ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AF4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7B48A1" w:rsidRPr="00551311" w:rsidRDefault="007B48A1" w:rsidP="007B48A1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:rsidR="007B48A1" w:rsidRPr="00551311" w:rsidRDefault="007B48A1" w:rsidP="00DB4702">
      <w:pPr>
        <w:pStyle w:val="HTMLPreformatted"/>
        <w:ind w:left="-540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ໃນກໍລະນີຂອງສັນຍາເປັນສັນຍາລາຄາຄົງທີ່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ຖ້າຄ່າໃຊ້ຈ່າຍຂອງຜູ້ປະມູນມີແນວໂນ້ມທີ່ຈະປ່ຽນແປງໃນລະຫວ່າງໄລຍະ ຂອງການຂະຫຍາຍເວລາການປະມູນທີ່ມີຜົນໄຊ້ໄດ້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ການຮ້ອງຂໍໂດຍຜູ້ຈັດຊື້-ຈັດຈ້າງສໍາລັບການຂະຫຍາຍເວລາເພີ່ມເຕີມຈະຖືກອະນຸຍາດ ພຽງແຕ່ໃນກໍລະນີທີ່ຜູ້ຈັດຊື້-ຈັດຈ້າງຮ້ອງຂໍການຂະຫຍາຍ</w:t>
      </w:r>
      <w:r w:rsidR="00D1745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ເວລາ ມີກົນໄກການປັບລາຄາ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ທີ່ເຫມາະສົມເພື່ອສະທ້ອນເຖິງຄ່າໃຊ້ຈ່າຍສໍາລັບສັນຍາໃນໄລຍະເວລາຂອງການຂະຫຍາຍ</w:t>
      </w:r>
      <w:r w:rsidR="00D1745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ເວລາການປະມູນ.</w:t>
      </w:r>
    </w:p>
    <w:p w:rsidR="007B48A1" w:rsidRPr="00551311" w:rsidRDefault="007B48A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D294D" w:rsidRPr="00551311" w:rsidRDefault="000640C2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ແມ່ນແນໃສ່ປົກປ້ອງຜູ້ປະມູນຈາກຄວາມສ່ຽງຕໍ່ການປ່ຽນແປງ (ໂດຍປົກກະຕິເພີ່ມຂື້ນ) ໃນລາຄາສິນຄ້າທີ່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ໃຊ້ເວລາດົນກວ່າໄລຍະເວລາຂອງການປະມູນ</w:t>
      </w:r>
      <w:r w:rsidR="006D65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ທີ່ມີຜົນໃຊ້ໄດ້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ເດີມເພື່ອ</w:t>
      </w:r>
      <w:r w:rsidR="006D65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ສັນຍາ. ໃນກໍລະນີຂອງການປະມູນລາຄາຄົງທີ່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ຜູ້ປະມູນຈະຕ້ອງເລືອກລະຫວ່າງ:</w:t>
      </w:r>
    </w:p>
    <w:p w:rsidR="003D294D" w:rsidRPr="00551311" w:rsidRDefault="003D294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640C2" w:rsidRPr="00551311" w:rsidRDefault="000640C2" w:rsidP="00AB2A2A">
      <w:pPr>
        <w:pStyle w:val="ListParagraph"/>
        <w:numPr>
          <w:ilvl w:val="0"/>
          <w:numId w:val="13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ປະຕິເສດການອະນຸຍາດໃຫ້ມີການຕໍ່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ການປະມູນທີ່ມີຜົນໃຊ້ົດ້ອອກໄປ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3D294D" w:rsidRPr="00551311" w:rsidRDefault="000640C2" w:rsidP="00AB2A2A">
      <w:pPr>
        <w:pStyle w:val="ListParagraph"/>
        <w:numPr>
          <w:ilvl w:val="0"/>
          <w:numId w:val="13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ຮັບເອົາການເພີ່ມຂຶ້ນຂອງຄ່າໃຊ້ຈ່າຍໃດໆທີ່ອາດຈະເກີດຂື້ນໃນໄລຍະຕໍ່ເວລາດັ່ງກ່າວ (ຜູ້ປະມູນບໍ່ໄດ້ອະນຸຍາດໃຫ້ເພີ່ມລາຄາ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ເປັນເງື່ອນໄຂຂອງການຕໍ່ອາຍຸການ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ລາຄາ).</w:t>
      </w:r>
    </w:p>
    <w:p w:rsidR="00D935A6" w:rsidRPr="00551311" w:rsidRDefault="00D935A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D935A6" w:rsidRPr="00551311" w:rsidRDefault="00210068" w:rsidP="00DB4702">
      <w:pPr>
        <w:pStyle w:val="Heading3"/>
        <w:ind w:hanging="54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14" w:name="_Toc61952375"/>
      <w:bookmarkStart w:id="315" w:name="_Toc9445223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8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314"/>
      <w:r w:rsidR="000640C2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</w:t>
      </w:r>
      <w:r w:rsidR="00EC0F1B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ປະກາດ</w:t>
      </w:r>
      <w:r w:rsidR="000640C2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</w:t>
      </w:r>
      <w:bookmarkEnd w:id="315"/>
    </w:p>
    <w:p w:rsidR="00F015DB" w:rsidRPr="00551311" w:rsidRDefault="000640C2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ສັນຍາຈະຖືກມອບໃຫ້ແກ່ການປະມູນທີ່ຕອບ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ຈາກຜູ້ປະມູນທີ່ມີຄຸນ</w:t>
      </w:r>
      <w:r w:rsidR="00BF6F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ວຸທິ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ດີທີ່ສຸດ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F6F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ໃນເອກະສານປະມູນ.</w:t>
      </w:r>
    </w:p>
    <w:p w:rsidR="00F015DB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16" w:name="_Toc61952376"/>
      <w:bookmarkStart w:id="317" w:name="_Toc94452237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.1</w:t>
      </w:r>
      <w:bookmarkStart w:id="318" w:name="_Hlk60645768"/>
      <w:bookmarkEnd w:id="316"/>
      <w:r w:rsidR="00333717">
        <w:rPr>
          <w:rFonts w:eastAsia="Phetsarath OT" w:cs="Phetsarath OT"/>
          <w:b/>
          <w:sz w:val="22"/>
          <w:szCs w:val="22"/>
          <w:cs/>
          <w:lang w:bidi="lo-LA"/>
        </w:rPr>
        <w:tab/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ຄໍາແນະນໍາສໍາລັບ</w:t>
      </w:r>
      <w:r w:rsidR="00EC0F1B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ການແຈ້ງຊະນະ</w:t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ການປະມູນ</w:t>
      </w:r>
      <w:bookmarkEnd w:id="317"/>
    </w:p>
    <w:bookmarkEnd w:id="318"/>
    <w:p w:rsidR="000640C2" w:rsidRPr="00551311" w:rsidRDefault="000640C2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ພາຍຫຼັງ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ມະການປະມູນຈະກະກຽມບົດລາຍງານການປະເມີນການປະມູນຕາມຮູບແບບມາດຕະຖານ</w:t>
      </w:r>
      <w:r w:rsidR="001A4E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BER)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ທີ່ກະກຽມໂດຍ </w:t>
      </w:r>
      <w:r w:rsidR="00DB2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(ກງ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DB2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ຄຈລ)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ຂໍການອະນຸມັດ.ຄວາມຮັບຜິດຊອບໃນການອະນຸມັດແມ່ນຂື້ນກັບແຕ່ລະກະຊວງ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ຈະອີງໃສ່ຂອບເຂດຂອງການຈັດຊື້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.ໂດຍ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ລັດຖະມົນຕີສາມາດອະນຸມັດ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BER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ໃນນະຄອນຫຼວງວຽງຈັນ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ຕ່າງແຂວງ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910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ຮອງເຈົ້າເມືອງຮັບຜິດຊອບການອະນຸມັດຂອງ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BER. </w:t>
      </w:r>
    </w:p>
    <w:p w:rsidR="000640C2" w:rsidRPr="00551311" w:rsidRDefault="000640C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693119" w:rsidRPr="00551311" w:rsidRDefault="000640C2" w:rsidP="00DB4702">
      <w:pPr>
        <w:ind w:hanging="63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ບົດລາຍງານນີ້ກວມເອົາ</w:t>
      </w:r>
      <w:r w:rsidR="00C910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ອື່ນໆດັ່ງລຸ່ມນີ້:</w:t>
      </w:r>
    </w:p>
    <w:p w:rsidR="00693119" w:rsidRPr="00551311" w:rsidRDefault="0069311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ບາດກ້າວທີ່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ການປະເມີນຜົນເບື້ອງຕົ້ນ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ທີ່ສົ່ງມາ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640C2" w:rsidRPr="00DB470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ການປະເມີນຄວາມ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ຄົບຖ້ວນສົມບູນຂອງການປະມູນ</w:t>
      </w:r>
    </w:p>
    <w:p w:rsidR="00DB470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F599C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ປະສົບການຂອງຜູ້ປະມູນ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ການປະເມີນລະອຽດ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ຫຼຸດລາຄາ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ການແລກປ່ຽນເງິນຕາ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91019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ຕື່ມເຂົ້າ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91019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DB4702" w:rsidRDefault="00EF4D3E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640C2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ປັດໃຈທີ່ບໍ່ແມ່ນລາຄາ</w:t>
      </w:r>
    </w:p>
    <w:p w:rsidR="00DB4702" w:rsidRDefault="00E256E6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CE2627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ສໍາລັບບໍລິສັດພາຍໃນ</w:t>
      </w:r>
      <w:r w:rsidR="000640C2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0640C2"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ຊື່ຂອງຜູ້ປະມູນທີ່ຖືກປະຕິເສດ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ເຫດຜົນຂອງການປະຕິເສດການປະມູນ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DB4702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693119" w:rsidRPr="00DB4702" w:rsidRDefault="00EF4D3E" w:rsidP="00DB4702">
      <w:pPr>
        <w:pStyle w:val="ListParagraph"/>
        <w:numPr>
          <w:ilvl w:val="0"/>
          <w:numId w:val="131"/>
        </w:num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ສະເຫນີການ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0640C2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693119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19" w:name="_Toc61952377"/>
      <w:bookmarkStart w:id="320" w:name="_Toc94452238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319"/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ແຈ້ງ</w:t>
      </w:r>
      <w:r w:rsidR="002E2462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bookmarkEnd w:id="320"/>
    </w:p>
    <w:p w:rsidR="001112C2" w:rsidRPr="00551311" w:rsidRDefault="00855A38" w:rsidP="00DB4702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ໂດຍປະຕິບັດຕາມການອະນຸມັດ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ກ່ອນສິ້ນສຸດໄລຍະເວລາຂອງການປະມູນ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ຍັງມີຜົນໃຊ້ໄດ້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112C2" w:rsidRPr="00551311" w:rsidRDefault="00855A38" w:rsidP="00AB2A2A">
      <w:pPr>
        <w:pStyle w:val="ListParagraph"/>
        <w:numPr>
          <w:ilvl w:val="0"/>
          <w:numId w:val="13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ສົ່ງແຈ້ງການ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ຫາຜູ້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ຊະນະການຊື່ງມີເອກະສານ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ຄັດຕິດມາພ້ອມນີ້:</w:t>
      </w:r>
    </w:p>
    <w:p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55A38" w:rsidRPr="00551311" w:rsidRDefault="00855A38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ແບບຟອມສັນຍາ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:rsidR="00855A38" w:rsidRPr="00551311" w:rsidRDefault="004C7DE8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ກໍານົດເວລາສຸດທ້າຍ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 (ບໍ່</w:t>
      </w:r>
      <w:r w:rsidR="00AE575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ຫນ້ອຍກ່ວາ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ວັນນັບແຕ່ວັນແຈ້ງການ)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ເຊັນສັນຍາ (ບົນພື້ນຖານທີ່ບໍ່ມີການຮ້ອງທຸກໃນ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ເວລານັ້ນ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1112C2" w:rsidRPr="00551311" w:rsidRDefault="00855A38" w:rsidP="00AB2A2A">
      <w:pPr>
        <w:pStyle w:val="ListParagraph"/>
        <w:numPr>
          <w:ilvl w:val="0"/>
          <w:numId w:val="13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(ບອກ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112C2" w:rsidRPr="00551311" w:rsidRDefault="00855A38" w:rsidP="00AB2A2A">
      <w:pPr>
        <w:pStyle w:val="ListParagraph"/>
        <w:numPr>
          <w:ilvl w:val="0"/>
          <w:numId w:val="13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ແຈ້ງການປະມູນຜູ້ປະມູນທີ່ບໍ່ປະສົບ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</w:p>
    <w:p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E2462" w:rsidRPr="00551311" w:rsidRDefault="002E2462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ບອກ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ພ້ອມກັບການສະແດງລາຄາຂອງການປະມູນທີ່ປະສົບ</w:t>
      </w:r>
    </w:p>
    <w:p w:rsidR="00855A38" w:rsidRPr="00551311" w:rsidRDefault="00752748" w:rsidP="00392C5A">
      <w:pPr>
        <w:pStyle w:val="ListParagraph"/>
        <w:ind w:left="108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1112C2" w:rsidRPr="00551311" w:rsidRDefault="002E2462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ຊີ້ແຈງ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າກນປະມູນ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1112C2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1" w:name="_Toc61952378"/>
      <w:bookmarkStart w:id="322" w:name="_Toc94452239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.3</w:t>
      </w:r>
      <w:bookmarkEnd w:id="321"/>
      <w:r w:rsidR="005C370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2E2462" w:rsidRPr="00551311">
        <w:rPr>
          <w:rFonts w:eastAsia="Phetsarath OT" w:cs="Phetsarath OT"/>
          <w:b/>
          <w:sz w:val="22"/>
          <w:szCs w:val="22"/>
          <w:cs/>
          <w:lang w:bidi="lo-LA"/>
        </w:rPr>
        <w:t>ຄວາມ</w:t>
      </w:r>
      <w:r w:rsidR="0037114B" w:rsidRPr="00551311">
        <w:rPr>
          <w:rFonts w:eastAsia="Phetsarath OT" w:cs="Phetsarath OT"/>
          <w:b/>
          <w:sz w:val="22"/>
          <w:szCs w:val="22"/>
          <w:cs/>
          <w:lang w:bidi="lo-LA"/>
        </w:rPr>
        <w:t>ລົ້ມເຫຼວໃນການ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ດໍາເນີນງານ</w:t>
      </w:r>
      <w:bookmarkEnd w:id="322"/>
    </w:p>
    <w:p w:rsidR="001112C2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ບໍ່ສາມາດສົ່ງຄືນສັນຍາທີ່ໄດ້ເຊັນ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ໃນການປະຕິບັດທີ່ຕ້ອງການ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ອາດຈະ:</w:t>
      </w:r>
    </w:p>
    <w:p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E2462" w:rsidRPr="00551311" w:rsidRDefault="00855A38" w:rsidP="00AB2A2A">
      <w:pPr>
        <w:pStyle w:val="ListParagraph"/>
        <w:numPr>
          <w:ilvl w:val="0"/>
          <w:numId w:val="13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ຮຽກຮ້ອງໃຫ້ມີການ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ຍຶດຫນັງສື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</w:p>
    <w:p w:rsidR="00855A38" w:rsidRPr="00551311" w:rsidRDefault="002E2462" w:rsidP="00392C5A">
      <w:pPr>
        <w:pStyle w:val="ListParagraph"/>
        <w:ind w:left="108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ຫນັງສືຄໍ້າ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ດ້ວຍກຽດ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1112C2" w:rsidRPr="00551311" w:rsidRDefault="00710D05" w:rsidP="00AB2A2A">
      <w:pPr>
        <w:pStyle w:val="ListParagraph"/>
        <w:numPr>
          <w:ilvl w:val="0"/>
          <w:numId w:val="13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ເນີນການ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ຜູ້ປະມູນທີ່ມີຄວາມຮັບຜິດຊອບ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ມີຄຸນວຸດທິອັນດັບ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2.</w:t>
      </w:r>
    </w:p>
    <w:p w:rsidR="001112C2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3" w:name="_Toc61952379"/>
      <w:bookmarkStart w:id="324" w:name="_Toc9445224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.4</w:t>
      </w:r>
      <w:bookmarkEnd w:id="323"/>
      <w:r w:rsidR="005C370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ການຊັກຖາມ</w:t>
      </w:r>
      <w:bookmarkEnd w:id="324"/>
    </w:p>
    <w:p w:rsidR="00855A38" w:rsidRPr="00551311" w:rsidRDefault="0060159F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ຈະຕອບຜູ້ປະມູນ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ທີ່ສົ່ງຫນັງສືຖາມເຖີງ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ການປະມູນຂອງເຂົາເຈົ້າໃນ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ຄຸນວຸທິ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DB4702" w:rsidRDefault="00855A38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ຂຽນເປັນລາຍລັກອັກສອນ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ພາຍໃນໄລຍະເວລາທີ່ໄດ້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ກໍານົດໄວ້ສໍາລັບການ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ເຊັນສັນຍາ.</w:t>
      </w:r>
      <w:r w:rsidR="002E246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ສັນຍາກັບຜູ້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ປະມູນອາດຈະບໍ່ໄດ້ຮັບການເຊັນ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ເຫດຜົນຕ່າງໆຕາມການຮຽກຮ້ອງພາຍໃນ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ນີ້.</w:t>
      </w:r>
    </w:p>
    <w:p w:rsidR="00DB4702" w:rsidRDefault="00DB4702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DB4702" w:rsidRDefault="00855A38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ຊັກຖາມ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ຄວນຈະກ່າວເຖິງຂັ້ນຕອນໃດຂອງການປະເມີນການປະມູນທີ່ຖືກປະຕິເສດ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ໃຫ້ລາຍລະອຽດ</w:t>
      </w:r>
      <w:r w:rsidR="005742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ໂດຍຫຍໍ້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ສະຫງວນສິດ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ຫລົງລືມ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ໄປສູ່ການປະຕິເສດການປະມູນລາຄາ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ການປະມູນທີ່ຕອບສະຫນອງຄົບຖ້ວນ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 ແຕ່ຫລົ້ມເຫລໃນການສະຫນອງລາຄາປະເມີນທີ່ຕໍ່າສຸດ ຫລື 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ຄະແນນສູງສຸດ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</w:p>
    <w:p w:rsidR="00DB4702" w:rsidRDefault="00DB4702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112C2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ບໍ່ຄວນໃຫ້ລາຍລະອຽດ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ຂໍ້ມູນທີ່ເປີດເຜີຍຕໍ່ສາທາລະນະຈາກການເປີດຊອງປະມູນ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ແຈ້ງການຕ່າງໆທີ່ເຜີຍແຜ່.</w:t>
      </w:r>
    </w:p>
    <w:p w:rsidR="001112C2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5" w:name="_Toc61952380"/>
      <w:bookmarkStart w:id="326" w:name="_Toc94452241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.5</w:t>
      </w:r>
      <w:bookmarkEnd w:id="325"/>
      <w:r w:rsidR="005C370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ການເຈລະຈາ</w:t>
      </w:r>
      <w:bookmarkEnd w:id="326"/>
    </w:p>
    <w:p w:rsidR="00BB492B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ທີ່ຖືກຄັດເລືອກເພື່ອໃຫ້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ເງື່ອນໄຂພິເສດ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ການເຈລະຈາອາດຈະບໍ່:</w:t>
      </w:r>
    </w:p>
    <w:p w:rsidR="00BB492B" w:rsidRPr="00551311" w:rsidRDefault="00BB492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55A38" w:rsidRPr="00551311" w:rsidRDefault="00855A38" w:rsidP="00AB2A2A">
      <w:pPr>
        <w:pStyle w:val="ListParagraph"/>
        <w:numPr>
          <w:ilvl w:val="0"/>
          <w:numId w:val="13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</w:p>
    <w:p w:rsidR="00BB492B" w:rsidRPr="00551311" w:rsidRDefault="00855A38" w:rsidP="00AB2A2A">
      <w:pPr>
        <w:pStyle w:val="ListParagraph"/>
        <w:numPr>
          <w:ilvl w:val="0"/>
          <w:numId w:val="13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ປ່ຽນແປງວິທີການຢ່າງຫຼວງຫຼາຍໃນຂອບເຂດ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320C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ຂອງສິນຄ້າທີ່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ການບໍລິການທີ່ລະບຸໄວ້ໃນຮ່າງສັນຍາທີ່ສົ່ງມາພ້ອມກັບເອກະສານການປະມູນ</w:t>
      </w:r>
    </w:p>
    <w:p w:rsidR="00BB492B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7" w:name="_Toc61952381"/>
      <w:bookmarkStart w:id="328" w:name="_Toc94452242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.6</w:t>
      </w:r>
      <w:bookmarkEnd w:id="327"/>
      <w:r w:rsidR="005C370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102C43" w:rsidRPr="00551311">
        <w:rPr>
          <w:rFonts w:eastAsia="Phetsarath OT" w:cs="Phetsarath OT"/>
          <w:b/>
          <w:sz w:val="22"/>
          <w:szCs w:val="22"/>
          <w:cs/>
          <w:lang w:bidi="lo-LA"/>
        </w:rPr>
        <w:t>ເຊັນ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ສັນຍາ</w:t>
      </w:r>
      <w:bookmarkEnd w:id="328"/>
    </w:p>
    <w:p w:rsidR="00BB492B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ຈະເຊັນສັນຍາເປັນລາຍລັກອັກສອນພາຍໃນໄລຍະເວລາທີ່ລະບຸໄວ້ໃນແຈ້ງການ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ຈະຕ້ອງບໍ່ຕໍ່າກວ່າ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ວັນນັບຈາກການແຈ້ງການ (ໄລຍະເວລາ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ລໍຖ້າ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ຍົກເວັ້ນ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ໄລຍະເວລານີ້ອາດຈະຖືກຊັກຊ້າຖ້າມີການຮ້ອງຂໍໃຫ້ມີເຫດຜົນ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 (ການ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ໂດຍຜູ້ປະມູນທີ່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BB492B" w:rsidRPr="00551311" w:rsidRDefault="00BB492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55A38" w:rsidRPr="00551311" w:rsidRDefault="00855A38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ສັນຍາດັ່ງກ່າວຈະໄດ້ຮັບການລົງນາມໂດຍ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ບຸກຄົນທີ່ໄດ້ຮັບອະນຸຍາດ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ຜູ້ປະມູນທີ່ຊະນະ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ຜູ້ທີ່ໄດ້ຮັບອະນຸຍາດຈາກຜູ້ປະມູນ.</w:t>
      </w:r>
    </w:p>
    <w:p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5B2ACA" w:rsidRPr="00551311" w:rsidRDefault="0085412F" w:rsidP="00DB4702">
      <w:pPr>
        <w:ind w:hanging="63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ສັນຍາບໍ່ອາດຈະຖືກເຊັນໂດຍທັງສອງຝ່າຍພ້ອມກັນ:</w:t>
      </w:r>
    </w:p>
    <w:p w:rsidR="005B2ACA" w:rsidRPr="00551311" w:rsidRDefault="005B2ACA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55A38" w:rsidRPr="00551311" w:rsidRDefault="0060159F" w:rsidP="00AB2A2A">
      <w:pPr>
        <w:pStyle w:val="ListParagraph"/>
        <w:numPr>
          <w:ilvl w:val="0"/>
          <w:numId w:val="13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ຈະສົ່ງເອກະສານສັນຍາທີ່ໄດ້ຕົກລົງກັນໄປໃຫ້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ເປັນສອງສະບັບ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ຕົ້ນ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ພ້ອມດ້ວຍ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ສືຮັບຮອງ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ແຕ່ລະສະບັບຈະຖືກເຊັນໂດຍຜູ້ຕາງ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ໄດ້ຮັບອະນຸຍາດຢ່າງຖືກຕ້ອງພ້ອມດ້ວຍວັນທີລົງລາຍເຊັນ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320CB4" w:rsidRPr="00551311" w:rsidRDefault="00320CB4" w:rsidP="00320CB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55A38" w:rsidRPr="00551311" w:rsidRDefault="008E2927" w:rsidP="00AB2A2A">
      <w:pPr>
        <w:pStyle w:val="ListParagraph"/>
        <w:numPr>
          <w:ilvl w:val="0"/>
          <w:numId w:val="13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ໜັງສື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ຮັບຮອງຜູ້ຊະນະການປະມູນ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ສະແດງໃຫ້ເຫັນວັນເວລາທີ່ຮັບ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ໂດຍປົກກະຕິຈະບໍ່ເກີນ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ວັນນັບແຕ່ມື້ໄດ້ຮັບ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ຮັບຮອງຜູ້ຊະນະການປະມູນ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EA237D" w:rsidRPr="00551311" w:rsidRDefault="008A7658" w:rsidP="00AB2A2A">
      <w:pPr>
        <w:pStyle w:val="ListParagraph"/>
        <w:numPr>
          <w:ilvl w:val="0"/>
          <w:numId w:val="13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ລົງ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ວັນທີສັນຍາສະບັບ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ສືຮັບຮອງ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ຜູ້ຊະນະການປະມູນ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ສົ່ງສະບັບສຳເນົາ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ຂອງທຸກເອກະສານ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320CB4" w:rsidRPr="00551311" w:rsidRDefault="00320CB4" w:rsidP="00320CB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BB492B" w:rsidRPr="00551311" w:rsidRDefault="00855A38" w:rsidP="00A4286D">
      <w:pPr>
        <w:pStyle w:val="ListParagraph"/>
        <w:numPr>
          <w:ilvl w:val="0"/>
          <w:numId w:val="13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ວັນທີທີ່ສັນຍາໄດ້ເຊັນໂດຍ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ຈະຖືກຖືວ່າເປັນວັນທີທີ່ມີຜົນບັງຄັບໃຊ້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BB492B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9" w:name="_Toc61952382"/>
      <w:bookmarkStart w:id="330" w:name="_Toc94452243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.7</w:t>
      </w:r>
      <w:bookmarkStart w:id="331" w:name="_Hlk60645536"/>
      <w:bookmarkEnd w:id="329"/>
      <w:r w:rsidR="005C370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ການຂື້ນທະບຽນສັນຍາ</w:t>
      </w:r>
      <w:bookmarkEnd w:id="330"/>
    </w:p>
    <w:p w:rsidR="00E34CB4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color w:val="000000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ສັນຍາທີ່ລົງລາຍເຊັນຕ້ອງໄດ້ຮັບການ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ລົງທະບຽນ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ຂອງສັນຍາຂອງລັດຖະບັນຍັດຂອງປະທານບໍລິສັດ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ກຽວກັບ ພັນທະ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ຄ່າບໍລິການສະບັບເລກທີ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03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ລົງວັນທີ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26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ທັນວາ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2012.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ຜູ້ທີ່ລົງທະບຽນຕາມສັນຍາທີ່ກ່າວມາຂ້າງເທິງຈະຕ້ອງຮັບຜິດຊອບຄ່າລົງທະບຽນຕາມສັນຍາ.</w:t>
      </w:r>
    </w:p>
    <w:p w:rsidR="00855A38" w:rsidRPr="00551311" w:rsidRDefault="00855A38" w:rsidP="004A5F0F">
      <w:pPr>
        <w:rPr>
          <w:rFonts w:ascii="Phetsarath OT" w:eastAsia="Phetsarath OT" w:hAnsi="Phetsarath OT" w:cs="Phetsarath OT"/>
          <w:color w:val="000000"/>
          <w:sz w:val="22"/>
          <w:szCs w:val="22"/>
          <w:lang w:bidi="lo-LA"/>
        </w:rPr>
        <w:sectPr w:rsidR="00855A38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</w:p>
    <w:bookmarkEnd w:id="331"/>
    <w:p w:rsidR="00BB492B" w:rsidRPr="00551311" w:rsidRDefault="00B83369" w:rsidP="00B83369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2F065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ແຜນວາດ</w:t>
      </w:r>
      <w:r w:rsidR="005C370A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</w:t>
      </w:r>
      <w:r w:rsidR="00E34CB4" w:rsidRPr="002F0656">
        <w:rPr>
          <w:rFonts w:ascii="Phetsarath OT" w:eastAsia="Phetsarath OT" w:hAnsi="Phetsarath OT" w:cs="Phetsarath OT"/>
          <w:sz w:val="22"/>
          <w:szCs w:val="22"/>
        </w:rPr>
        <w:t>1</w:t>
      </w:r>
    </w:p>
    <w:p w:rsidR="00E34CB4" w:rsidRPr="00551311" w:rsidRDefault="00E34CB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081C2F" w:rsidRPr="00551311" w:rsidRDefault="00081C2F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ສໍາລັບສິນຄ້າ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ການກໍ່ສ້າງ </w:t>
      </w:r>
    </w:p>
    <w:p w:rsidR="00B83369" w:rsidRPr="00551311" w:rsidRDefault="00381D85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_x0000_s1245" type="#_x0000_t202" style="position:absolute;left:0;text-align:left;margin-left:-32.25pt;margin-top:1.05pt;width:51pt;height:18.75pt;z-index:252861952;visibility:visible;mso-wrap-distance-top:3.6pt;mso-wrap-distance-bottom:3.6pt;mso-position-horizontal-relative:righ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" fillcolor="#70ad47 [3209]">
            <v:textbox>
              <w:txbxContent>
                <w:p w:rsidR="00381D85" w:rsidRDefault="00381D85" w:rsidP="00B748AA">
                  <w:pPr>
                    <w:jc w:val="center"/>
                  </w:pPr>
                  <w:r>
                    <w:t>1</w:t>
                  </w:r>
                </w:p>
              </w:txbxContent>
            </v:textbox>
            <w10:wrap type="square" anchorx="margin"/>
          </v:shape>
        </w:pict>
      </w:r>
      <w:r w:rsidR="00081C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ມູນຄ່າວົງເງິນໃນການປະມູນ </w:t>
      </w:r>
    </w:p>
    <w:p w:rsidR="00B83369" w:rsidRPr="00551311" w:rsidRDefault="00081C2F" w:rsidP="00B83369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=</w:t>
      </w:r>
      <w:r w:rsidR="00427E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E311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&gt;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ກວ່າ 5 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ຮ້ອຍ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ລ້ານກີບ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/ການບໍາລຸງຮັກສາ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</w:p>
    <w:p w:rsidR="00081C2F" w:rsidRPr="00551311" w:rsidRDefault="006E3111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=</w:t>
      </w:r>
      <w:r w:rsidR="00427E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&gt;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ກວ່າ 2 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ຮ້ອຍ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ລ້ານກີບ ສິນຄ້າ/ການບໍລິການ</w:t>
      </w:r>
    </w:p>
    <w:p w:rsidR="00081C2F" w:rsidRPr="00551311" w:rsidRDefault="006E3111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ພາຍໃນ/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</w:p>
    <w:p w:rsidR="00081C2F" w:rsidRPr="00551311" w:rsidRDefault="00381D85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Left Brace 32" o:spid="_x0000_s1244" type="#_x0000_t87" style="position:absolute;margin-left:126.15pt;margin-top:12.05pt;width:5.35pt;height:109.35pt;z-index:251207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" adj="88" strokecolor="#4472c4 [3204]" strokeweight=".5pt">
            <v:stroke joinstyle="miter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57" o:spid="_x0000_s1243" style="position:absolute;margin-left:134.95pt;margin-top:12.15pt;width:186.55pt;height:23.75pt;z-index:2510638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081C2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ເຊີນການປະມູນໃນສາທາລະນະ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55" o:spid="_x0000_s1242" style="position:absolute;margin-left:338.75pt;margin-top:8.05pt;width:153.5pt;height:49.9pt;z-index:2511662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" filled="f" stroked="f" strokeweight="1pt">
            <v:stroke joinstyle="miter"/>
            <v:textbox>
              <w:txbxContent>
                <w:p w:rsidR="00381D85" w:rsidRPr="00EF0A7F" w:rsidRDefault="00381D85" w:rsidP="00081C2F">
                  <w:pPr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ໃນສື່ຕ່າງໆ, ເວັບໄຊ ຫຼື ຜ່ານສື່ທາງອີເລັກໂຕຣນິກ</w:t>
                  </w:r>
                </w:p>
              </w:txbxContent>
            </v:textbox>
          </v:roundrect>
        </w:pict>
      </w:r>
    </w:p>
    <w:p w:rsidR="00E74E3B" w:rsidRPr="00551311" w:rsidRDefault="00381D85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79" o:spid="_x0000_s1241" type="#_x0000_t32" style="position:absolute;margin-left:329.9pt;margin-top:16.3pt;width:12.9pt;height:0;z-index:251196928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" strokecolor="#4472c4 [3204]" strokeweight=".5pt">
            <v:stroke endarrow="open" joinstyle="miter"/>
            <o:lock v:ext="edit" shapetype="f"/>
          </v:shape>
        </w:pict>
      </w:r>
    </w:p>
    <w:p w:rsidR="00E34CB4" w:rsidRPr="00551311" w:rsidRDefault="00381D85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60" o:spid="_x0000_s1240" style="position:absolute;margin-left:-16.1pt;margin-top:1.85pt;width:136.05pt;height:71.75pt;z-index:2511866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" filled="f" stroked="f" strokeweight="1pt">
            <v:stroke joinstyle="miter"/>
            <v:textbox>
              <w:txbxContent>
                <w:p w:rsidR="00381D85" w:rsidRPr="00943D76" w:rsidRDefault="00381D85" w:rsidP="00081C2F">
                  <w:pPr>
                    <w:rPr>
                      <w:rFonts w:ascii="Phetsarath OT" w:hAnsi="Phetsarath OT" w:cs="Phetsarath OT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</w:pPr>
                  <w:r w:rsidRPr="00943D76"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ຢ່າງໜ້ອຍ 35 ວັນ ຈາກ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ການແຈ້ງ ຫຼື ໂຄສະນາການປະມູນ/ບົດສະເໜີ ເພື່ອຍື່ນການປະມູນ/ບົດສະເໜີ (ເວລາສໍາລັບການກະກຽມການປະມູນ ແລະ ບົດສະເໜີ)</w:t>
                  </w:r>
                  <w:r w:rsidRPr="00943D76"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75" o:spid="_x0000_s1239" style="position:absolute;margin-left:135.05pt;margin-top:52.25pt;width:186.55pt;height:36.3pt;z-index:2510842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" fillcolor="#ffd966 [1943]" strokecolor="#1f3763 [1604]" strokeweight="1pt">
            <v:stroke joinstyle="miter"/>
            <v:path arrowok="t"/>
            <v:textbox>
              <w:txbxContent>
                <w:p w:rsidR="00381D85" w:rsidRPr="00007505" w:rsidRDefault="00381D85" w:rsidP="00081C2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 w:rsidRPr="00007505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ຂໍຄວາມກະຈ່າງແຈ້ງຈາກຜູ້ປະມູນ/ກອງປະຊຸມກ່ອນການເປີດຊອງປະມູນ (ຖ້າມີ)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68" o:spid="_x0000_s1238" type="#_x0000_t32" style="position:absolute;margin-left:226.9pt;margin-top:40.35pt;width:0;height:11.85pt;z-index:25113548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PmDxwvdAAAACgEAAA8AAAAAAAAAAAAA&#10;AAAAHAQAAGRycy9kb3ducmV2LnhtbFBLBQYAAAAABAAEAPMAAAAmBQAAAAA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74" o:spid="_x0000_s1237" style="position:absolute;margin-left:135pt;margin-top:16.55pt;width:186.55pt;height:23.75pt;z-index:25107404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081C2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ອອກເອກະສານປະມູນ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71" o:spid="_x0000_s1236" type="#_x0000_t32" style="position:absolute;margin-left:227.6pt;margin-top:2.9pt;width:0;height:11.85pt;z-index:25112524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" strokecolor="#4472c4 [3204]" strokeweight=".5pt">
            <v:stroke endarrow="open" joinstyle="miter"/>
            <o:lock v:ext="edit" shapetype="f"/>
          </v:shape>
        </w:pict>
      </w:r>
    </w:p>
    <w:p w:rsidR="00E34CB4" w:rsidRPr="00551311" w:rsidRDefault="00381D85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33" o:spid="_x0000_s1235" style="position:absolute;margin-left:332.05pt;margin-top:106.05pt;width:155.55pt;height:53.75pt;z-index:251217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" filled="f" stroked="f" strokeweight="1pt">
            <v:stroke joinstyle="miter"/>
            <v:textbox>
              <w:txbxContent>
                <w:p w:rsidR="00381D85" w:rsidRPr="00943D76" w:rsidRDefault="00381D85" w:rsidP="009A30F9">
                  <w:pPr>
                    <w:rPr>
                      <w:rFonts w:ascii="Phetsarath OT" w:hAnsi="Phetsarath OT" w:cs="Phetsarath OT"/>
                      <w:color w:val="000000" w:themeColor="text1"/>
                      <w:sz w:val="18"/>
                      <w:szCs w:val="14"/>
                      <w:lang w:bidi="lo-LA"/>
                    </w:rPr>
                  </w:pPr>
                  <w:r w:rsidRPr="00891E80"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ການກໍານົດວັນສົ່ງຊອງປະມູນ, ໃນວັນທີ, ເວລາ ແລະ ສະຖານທີ່ລະບຸໄວ້ໃນບັດເຊີນປະມູນ/ບົດສະເໜີຕໍ່ໜ້າຄະນະກໍາມະການປະມູນ, ຜູ້ປະມູນ.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83" o:spid="_x0000_s1234" style="position:absolute;margin-left:254.5pt;margin-top:402.8pt;width:226.35pt;height:60.75pt;z-index:25137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" filled="f" stroked="f" strokeweight="1pt">
            <v:stroke joinstyle="miter"/>
            <v:textbox>
              <w:txbxContent>
                <w:p w:rsidR="00381D85" w:rsidRPr="00007505" w:rsidRDefault="00381D85" w:rsidP="008F143D">
                  <w:pPr>
                    <w:rPr>
                      <w:rFonts w:ascii="Phetsarath OT" w:hAnsi="Phetsarath OT" w:cs="Phetsarath OT"/>
                      <w:color w:val="000000" w:themeColor="text1"/>
                      <w:sz w:val="18"/>
                      <w:szCs w:val="14"/>
                      <w:lang w:bidi="lo-LA"/>
                    </w:rPr>
                  </w:pPr>
                  <w:r w:rsidRPr="00007505"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ການຄໍ້າປະກັນການປະຕິບັດວຽກ: ຜູ້ຈັດຊື້-ຈັດຈ້າງຈະຕ້ອງສົ່ງການຄໍ້າປະກັນການປະຕິບັດວຽກງານໃຫ້ຜູ້ຮັບເໝົາ ຖ້າສໍາເລັດຕາມເງື່ອນໄຂສັນຍາການຄໍ້າປະກັນ ຫຼື ສັນຍາສໍາເລັດທີ່ບໍ່ມີຄວາມຜິດພາດຈາກຜູ້ຮັບເໝົາ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84" o:spid="_x0000_s1233" style="position:absolute;margin-left:21.6pt;margin-top:402.8pt;width:226.35pt;height:63.25pt;z-index:25138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" filled="f" stroked="f" strokeweight="1pt">
            <v:stroke joinstyle="miter"/>
            <v:textbox>
              <w:txbxContent>
                <w:p w:rsidR="00381D85" w:rsidRPr="00943D76" w:rsidRDefault="00381D85" w:rsidP="00920F1F">
                  <w:pPr>
                    <w:rPr>
                      <w:rFonts w:ascii="Phetsarath OT" w:hAnsi="Phetsarath OT" w:cs="Phetsarath OT"/>
                      <w:color w:val="000000" w:themeColor="text1"/>
                      <w:sz w:val="18"/>
                      <w:szCs w:val="1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ການຄໍ້າປະກັນການປະມູນ: ຫຼັງຈາກອະນຸມັດຜູ້ຊະນະການປະມູນ ແລະ ເຊັນສັນຍາ, ຄະນະກໍາມະການປະມູນຈະຕ້ອງສົ່ງຄືນການຄໍ້າປະກັນການປະມູນໃຫ້ແກ່ຜູ້ປະມູນທີ່ບໍ່ຊະນະການປະມູນພາຍໃນເວລາ 7 ວັນ ຫຼັງຈາກມອບສັນຍາ. ຜູ້ຈັດຊື້-ຈັດຈ້າງຈະຕ້ອງສົ່ງ</w:t>
                  </w:r>
                  <w:r w:rsidRPr="006A7547">
                    <w:rPr>
                      <w:rFonts w:ascii="Phetsarath OT" w:hAnsi="Phetsarath OT" w:cs="Phetsarath OT" w:hint="cs"/>
                      <w:sz w:val="18"/>
                      <w:szCs w:val="14"/>
                      <w:cs/>
                      <w:lang w:bidi="lo-LA"/>
                    </w:rPr>
                    <w:t>ຄືນຫນັງ</w:t>
                  </w:r>
                  <w:r w:rsidRPr="006A7547">
                    <w:rPr>
                      <w:rFonts w:ascii="Phetsarath OT" w:hAnsi="Phetsarath OT" w:cs="Phetsarath OT" w:hint="cs"/>
                      <w:strike/>
                      <w:sz w:val="18"/>
                      <w:szCs w:val="14"/>
                      <w:cs/>
                      <w:lang w:bidi="lo-LA"/>
                    </w:rPr>
                    <w:t>ສື</w:t>
                  </w:r>
                  <w:r w:rsidRPr="006A7547">
                    <w:rPr>
                      <w:rFonts w:ascii="Phetsarath OT" w:hAnsi="Phetsarath OT" w:cs="Phetsarath OT" w:hint="cs"/>
                      <w:sz w:val="18"/>
                      <w:szCs w:val="14"/>
                      <w:cs/>
                      <w:lang w:bidi="lo-LA"/>
                    </w:rPr>
                    <w:t>ຄໍ້າປະກັນ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ໃຫ້ຜູ້ຊະນະການປະມູນຫຼັງຈາກເຊັນສັນຍາ.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87" o:spid="_x0000_s1232" style="position:absolute;margin-left:-57.3pt;margin-top:248.75pt;width:159.55pt;height:68.85pt;z-index:251411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" filled="f" stroked="f" strokeweight="1pt">
            <v:stroke joinstyle="miter"/>
            <v:textbox>
              <w:txbxContent>
                <w:p w:rsidR="00381D85" w:rsidRPr="00943D76" w:rsidRDefault="00381D85" w:rsidP="00920F1F">
                  <w:pPr>
                    <w:rPr>
                      <w:rFonts w:ascii="Phetsarath OT" w:hAnsi="Phetsarath OT" w:cs="Phetsarath OT"/>
                      <w:color w:val="000000" w:themeColor="text1"/>
                      <w:sz w:val="18"/>
                      <w:szCs w:val="1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ການໃຫ້ຄວາມກະຈ່າງແຈ້ງ: ຫຼັງຈາກເປີດຊອງປະມູນບໍ່ອະນຸຍາດໃຫ້ມີການເຈລະຈາໃດ</w:t>
                  </w:r>
                  <w:r>
                    <w:rPr>
                      <w:rFonts w:ascii="Phetsarath OT" w:hAnsi="Phetsarath OT" w:cs="Phetsarath OT" w:hint="cs"/>
                      <w:color w:val="FF0000"/>
                      <w:sz w:val="18"/>
                      <w:szCs w:val="14"/>
                      <w:cs/>
                      <w:lang w:bidi="lo-LA"/>
                    </w:rPr>
                    <w:t>ໆ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ກັບຜູ້ປະມູນ, ແຕ່ຄະນະກໍາມະການປະມູນອາດຂໍໃຫ້ສະໜອງຄວາມກະຈ່າງແຈ້ງເປັນລາຍລັກອັກສອນ ກ່ຽວກັບ ເນື້ອໃນຂອງການປະມູນ</w:t>
                  </w:r>
                  <w:r w:rsidRPr="006A7547">
                    <w:rPr>
                      <w:rFonts w:ascii="Phetsarath OT" w:hAnsi="Phetsarath OT" w:cs="Phetsarath OT" w:hint="cs"/>
                      <w:sz w:val="18"/>
                      <w:szCs w:val="14"/>
                      <w:cs/>
                      <w:lang w:bidi="lo-LA"/>
                    </w:rPr>
                    <w:t xml:space="preserve">ຂອງ ຜູ້ປະມູນ 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80" o:spid="_x0000_s1231" style="position:absolute;margin-left:334pt;margin-top:261.9pt;width:155.55pt;height:59.5pt;z-index:25134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" filled="f" stroked="f" strokeweight="1pt">
            <v:stroke joinstyle="miter"/>
            <v:textbox>
              <w:txbxContent>
                <w:p w:rsidR="00381D85" w:rsidRPr="00943D76" w:rsidRDefault="00381D85" w:rsidP="0001523F">
                  <w:pPr>
                    <w:rPr>
                      <w:rFonts w:ascii="Phetsarath OT" w:hAnsi="Phetsarath OT" w:cs="Phetsarath OT"/>
                      <w:color w:val="000000" w:themeColor="text1"/>
                      <w:sz w:val="18"/>
                      <w:szCs w:val="1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ການຮັກສາຄວາມລັບ: ຄະນະກໍາມະການປະມູນຈະຮັກສາຄວາມລັບຂອງການກວດສອບ, ຕີລາຄາ, ຄໍາແນະນໍາຂອງຜູ້ຊະນະການປະມູນຈົນກວ່າອະນຸມັດການໃຫ້ສໍາປະທານຕໍ່ຜູ້ປະມູນ ແລະ ເຊັນສັນຍາ.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38" o:spid="_x0000_s1230" style="position:absolute;margin-left:226.95pt;margin-top:218.1pt;width:129.95pt;height:37.55pt;z-index:251248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" fillcolor="#d9e2f3 [660]" strokecolor="#1f3763 [1604]" strokeweight="1pt">
            <v:stroke joinstyle="miter"/>
            <v:path arrowok="t"/>
            <v:textbox>
              <w:txbxContent>
                <w:p w:rsidR="00381D85" w:rsidRPr="009A30F9" w:rsidRDefault="00381D85" w:rsidP="009A30F9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 w:rsidRPr="009A30F9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ເປີດ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ຊອງການເງິນ</w:t>
                  </w:r>
                  <w:r w:rsidRPr="0001523F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u w:val="single"/>
                      <w:cs/>
                      <w:lang w:bidi="lo-LA"/>
                    </w:rPr>
                    <w:t>ພຽງແຕ່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ສໍາລັບຜູ້ທີ່ມີຄະນນະວຸດເໝາະສົມ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78" o:spid="_x0000_s1229" style="position:absolute;margin-left:34.75pt;margin-top:172.4pt;width:184.8pt;height:49.45pt;z-index:251094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007505" w:rsidRDefault="00381D85" w:rsidP="00081C2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 w:rsidRPr="00007505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ຂັ້ນຕອນດຽວ, ຊອງດຽວ: ເປີດຊອງທີ່ມີຄຸນວຸດທິ, ມາດຖານເຕັກນິກ ແລະ ບົດສະເໜີການເງິນ ແລະ ອ່ານລາຄາອອກສຽງ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66" o:spid="_x0000_s1228" style="position:absolute;margin-left:327.75pt;margin-top:9.85pt;width:155.55pt;height:95.1pt;z-index:2511764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" filled="f" stroked="f" strokeweight="1pt">
            <v:stroke joinstyle="miter"/>
            <v:textbox>
              <w:txbxContent>
                <w:p w:rsidR="00381D85" w:rsidRPr="005C5512" w:rsidRDefault="00381D85" w:rsidP="00081C2F">
                  <w:pPr>
                    <w:rPr>
                      <w:rFonts w:ascii="Phetsarath OT" w:hAnsi="Phetsarath OT" w:cs="Phetsarath OT"/>
                      <w:sz w:val="18"/>
                      <w:szCs w:val="14"/>
                      <w:lang w:bidi="lo-LA"/>
                    </w:rPr>
                  </w:pPr>
                  <w:r w:rsidRPr="00943D76"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ຜູ້ຈັດຊື້-ຈັດຈ້າງຮັບຜິດຊອບສໍາລັບການຕອບຄໍາຮ້ອງສໍາລັບການໃຫ້ຄວາມກະຈ່າງຈ້າງຂອງເອກະສານປະມູນ, ໃນເວລາສໍາລັບຜູ້ປະມູນເພື່ອເອົາຄໍາກະຈ່າງແຈ້ງນັ້ນ</w:t>
                  </w:r>
                  <w:r w:rsidRPr="005C5512">
                    <w:rPr>
                      <w:rFonts w:ascii="Phetsarath OT" w:hAnsi="Phetsarath OT" w:cs="Phetsarath OT" w:hint="cs"/>
                      <w:sz w:val="18"/>
                      <w:szCs w:val="14"/>
                      <w:cs/>
                      <w:lang w:bidi="lo-LA"/>
                    </w:rPr>
                    <w:t>ໃນໄປກະກຽມ ແລະ ຍື່ນການປະມູນ. ລວມມີການສົ່ງຄໍາຕອບເຖີງຜູ້ປະມູນອື່ນໆ (ເຖີງຜູ້ຈັດຊື້-ຈັດຈ້າງທີ່ໄດ້ສະໜອງເອກະສານປະມູນສໍາລັບການດໍາເນີນການປະມູນ)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72" o:spid="_x0000_s1227" style="position:absolute;margin-left:136.15pt;margin-top:73.65pt;width:186.55pt;height:33pt;z-index:2511150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007505" w:rsidRDefault="00381D85" w:rsidP="00081C2F">
                  <w:pPr>
                    <w:jc w:val="center"/>
                    <w:rPr>
                      <w:rFonts w:ascii="Phetsarath OT" w:hAnsi="Phetsarath OT" w:cs="Phetsarath OT"/>
                      <w:strike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 w:rsidRPr="00007505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ການຍື່ນ</w:t>
                  </w:r>
                  <w:r w:rsidRPr="00007505"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  <w:t>/</w:t>
                  </w:r>
                  <w:r w:rsidRPr="00007505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 xml:space="preserve">ການຮັບຊອງປະມູນ 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73" o:spid="_x0000_s1226" style="position:absolute;margin-left:133.85pt;margin-top:115.5pt;width:186.55pt;height:25.75pt;z-index:2511047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007505" w:rsidRDefault="00381D85" w:rsidP="00081C2F">
                  <w:pPr>
                    <w:jc w:val="center"/>
                    <w:rPr>
                      <w:rFonts w:ascii="Phetsarath OT" w:hAnsi="Phetsarath OT" w:cs="Phetsarath OT"/>
                      <w:strike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 w:rsidRPr="00007505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ເປີດຊອງປະມູນ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86" o:spid="_x0000_s1225" style="position:absolute;margin-left:-39.15pt;margin-top:326.9pt;width:155.55pt;height:53.75pt;z-index:25140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" filled="f" stroked="f" strokeweight="1pt">
            <v:stroke joinstyle="miter"/>
            <v:textbox>
              <w:txbxContent>
                <w:p w:rsidR="00381D85" w:rsidRPr="00943D76" w:rsidRDefault="00381D85" w:rsidP="00920F1F">
                  <w:pPr>
                    <w:rPr>
                      <w:rFonts w:ascii="Phetsarath OT" w:hAnsi="Phetsarath OT" w:cs="Phetsarath OT"/>
                      <w:color w:val="000000" w:themeColor="text1"/>
                      <w:sz w:val="18"/>
                      <w:szCs w:val="1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ຜູ້ຈັດຊື້-ຈັດຈ້າງຈະຕ້ອງແຈ້ງໃຫ້ຜູ້ປະມູນທີ່ຖືກຄັດເລືອກ ແລະ ບໍ່ຖືກຄັດເລືອກເຫດຜົນຂອງການປະຕິເສດການປະມູນ/ບົດສະເໜີ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85" o:spid="_x0000_s1224" type="#_x0000_t32" style="position:absolute;margin-left:162.45pt;margin-top:213.7pt;width:0;height:48.4pt;z-index:251391488;visibility:visible;mso-wrap-distance-left:3.17492mm;mso-wrap-distance-right:3.17492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82" o:spid="_x0000_s1223" style="position:absolute;margin-left:333.6pt;margin-top:342.6pt;width:155.55pt;height:53.75pt;z-index:25136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" filled="f" stroked="f" strokeweight="1pt">
            <v:stroke joinstyle="miter"/>
            <v:textbox>
              <w:txbxContent>
                <w:p w:rsidR="00381D85" w:rsidRPr="00943D76" w:rsidRDefault="00381D85" w:rsidP="008F143D">
                  <w:pPr>
                    <w:rPr>
                      <w:rFonts w:ascii="Phetsarath OT" w:hAnsi="Phetsarath OT" w:cs="Phetsarath OT"/>
                      <w:color w:val="000000" w:themeColor="text1"/>
                      <w:sz w:val="18"/>
                      <w:szCs w:val="1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ສັນຍາຈະຖືກເຊັນຫຼັງຈາກ 14 ວັນຈາກວັນທີແຈ້ງຜູ້ຊະນະການປະມູນຖືກແຈ້ງອອກ.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81" o:spid="_x0000_s1222" type="#_x0000_t32" style="position:absolute;margin-left:325.65pt;margin-top:281.9pt;width:12.9pt;height:0;z-index:251350528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60" o:spid="_x0000_s1221" type="#_x0000_t32" style="position:absolute;margin-left:363.8pt;margin-top:191.6pt;width:12.9pt;height:0;z-index:251330048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53" o:spid="_x0000_s1220" style="position:absolute;margin-left:368.05pt;margin-top:165.3pt;width:123.85pt;height:105.4pt;z-index:2513198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" filled="f" stroked="f" strokeweight="1pt">
            <v:stroke joinstyle="miter"/>
            <v:textbox>
              <w:txbxContent>
                <w:p w:rsidR="00381D85" w:rsidRPr="00943D76" w:rsidRDefault="00381D85" w:rsidP="0001523F">
                  <w:pPr>
                    <w:rPr>
                      <w:rFonts w:ascii="Phetsarath OT" w:hAnsi="Phetsarath OT" w:cs="Phetsarath OT"/>
                      <w:color w:val="000000" w:themeColor="text1"/>
                      <w:sz w:val="18"/>
                      <w:szCs w:val="1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ຕ້ອງເປີດ</w:t>
                  </w:r>
                  <w:r w:rsidRPr="006A7547">
                    <w:rPr>
                      <w:rFonts w:ascii="Phetsarath OT" w:hAnsi="Phetsarath OT" w:cs="Phetsarath OT" w:hint="cs"/>
                      <w:sz w:val="18"/>
                      <w:szCs w:val="14"/>
                      <w:cs/>
                      <w:lang w:bidi="lo-LA"/>
                    </w:rPr>
                    <w:t>ຊອງມາດຖານເຕັກນິກໂດຍຊ່ອງໜ້າຄະນະກໍາມະການປະມູນ, ບໍ່ອະນຸຍາດ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18"/>
                      <w:szCs w:val="14"/>
                      <w:cs/>
                      <w:lang w:bidi="lo-LA"/>
                    </w:rPr>
                    <w:t>ໃຫ້ຜູ້ປະມູນເຂົ້າຮ່ວມ. ມີພຽງແຕ່ຜູ້ປະມູນທີ່ຜ່ານຈະໄດ້ຖືກເຊີນສໍາລັບການເປີດຊອງສະເໜີການເງິນ. ບົດສະເໜີການເງິນຂອງຜູ້ປະມູນທີ່ບໍ່ຜ່ານຈະຖືກສົ່ງຄືນໂດຍບໍ່ເປີດຊອງ ຫຼັງຈາກເຊັນສັນຍາ.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6" o:spid="_x0000_s1219" style="position:absolute;margin-left:134.7pt;margin-top:353.3pt;width:186.55pt;height:34.9pt;z-index:2512890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9A30F9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 w:rsidRPr="00007505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ແຈ້ງການປະມູນ/ປະກາດຜູ້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ຊະນະປະມູນ/ເຈລະຈາ ແລະ ເຊັນສັນຍາ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2" o:spid="_x0000_s1218" style="position:absolute;margin-left:119.8pt;margin-top:262pt;width:201.45pt;height:30.05pt;z-index:251268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9A30F9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ປະເມີນການປະມູນພື້ນຖານ ແລະ ລາຍລະອຽດ (ຂໍ້ 12 ແລະ 13)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8" o:spid="_x0000_s1217" type="#_x0000_t32" style="position:absolute;margin-left:228.9pt;margin-top:338.3pt;width:0;height:11.85pt;z-index:25130956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Tg3yZd8AAAALAQAADwAAAAAAAAAA&#10;AAAAAAAcBAAAZHJzL2Rvd25yZXYueG1sUEsFBgAAAAAEAAQA8wAAACgFAAAAAA=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7" o:spid="_x0000_s1216" type="#_x0000_t32" style="position:absolute;margin-left:228.75pt;margin-top:292pt;width:0;height:11.85pt;z-index:25129932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CiUAAW3gAAAAsBAAAPAAAAAAAAAAAA&#10;AAAAABwEAABkcnMvZG93bnJldi54bWxQSwUGAAAAAAQABADzAAAAJwUAAAAA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4" o:spid="_x0000_s1215" style="position:absolute;margin-left:135.1pt;margin-top:308.5pt;width:186.55pt;height:30.05pt;z-index:25127884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9A30F9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ອະນຸມັດບົດລາຍງານປະເມີນການປະມູນ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37" o:spid="_x0000_s1214" type="#_x0000_t32" style="position:absolute;margin-left:227.1pt;margin-top:148.3pt;width:21.45pt;height:22.25pt;z-index:25123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70" o:spid="_x0000_s1213" type="#_x0000_t32" style="position:absolute;margin-left:205.05pt;margin-top:148.3pt;width:22pt;height:22.8pt;flip:x;z-index:25115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34" o:spid="_x0000_s1212" style="position:absolute;margin-left:227.1pt;margin-top:170.5pt;width:129.95pt;height:36.3pt;z-index:251227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9A30F9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 w:rsidRPr="009A30F9">
                    <w:rPr>
                      <w:rFonts w:ascii="Phetsarath OT" w:hAnsi="Phetsarath OT" w:cs="Phetsarath OT" w:hint="cs"/>
                      <w:b/>
                      <w:bCs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ຂັ້ນຕອນດຽວ, 2 ຊອງ: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 xml:space="preserve"> ເປີດເບິ່ງຊອງຄຸນວຸດທິ </w:t>
                  </w:r>
                  <w:r w:rsidRPr="00007505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ແລະ ມາດຖານເຕັກນິກ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39" o:spid="_x0000_s1211" type="#_x0000_t32" style="position:absolute;margin-left:286.6pt;margin-top:206.95pt;width:0;height:11.85pt;z-index:25125836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NLRWLd8AAAALAQAADwAAAAAAAAAA&#10;AAAAAAAcBAAAZHJzL2Rvd25yZXYueG1sUEsFBgAAAAAEAAQA8wAAACgFAAAAAA=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67" o:spid="_x0000_s1210" type="#_x0000_t32" style="position:absolute;margin-left:228.45pt;margin-top:106.05pt;width:0;height:11.85pt;z-index:25114572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Btb15j3gAAAAsBAAAPAAAAAAAAAAAA&#10;AAAAABwEAABkcnMvZG93bnJldi54bWxQSwUGAAAAAAQABADzAAAAJwUAAAAA&#10;" strokecolor="#4472c4 [3204]" strokeweight=".5pt">
            <v:stroke endarrow="open" joinstyle="miter"/>
            <o:lock v:ext="edit" shapetype="f"/>
          </v:shape>
        </w:pict>
      </w:r>
    </w:p>
    <w:p w:rsidR="00E34CB4" w:rsidRPr="00551311" w:rsidRDefault="002144BE" w:rsidP="002144BE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ແຜນວາດ</w:t>
      </w:r>
      <w:r w:rsidR="005C370A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</w:t>
      </w:r>
      <w:r w:rsidR="00E34CB4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2</w:t>
      </w:r>
    </w:p>
    <w:p w:rsidR="00366EE9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_x0000_s1209" type="#_x0000_t202" style="position:absolute;margin-left:-34.45pt;margin-top:.6pt;width:51pt;height:19.5pt;z-index:252864000;visibility:visible;mso-wrap-distance-top:3.6pt;mso-wrap-distance-bottom:3.6pt;mso-position-horizontal-relative:righ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" fillcolor="#70ad47">
            <v:textbox>
              <w:txbxContent>
                <w:p w:rsidR="00381D85" w:rsidRPr="002144BE" w:rsidRDefault="00381D85" w:rsidP="00B748AA">
                  <w:pPr>
                    <w:jc w:val="center"/>
                    <w:rPr>
                      <w:rFonts w:cs="DokChampa"/>
                      <w:lang w:bidi="lo-LA"/>
                    </w:rPr>
                  </w:pPr>
                  <w:r>
                    <w:rPr>
                      <w:rFonts w:cs="DokChampa" w:hint="cs"/>
                      <w:cs/>
                      <w:lang w:bidi="lo-LA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</w:p>
    <w:p w:rsidR="004A0FCA" w:rsidRPr="00551311" w:rsidRDefault="002144BE" w:rsidP="002144BE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ການປະມູນວົງແຄບ</w:t>
      </w:r>
    </w:p>
    <w:p w:rsidR="004A0FCA" w:rsidRPr="00551311" w:rsidRDefault="004A0FCA" w:rsidP="003F25B6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ສະເພາະ, ຕ້ອງການ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ສູງຊຶ່ງ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="004E12FB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ການບໍລິການມີຈໍານວນຈໍາກັດ</w:t>
      </w:r>
    </w:p>
    <w:p w:rsidR="004A0FCA" w:rsidRPr="00551311" w:rsidRDefault="004A0FCA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:rsidR="004A0FCA" w:rsidRPr="00551311" w:rsidRDefault="00381D85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3" o:spid="_x0000_s1208" style="position:absolute;margin-left:0;margin-top:10.95pt;width:211.3pt;height:39.15pt;z-index:250920448;visibility:visible;mso-position-horizontal:center;mso-position-horizontal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4A0FCA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ອອກບັດເຊີນ ການປະມູນໂດຍ</w:t>
                  </w:r>
                  <w:r w:rsidRPr="00C841F8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ກົງເຖີງ</w:t>
                  </w:r>
                  <w:r w:rsidRPr="00C841F8">
                    <w:rPr>
                      <w:rFonts w:ascii="Phetsarath OT" w:eastAsia="Phetsarath OT" w:hAnsi="Phetsarath OT" w:cs="Phetsarath OT" w:hint="cs"/>
                      <w:color w:val="000000" w:themeColor="text1"/>
                      <w:sz w:val="16"/>
                      <w:szCs w:val="16"/>
                      <w:cs/>
                      <w:lang w:bidi="lo-LA"/>
                    </w:rPr>
                    <w:t>ຜູ້ກໍ່ສ້າງ</w:t>
                  </w:r>
                  <w:r w:rsidRPr="00C841F8">
                    <w:rPr>
                      <w:rFonts w:ascii="Phetsarath OT" w:eastAsia="Phetsarath OT" w:hAnsi="Phetsarath OT" w:cs="Phetsarath OT"/>
                      <w:color w:val="000000" w:themeColor="text1"/>
                      <w:sz w:val="16"/>
                      <w:szCs w:val="16"/>
                      <w:lang w:bidi="lo-LA"/>
                    </w:rPr>
                    <w:t>/</w:t>
                  </w:r>
                  <w:r w:rsidRPr="00C841F8">
                    <w:rPr>
                      <w:rFonts w:ascii="Phetsarath OT" w:eastAsia="Phetsarath OT" w:hAnsi="Phetsarath OT" w:cs="Phetsarath OT" w:hint="cs"/>
                      <w:color w:val="000000" w:themeColor="text1"/>
                      <w:sz w:val="16"/>
                      <w:szCs w:val="16"/>
                      <w:cs/>
                      <w:lang w:bidi="lo-LA"/>
                    </w:rPr>
                    <w:t>ຜູ້</w:t>
                  </w:r>
                  <w:r w:rsidRPr="00C841F8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ສະໜອງ</w:t>
                  </w:r>
                  <w:r w:rsidRPr="00081C2F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/ຜູ້ບໍລິການ</w:t>
                  </w:r>
                </w:p>
              </w:txbxContent>
            </v:textbox>
            <w10:wrap anchorx="margin"/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18" o:spid="_x0000_s1207" style="position:absolute;margin-left:339pt;margin-top:13.35pt;width:141.45pt;height:68.85pt;z-index:25103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" filled="f" stroked="f" strokeweight="1pt">
            <v:stroke joinstyle="miter"/>
            <v:textbox>
              <w:txbxContent>
                <w:p w:rsidR="00381D85" w:rsidRPr="00EF0A7F" w:rsidRDefault="00381D85" w:rsidP="004A0FCA">
                  <w:pPr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ບໍ່ຕ້ອງການໂຄສະນາ ຫຼື ການແຈ້ງຜ່ານຊື່; ຜູ້ປະມູນອາດຖືກເຊີນໂດຍກົງ</w:t>
                  </w:r>
                </w:p>
              </w:txbxContent>
            </v:textbox>
          </v:roundrect>
        </w:pict>
      </w:r>
    </w:p>
    <w:p w:rsidR="00E34CB4" w:rsidRPr="00551311" w:rsidRDefault="00381D85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6" o:spid="_x0000_s1206" style="position:absolute;margin-left:353.4pt;margin-top:284.85pt;width:127.7pt;height:28.7pt;z-index:251043328;visibility:visible;mso-position-vertic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" filled="f" stroked="f" strokeweight="1pt">
            <v:stroke joinstyle="miter"/>
            <v:textbox>
              <w:txbxContent>
                <w:p w:rsidR="00381D85" w:rsidRPr="008E1855" w:rsidRDefault="00381D85" w:rsidP="003F25B6">
                  <w:pPr>
                    <w:jc w:val="center"/>
                    <w:rPr>
                      <w:rFonts w:ascii="Phetsarath OT" w:hAnsi="Phetsarath OT" w:cs="Phetsarath OT"/>
                      <w:sz w:val="20"/>
                      <w:szCs w:val="16"/>
                      <w:lang w:bidi="lo-LA"/>
                    </w:rPr>
                  </w:pPr>
                  <w:r w:rsidRPr="00C841F8"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ເປີດຊອງປະມູນຕໍ່ຫນ້າສາທາລະນະ</w:t>
                  </w:r>
                </w:p>
              </w:txbxContent>
            </v:textbox>
            <w10:wrap anchory="page"/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4" o:spid="_x0000_s1205" style="position:absolute;margin-left:-21.65pt;margin-top:52.2pt;width:141.45pt;height:51.9pt;z-index:2510535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" filled="f" stroked="f" strokeweight="1pt">
            <v:stroke joinstyle="miter"/>
            <v:textbox>
              <w:txbxContent>
                <w:p w:rsidR="00381D85" w:rsidRPr="00EF0A7F" w:rsidRDefault="00381D85" w:rsidP="004A0FCA">
                  <w:pPr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 xml:space="preserve">ຢ່າງໜ້ອຍ </w:t>
                  </w:r>
                  <w:r w:rsidRPr="00B7348E"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  <w:t>30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 xml:space="preserve"> ວັນ ຈາກການເຊີນໂດຍກົງໃຫ້ຍື່ນຊອງປະມູນ (ເວລາສໍາລັບຜູ້ປະມູນເພື່ອກະກຽມຊອງປະມູນ).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27" o:spid="_x0000_s1204" type="#_x0000_t32" style="position:absolute;margin-left:228.5pt;margin-top:206.55pt;width:0;height:11.85pt;z-index:25101260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6Gj0V98AAAALAQAADwAAAAAAAAAA&#10;AAAAAAAcBAAAZHJzL2Rvd25yZXYueG1sUEsFBgAAAAAEAAQA8wAAACgFAAAAAA=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28" o:spid="_x0000_s1203" type="#_x0000_t32" style="position:absolute;margin-left:228.3pt;margin-top:92.4pt;width:0;height:11.85pt;z-index:25099212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AAIlfG3gAAAAsBAAAPAAAAAAAAAAAA&#10;AAAAABwEAABkcnMvZG93bnJldi54bWxQSwUGAAAAAAQABADzAAAAJwUAAAAA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29" o:spid="_x0000_s1202" type="#_x0000_t32" style="position:absolute;margin-left:228.4pt;margin-top:148.85pt;width:0;height:11.85pt;z-index:25100236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GE81UDgAAAACwEAAA8AAAAAAAAA&#10;AAAAAAAAHAQAAGRycy9kb3ducmV2LnhtbFBLBQYAAAAABAAEAPMAAAApBQAAAAA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30" o:spid="_x0000_s1201" type="#_x0000_t32" style="position:absolute;margin-left:227.35pt;margin-top:255.45pt;width:0;height:11.85pt;z-index:25102284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BEEuKe3gAAAAsBAAAPAAAAAAAAAAAA&#10;AAAAABwEAABkcnMvZG93bnJldi54bWxQSwUGAAAAAAQABADzAAAAJwUAAAAA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31" o:spid="_x0000_s1200" type="#_x0000_t32" style="position:absolute;margin-left:226.95pt;margin-top:35.95pt;width:0;height:11.85pt;z-index:25098188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NJQgFndAAAACQEAAA8AAAAAAAAAAAAA&#10;AAAAHAQAAGRycy9kb3ducmV2LnhtbFBLBQYAAAAABAAEAPMAAAAmBQAAAAA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48" o:spid="_x0000_s1199" style="position:absolute;margin-left:135.15pt;margin-top:219.65pt;width:186.55pt;height:36.3pt;z-index:25097164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4A0FCA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ອະນຸມັດບົດລາຍງານປະເມີນຊອງປະມູນ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50" o:spid="_x0000_s1198" style="position:absolute;margin-left:135.05pt;margin-top:165.05pt;width:186.55pt;height:36.3pt;z-index:2509614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4A0FCA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ປະເມີນຊອງປະມູນ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51" o:spid="_x0000_s1197" style="position:absolute;margin-left:134.9pt;margin-top:52.25pt;width:186.55pt;height:36.3pt;z-index:2509306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4A0FCA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ການຍື່ນ/ຮັບຊອງປະມູນ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52" o:spid="_x0000_s1196" style="position:absolute;margin-left:135.05pt;margin-top:108.75pt;width:186.55pt;height:36.3pt;z-index:2509409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4A0FCA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ເປີດຊອງປະມູນ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53" o:spid="_x0000_s1195" style="position:absolute;margin-left:138.9pt;margin-top:272.25pt;width:186.55pt;height:36.3pt;z-index:2509511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4A0FCA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ແຈ້ງໃຫ້ຜູ້ໄດ້ຮັບໄຊຊະນະປະມູນ ແລະ ບໍ່ຊະນະປະມູນ/ເຊັນສັນຍາ</w:t>
                  </w:r>
                </w:p>
              </w:txbxContent>
            </v:textbox>
          </v:roundrect>
        </w:pict>
      </w:r>
    </w:p>
    <w:p w:rsidR="00C51451" w:rsidRPr="00551311" w:rsidRDefault="00085BC6" w:rsidP="008E1855">
      <w:pPr>
        <w:pStyle w:val="Heading2"/>
        <w:spacing w:before="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32" w:name="_Toc61952383"/>
      <w:bookmarkStart w:id="333" w:name="_Toc94452244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ໝວດທີ</w:t>
      </w:r>
      <w:r w:rsidR="00782FC2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2. </w:t>
      </w:r>
      <w:r w:rsidR="00782FC2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ab/>
      </w:r>
      <w:bookmarkEnd w:id="332"/>
      <w:r w:rsidR="00855A3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</w:t>
      </w:r>
      <w:bookmarkEnd w:id="333"/>
    </w:p>
    <w:p w:rsidR="00782FC2" w:rsidRPr="00551311" w:rsidRDefault="00782FC2" w:rsidP="00DB2652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:rsidR="000C21F4" w:rsidRPr="00551311" w:rsidRDefault="000C21F4" w:rsidP="00DB2652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ການປະມູນແບບສົມທຽບລາຄາ (ການສົມທຽບລາຄາ) ແມ່ນໃຊ້ສໍາລັບວຽກງານຂະຫນາດນ້ອຍແລະ / ຫຼືການບໍາລຸງຮັກສາ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ການບໍາລຸງຮັກສາປົກກະຕິ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ເຄື່ອງໃຊ້ຫ້ອງການ ແລະ ການບໍລິການອື່ນໆພາຍໃຕ້ມູນຄ່າຂອບເຂດທີ່ກໍານົດໄວ້ (ມາດຕາ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17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ຂອງກົດຫມາຍ ແລະ ຫມວດ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3.1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ຂອງຄໍາແນະນໍາ)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ຄື:</w:t>
      </w:r>
    </w:p>
    <w:p w:rsidR="000C21F4" w:rsidRPr="00551311" w:rsidRDefault="000C21F4" w:rsidP="00DB2652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:rsidR="000C21F4" w:rsidRPr="00551311" w:rsidRDefault="000C21F4" w:rsidP="00DB2652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•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ຕ່ຳກວ່າ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500,000,000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ກີບ ໃນກໍລະນີວຽກງານ ແລະ</w:t>
      </w:r>
    </w:p>
    <w:p w:rsidR="000C21F4" w:rsidRPr="00551311" w:rsidRDefault="000C21F4" w:rsidP="00DB2652">
      <w:pPr>
        <w:pStyle w:val="HTMLPreformatted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• 200,000,000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ກີບ ໃນກໍລະນີສິນຄ້າ ແລະ ການບໍລິການ</w:t>
      </w:r>
    </w:p>
    <w:p w:rsidR="00225B76" w:rsidRPr="00551311" w:rsidRDefault="00225B76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F03642" w:rsidRPr="00551311" w:rsidRDefault="00F0364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ການປະມູນແບບສົມທຽບລາຄາໄດ້ດໍາເນີນການ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RFQ)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ໄປຫາຜູ້ປະມູນທີ່ມີທ່າແຮງຢ່າງ</w:t>
      </w:r>
    </w:p>
    <w:p w:rsidR="00855A38" w:rsidRPr="00551311" w:rsidRDefault="008A765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 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ໃນວິທີທີ່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ຄັດເລືອກຜູ້ປະມູນເຫຼົ່ານີ້. ນີ້ອາດຈະເຮັດໄດ້ໂດຍການເບິ່ງຂໍ້ມູນປະຫວັດຂອງຜູ້ປະມູນທີ່ຜ່ານມາ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ທີ່ຮູ້ຈັກຕັ້ງຢູ່ໃກ້ກັບ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011549" w:rsidRPr="00551311" w:rsidRDefault="00855A38" w:rsidP="00A4286D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u w:val="single"/>
          <w:cs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ຜູ້ປະມູນທີ່ມີທ່າແຮງຢ່າງ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F036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ໂດຍການສະເຫນີລາຄາເຂົ້າມາແຂ່ງຂັນ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ສໍາລັບການຈັດຊື້ສີນຄ້າ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ການບໍລິການ. 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ການເຊີນໂດຍກົງ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ອາດຈະຖືກສົ່ງເປັນລາຍລັກອັກສອນ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ໂດຍທາງເອເລັກໂຕຣນິກ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ເມື່ອເງື່ອນໄຂ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ລະບົບດັ່ງກ່າວ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ສ້າງຕັ້ງຂຶ້ນໂດຍ </w:t>
      </w:r>
      <w:r w:rsidR="00BF412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15589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(ຄຈລ)</w:t>
      </w:r>
      <w:r w:rsidR="00BF412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:rsidR="00011549" w:rsidRPr="00551311" w:rsidRDefault="0001154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:rsidR="00C51451" w:rsidRPr="00551311" w:rsidRDefault="00855A3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ຜູ້ປະມູນອາດຍື່ນພຽງແຕ່ໃບສະເໜີລາຄາດຽວ</w:t>
      </w:r>
      <w:r w:rsidR="001D6384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. </w:t>
      </w:r>
    </w:p>
    <w:p w:rsidR="00BF4124" w:rsidRPr="00551311" w:rsidRDefault="00BF4124" w:rsidP="00BF4124">
      <w:pPr>
        <w:jc w:val="both"/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:rsidR="00225B76" w:rsidRPr="00551311" w:rsidRDefault="00225B76" w:rsidP="00BF4124">
      <w:pPr>
        <w:jc w:val="both"/>
        <w:rPr>
          <w:rFonts w:ascii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ການເປີດຊອງປະມູນດ້ວຍການສົມທຽບລາຄາຈະເປີດໄດ້ກໍຕໍ່ເມື່ອ ຜູ້ປະມູນເຂົ້າຮ່ວມຢ່າງໜ້ອຍ 3 ຜູ້ປະມູນ</w:t>
      </w:r>
      <w:r w:rsidR="002658CD" w:rsidRPr="00551311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,​ໃນເວລາຕີລາຄາ(ປະເມີນ) ຫາກເຫັນວ່າບໍລິສັດທີ່ມີຄຸນວຸທິ ມີຫນ້ອຍກ່ວາ 3 ບໍລິສັດແມ່ນບໍ່ສາມາດສີບຕໍ່ປະເມີນໄດ້. ດັ່ງນັ້ນການເຊີນຄວນຫລາຍກ່ວາ 3 ບໍລິສັດ</w:t>
      </w:r>
      <w:r w:rsidR="00155897" w:rsidRPr="00551311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:rsidR="00225B76" w:rsidRPr="00551311" w:rsidRDefault="00225B76" w:rsidP="00225B76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i/>
          <w:iCs/>
          <w:sz w:val="22"/>
          <w:szCs w:val="22"/>
        </w:rPr>
        <w:tab/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ໃນກໍລະນີໄດ້ປະກາດລົງທາງໜັງສືພິມ ຫຼື ລົງທາງສື່ໂຄສະນາຕ່າງໆ ແຕ່ມີຜູ້ປະມູນ ໜື່ງ ຫຼື ສອງ ທີ່ໄດ້ສະເໜີຊອງປະມູນມາ ກໍ່ສາມາດເປີດຊອງປະມູນ</w:t>
      </w:r>
      <w:r w:rsidR="003A2E6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ແລະ ດໍາເນີນການປະເມີນໄດ້</w:t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.</w:t>
      </w:r>
    </w:p>
    <w:p w:rsidR="003906A1" w:rsidRPr="00551311" w:rsidRDefault="003906A1" w:rsidP="00225B76">
      <w:pPr>
        <w:jc w:val="both"/>
        <w:rPr>
          <w:rFonts w:ascii="Phetsarath OT" w:hAnsi="Phetsarath OT" w:cs="Phetsarath OT"/>
          <w:color w:val="FF0000"/>
          <w:sz w:val="22"/>
          <w:szCs w:val="22"/>
          <w:cs/>
          <w:lang w:bidi="lo-LA"/>
        </w:rPr>
      </w:pPr>
    </w:p>
    <w:p w:rsidR="003906A1" w:rsidRPr="00551311" w:rsidRDefault="003906A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:rsidR="00C51451" w:rsidRPr="00551311" w:rsidRDefault="00855A3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906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ລາຄາລວມມີ:</w:t>
      </w:r>
    </w:p>
    <w:p w:rsidR="00C51451" w:rsidRPr="00551311" w:rsidRDefault="00C5145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:rsidR="00855A38" w:rsidRPr="00551311" w:rsidRDefault="00BC175A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 (</w:t>
      </w:r>
      <w:r w:rsidR="003906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906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ລາຄາ)</w:t>
      </w:r>
    </w:p>
    <w:p w:rsidR="00855A38" w:rsidRPr="00551311" w:rsidRDefault="00855A38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CF1E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3F25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ການບໍລິການທີ່ຕ້ອງການ</w:t>
      </w:r>
    </w:p>
    <w:p w:rsidR="00855A38" w:rsidRPr="00551311" w:rsidRDefault="00CF1EC5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</w:p>
    <w:p w:rsidR="00855A38" w:rsidRPr="00551311" w:rsidRDefault="00855A38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ວັນທີຂອງການ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ການສົ່ງມອບທີ່ຄາດໄວ້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C51451" w:rsidRPr="00551311" w:rsidRDefault="00855A38" w:rsidP="00AB2A2A">
      <w:pPr>
        <w:pStyle w:val="ListParagraph"/>
        <w:numPr>
          <w:ilvl w:val="0"/>
          <w:numId w:val="137"/>
        </w:num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CF1E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</w:t>
      </w:r>
    </w:p>
    <w:p w:rsidR="00855A38" w:rsidRPr="00551311" w:rsidRDefault="003906A1" w:rsidP="00A4286D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ມາດຕະຖານໃບສະເຫນີຂໍລາຄາ</w:t>
      </w:r>
      <w:r w:rsidR="0009210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RFQ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ໃຫ້ໂດຍ </w:t>
      </w:r>
      <w:r w:rsidR="00B64008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23B7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(</w:t>
      </w:r>
      <w:r w:rsidR="00D23B7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ຄຈລ)</w:t>
      </w:r>
      <w:r w:rsidR="00855A3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. </w:t>
      </w:r>
    </w:p>
    <w:p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5A67D9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ແມ່ນອີງໃສ່ລາຄາທີ່ຖືກປະເມີນ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.ໃຈທີ່ບໍ່ແມ່ນລາຄາ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E34CB4" w:rsidRPr="00551311" w:rsidRDefault="00E34CB4" w:rsidP="004A5F0F">
      <w:pPr>
        <w:rPr>
          <w:rFonts w:ascii="Phetsarath OT" w:eastAsia="Phetsarath OT" w:hAnsi="Phetsarath OT" w:cs="Phetsarath OT"/>
          <w:sz w:val="22"/>
          <w:szCs w:val="22"/>
          <w:lang w:bidi="th-TH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</w:p>
    <w:p w:rsidR="00E34CB4" w:rsidRPr="00551311" w:rsidRDefault="00CF1EC5" w:rsidP="00CF1EC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3 </w:t>
      </w:r>
    </w:p>
    <w:p w:rsidR="00366EE9" w:rsidRPr="00551311" w:rsidRDefault="00381D85" w:rsidP="003055FF">
      <w:pPr>
        <w:jc w:val="right"/>
        <w:rPr>
          <w:rFonts w:ascii="Phetsarath OT" w:eastAsia="Phetsarath OT" w:hAnsi="Phetsarath OT" w:cs="Phetsarath OT"/>
          <w:sz w:val="22"/>
          <w:szCs w:val="22"/>
          <w:lang w:bidi="th-TH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_x0000_s1194" type="#_x0000_t202" style="position:absolute;left:0;text-align:left;margin-left:-22.45pt;margin-top:12.6pt;width:51pt;height:19.5pt;z-index:252865024;visibility:visible;mso-wrap-distance-top:3.6pt;mso-wrap-distance-bottom:3.6pt;mso-position-horizontal-relative:righ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" fillcolor="#70ad47">
            <v:textbox>
              <w:txbxContent>
                <w:p w:rsidR="00381D85" w:rsidRPr="002144BE" w:rsidRDefault="00381D85" w:rsidP="00B748AA">
                  <w:pPr>
                    <w:jc w:val="center"/>
                    <w:rPr>
                      <w:rFonts w:cs="DokChampa"/>
                      <w:lang w:bidi="lo-LA"/>
                    </w:rPr>
                  </w:pPr>
                  <w:r>
                    <w:rPr>
                      <w:rFonts w:cs="DokChampa" w:hint="cs"/>
                      <w:cs/>
                      <w:lang w:bidi="lo-LA"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</w:p>
    <w:p w:rsidR="00E34CB4" w:rsidRPr="00551311" w:rsidRDefault="00132AFB" w:rsidP="00132AFB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ການປະມູນດ້ວຍ</w:t>
      </w:r>
      <w:r w:rsidR="00CF449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 (</w:t>
      </w:r>
      <w:r w:rsidR="00EF0A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ການຂໍໃບສະເໜີລາຄາ - </w:t>
      </w:r>
      <w:r w:rsidR="00EF0A7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9A6A1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="00EF0A7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Q</w:t>
      </w:r>
      <w:r w:rsidR="00CF449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EF0A7F" w:rsidRPr="00551311" w:rsidRDefault="0005314C" w:rsidP="00132AFB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&lt;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ຕໍ່າກວ່າ ຫ້າຮ້ອຍລ້ານກີບ-</w:t>
      </w:r>
      <w:r w:rsidR="00EF0A7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ມູນຄ່າວົງເງິນໃນການປະມູນ </w:t>
      </w:r>
    </w:p>
    <w:p w:rsidR="00132AFB" w:rsidRPr="00551311" w:rsidRDefault="00936DF7" w:rsidP="00132AFB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F0A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132A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 ແລະ</w:t>
      </w:r>
      <w:r w:rsidR="000404E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0404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ຫລື </w:t>
      </w:r>
      <w:r w:rsidR="00132A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ການບໍລິການວຽກງາານ</w:t>
      </w:r>
    </w:p>
    <w:p w:rsidR="000404EE" w:rsidRPr="00551311" w:rsidRDefault="000404EE" w:rsidP="000404EE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&lt;</w:t>
      </w:r>
      <w:r w:rsidR="000531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ກວ່າ </w:t>
      </w:r>
      <w:r w:rsidR="00936DF7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ສອງ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ຮ້ອຍລ້ານກີບ</w:t>
      </w:r>
      <w:r w:rsidR="0022000B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-</w:t>
      </w:r>
      <w:r w:rsidR="000531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ມູນຄ່າວົງເງິນໃນການປະມູນ</w:t>
      </w:r>
    </w:p>
    <w:p w:rsidR="000404EE" w:rsidRPr="00551311" w:rsidRDefault="00936DF7" w:rsidP="000404EE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="000404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 ແລະ</w:t>
      </w:r>
      <w:r w:rsidR="000404E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0404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ຫລື ການບໍລິການວຽກງາານ</w:t>
      </w:r>
    </w:p>
    <w:p w:rsidR="000404EE" w:rsidRPr="00551311" w:rsidRDefault="000404EE" w:rsidP="00132AFB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EF0A7F" w:rsidRPr="00551311" w:rsidRDefault="00EF0A7F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:rsidR="00EF0A7F" w:rsidRPr="00551311" w:rsidRDefault="00381D85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12" o:spid="_x0000_s1193" style="position:absolute;margin-left:323.6pt;margin-top:13.25pt;width:152.85pt;height:80.85pt;z-index:250889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" filled="f" stroked="f" strokeweight="1pt">
            <v:stroke joinstyle="miter"/>
            <v:textbox>
              <w:txbxContent>
                <w:p w:rsidR="00381D85" w:rsidRPr="007023FB" w:rsidRDefault="00381D85" w:rsidP="002A2306">
                  <w:pPr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</w:pPr>
                  <w:r w:rsidRPr="007023FB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 xml:space="preserve">ໃບສະເຫນີຂໍລາຄາ </w:t>
                  </w:r>
                  <w:r w:rsidRPr="007023FB"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  <w:t>RfQ</w:t>
                  </w:r>
                  <w:r w:rsidRPr="007023FB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 xml:space="preserve"> ສົ່ງໂດຍກົງຫາຢ່າງ</w:t>
                  </w:r>
                </w:p>
                <w:p w:rsidR="00381D85" w:rsidRPr="007023FB" w:rsidRDefault="00381D85" w:rsidP="002A2306">
                  <w:pPr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</w:pPr>
                  <w:r w:rsidRPr="007023FB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ໜ້ອຍ 3 ຜູ້ປະມູນທີ່ເປັນໄປໄດ້ທີ່ຖືກຄັດເລືອກເບື້ອງຕົ້ນໂດຍຜູ້ຈັດຊື້-ຈັດຈ້າງ,ລວມທັງການກໍານົດມາດຖານເຕັກນິກ ຂອງສິນຄ້າ/ການບໍລິການທີ່ຕ້ອງການ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1" o:spid="_x0000_s1192" style="position:absolute;margin-left:134.9pt;margin-top:12.1pt;width:186.55pt;height:36.3pt;z-index:2507770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EF0A7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ອອກບັດເຊີນສົ່ງໃບສະເໜີລາຄາໂດຍກົງໂດຍຜ່ານໃນການຂຽນຜ່ານອີເມວ, ແຟັກ ຫຼື ຜູ້ຈັດສົ່ງ</w:t>
                  </w:r>
                </w:p>
              </w:txbxContent>
            </v:textbox>
          </v:roundrect>
        </w:pict>
      </w:r>
    </w:p>
    <w:p w:rsidR="00EF0A7F" w:rsidRPr="00551311" w:rsidRDefault="00381D85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sectPr w:rsidR="00EF0A7F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11" o:spid="_x0000_s1191" type="#_x0000_t32" style="position:absolute;margin-left:227.35pt;margin-top:257.3pt;width:0;height:11.85pt;z-index:25087948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/5t6wN8AAAALAQAADwAAAAAAAAAA&#10;AAAAAAAcBAAAZHJzL2Rvd25yZXYueG1sUEsFBgAAAAAEAAQA8wAAACgFAAAAAA=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10" o:spid="_x0000_s1190" type="#_x0000_t32" style="position:absolute;margin-left:228.5pt;margin-top:205.25pt;width:0;height:11.85pt;z-index:25086924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yFOUw98AAAALAQAADwAAAAAAAAAA&#10;AAAAAAAcBAAAZHJzL2Rvd25yZXYueG1sUEsFBgAAAAAEAAQA8wAAACgFAAAAAA=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16" o:spid="_x0000_s1189" style="position:absolute;margin-left:-21.65pt;margin-top:52.2pt;width:141.45pt;height:51.9pt;z-index:2509102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" filled="f" stroked="f" strokeweight="1pt">
            <v:stroke joinstyle="miter"/>
            <v:textbox>
              <w:txbxContent>
                <w:p w:rsidR="00381D85" w:rsidRPr="00EF0A7F" w:rsidRDefault="00381D85" w:rsidP="002A2306">
                  <w:pPr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ຢ່າງໜ້ອຍ 15 ວັນ ຈາກການເຊີນໂດຍກົງໃຫ້ຍື່ນໃບສະເໜີລາຄາ (ເວລາສໍາລັບຜູ້ປະມູນເພື່ອກະກຽມໃບສະເໜີລາຄາ).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15" o:spid="_x0000_s1188" style="position:absolute;margin-left:330.25pt;margin-top:164.95pt;width:150.2pt;height:48.85pt;z-index:250899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" filled="f" stroked="f" strokeweight="1pt">
            <v:stroke joinstyle="miter"/>
            <v:textbox>
              <w:txbxContent>
                <w:p w:rsidR="00381D85" w:rsidRPr="00EF0A7F" w:rsidRDefault="00381D85" w:rsidP="002A2306">
                  <w:pPr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 xml:space="preserve">ການປະເມີນໃບສະເໜີລາຄາຕ້ອງຖືກປະຕິບັດອີງຕາມມາດຖານທີ່ລະບຸໄວ້ໃນ </w:t>
                  </w:r>
                  <w:r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  <w:t>RfQ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8" o:spid="_x0000_s1187" type="#_x0000_t32" style="position:absolute;margin-left:228.3pt;margin-top:92.4pt;width:0;height:11.85pt;z-index:25084876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AAIlfG3gAAAAsBAAAPAAAAAAAAAAAA&#10;AAAAABwEAABkcnMvZG93bnJldi54bWxQSwUGAAAAAAQABADzAAAAJwUAAAAA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9" o:spid="_x0000_s1186" type="#_x0000_t32" style="position:absolute;margin-left:228.4pt;margin-top:148.85pt;width:0;height:11.85pt;z-index:25085900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GE81UDgAAAACwEAAA8AAAAAAAAA&#10;AAAAAAAAHAQAAGRycy9kb3ducmV2LnhtbFBLBQYAAAAABAAEAPMAAAApBQAAAAA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7" o:spid="_x0000_s1185" type="#_x0000_t32" style="position:absolute;margin-left:226.95pt;margin-top:35.95pt;width:0;height:11.85pt;z-index:25083852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NJQgFndAAAACQEAAA8AAAAAAAAAAAAA&#10;AAAAHAQAAGRycy9kb3ducmV2LnhtbFBLBQYAAAAABAAEAPMAAAAmBQAAAAA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6" o:spid="_x0000_s1184" style="position:absolute;margin-left:135.15pt;margin-top:219.65pt;width:186.55pt;height:36.3pt;z-index:2508282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EF0A7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ອະນຸມັດບົດລາຍງານປະເມີນໃບສະເໜີລາຄາ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5" o:spid="_x0000_s1183" style="position:absolute;margin-left:135.05pt;margin-top:165.05pt;width:186.55pt;height:36.3pt;z-index:25081804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EF0A7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ປະເມີນໃບສະເໜີລາຄາ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" o:spid="_x0000_s1182" style="position:absolute;margin-left:134.9pt;margin-top:52.25pt;width:186.55pt;height:36.3pt;z-index:2507873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EF0A7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ການຍື່ນ/ຮັບໃບສະເໜີລາຄາ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3" o:spid="_x0000_s1181" style="position:absolute;margin-left:135.05pt;margin-top:108.75pt;width:186.55pt;height:36.3pt;z-index:2507975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EF0A7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ເປີດໃບສະເໜີລາຄາ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" o:spid="_x0000_s1180" style="position:absolute;margin-left:138.9pt;margin-top:272.25pt;width:186.55pt;height:36.3pt;z-index:2508078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EF0A7F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ແຈ້ງໃຫ້ຜູ້ໄດ້ຮັບໄຊຊະນະປະມູນ/ເຊັນສັນຍາ</w:t>
                  </w:r>
                </w:p>
              </w:txbxContent>
            </v:textbox>
          </v:roundrect>
        </w:pict>
      </w:r>
    </w:p>
    <w:p w:rsidR="00011549" w:rsidRPr="00551311" w:rsidRDefault="00085BC6" w:rsidP="002A62D6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34" w:name="_Toc61952384"/>
      <w:bookmarkStart w:id="335" w:name="_Toc9445224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ໝວດທີ</w:t>
      </w:r>
      <w:r w:rsidR="00011549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3. </w:t>
      </w:r>
      <w:r w:rsidR="00011549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ab/>
      </w:r>
      <w:bookmarkEnd w:id="334"/>
      <w:r w:rsidR="008D43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32A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936D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D43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bookmarkEnd w:id="335"/>
    </w:p>
    <w:p w:rsidR="00011549" w:rsidRPr="00551311" w:rsidRDefault="0001154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:rsidR="008D4342" w:rsidRPr="00551311" w:rsidRDefault="008D434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ນີ້ແມ່ນວິທີການຈັດຊື້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ທີ່ມີຄວາມຍືດຍຸ່ນທີ່ສຸດ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03B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ເປັນຊ່ອງຫວ່າງ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ຕໍ່ການລະເມີດ</w:t>
      </w:r>
      <w:r w:rsidR="00A03B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.ສະນັ້ນມັນຕ້ອງຖືກ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ສະເພາະເຫດຜົນທີ່ຖືກຕ້ອງເທົ່າທີ່ໄດ້ລະບຸໄວ້ໃນຂໍ້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6.5.1.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</w:t>
      </w:r>
      <w:r w:rsidR="00A03B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ກໍຕໍ່ເມື່ອມີຄວາມ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6.5.2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</w:p>
    <w:p w:rsidR="008D4342" w:rsidRPr="00551311" w:rsidRDefault="008D434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860D5A" w:rsidRPr="00551311" w:rsidRDefault="008D434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ພາຍໃຕ້ລະບຽບການດັ່ງກ່າວ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ຕ້ອງ:</w:t>
      </w:r>
    </w:p>
    <w:p w:rsidR="00011549" w:rsidRPr="00551311" w:rsidRDefault="0001154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:rsidR="008D4342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3055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ລາຍລະອຽດ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</w:p>
    <w:p w:rsidR="008D4342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ເຊີນເອົາການ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ລາຄາເປັນລາຍລັກອັກສອນໂດຍກົງຈາກຜູ້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ຫລາຍຜູ້ປະມູນ, 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</w:t>
      </w:r>
    </w:p>
    <w:p w:rsidR="008D4342" w:rsidRPr="00551311" w:rsidRDefault="004033A4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D43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D43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</w:t>
      </w:r>
    </w:p>
    <w:p w:rsidR="008D4342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ປະເມີນການປະມູນຕາມຂໍ້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</w:p>
    <w:p w:rsidR="00011549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ປະມູນຖ້າລາຄາ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ລາຄາເກີນລາຄາ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C51451" w:rsidRPr="00551311" w:rsidRDefault="00C5145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:rsidR="00860D5A" w:rsidRPr="00551311" w:rsidRDefault="008D434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ສັນຍາສຸດທ້າຍຈະໄດ້ຮັບການຕົກລົງກັນລະຫວ່າງຝ່າຍຕ່າງໆແຕ່ວ່າ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ໃຫ້ໃຊ້ </w:t>
      </w:r>
      <w:r w:rsidR="00DA4E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ເອກະສານມາດຖານການປະມູນ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 </w:t>
      </w:r>
      <w:r w:rsidR="00C1648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ລາຄາ(ຄຈລ)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ໃຫ້ເປັນຈຸດເລີ່ມຕົ້ນ.ຮ່າງສັນຍາອາດຈະຖືກສົ່ງພ້ອມດ້ວຍ</w:t>
      </w:r>
      <w:r w:rsidR="00C31EB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ເຊີນໂດຍກົງ.</w:t>
      </w:r>
    </w:p>
    <w:p w:rsidR="00782FC2" w:rsidRPr="00551311" w:rsidRDefault="00782FC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:rsidR="00E34CB4" w:rsidRPr="00551311" w:rsidRDefault="00E34CB4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</w:p>
    <w:p w:rsidR="00E34CB4" w:rsidRPr="00551311" w:rsidRDefault="00ED093D" w:rsidP="00ED093D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E34CB4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4</w:t>
      </w:r>
    </w:p>
    <w:p w:rsidR="004F38A3" w:rsidRPr="00551311" w:rsidRDefault="004F38A3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</w:p>
    <w:p w:rsidR="00876E31" w:rsidRPr="00551311" w:rsidRDefault="00ED093D" w:rsidP="00ED093D">
      <w:pPr>
        <w:jc w:val="center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ການຈັດຊື້9ຈັດຈ້າງໂດຍກົງ </w:t>
      </w:r>
    </w:p>
    <w:p w:rsidR="00876E31" w:rsidRPr="00551311" w:rsidRDefault="00876E31" w:rsidP="00ED093D">
      <w:pPr>
        <w:jc w:val="center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ມູນຄ່າວົງເງິນໃນການປະມູນ </w:t>
      </w:r>
      <w:r w:rsidR="005D3EDC" w:rsidRPr="00551311">
        <w:rPr>
          <w:rFonts w:ascii="Phetsarath OT" w:eastAsia="Phetsarath OT" w:hAnsi="Phetsarath OT" w:cs="Phetsarath OT"/>
          <w:sz w:val="22"/>
          <w:szCs w:val="22"/>
          <w:lang w:val="fr-FR" w:bidi="lo-LA"/>
        </w:rPr>
        <w:t>=</w:t>
      </w:r>
      <w:r w:rsidR="00427EC2" w:rsidRPr="00551311">
        <w:rPr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sz w:val="22"/>
          <w:szCs w:val="22"/>
          <w:lang w:val="fr-FR" w:bidi="lo-LA"/>
        </w:rPr>
        <w:t>&lt;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ກວ່າ</w:t>
      </w:r>
      <w:r w:rsidR="00936D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ລ້ານກີບ</w:t>
      </w:r>
    </w:p>
    <w:p w:rsidR="005D3EDC" w:rsidRPr="00551311" w:rsidRDefault="005D3EDC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</w:p>
    <w:p w:rsidR="00876E31" w:rsidRPr="00551311" w:rsidRDefault="005D3EDC" w:rsidP="00092104">
      <w:pPr>
        <w:pStyle w:val="ListParagraph"/>
        <w:numPr>
          <w:ilvl w:val="0"/>
          <w:numId w:val="195"/>
        </w:numPr>
        <w:ind w:left="720" w:hanging="360"/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ສິນຄ້າສິດທິບັດ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ລິຂະສິດ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ຊັບສິນທາງປັນຍາ;</w:t>
      </w:r>
    </w:p>
    <w:p w:rsidR="005D3EDC" w:rsidRPr="00551311" w:rsidRDefault="005D3EDC" w:rsidP="00092104">
      <w:pPr>
        <w:pStyle w:val="ListParagraph"/>
        <w:numPr>
          <w:ilvl w:val="0"/>
          <w:numId w:val="195"/>
        </w:numPr>
        <w:ind w:left="720" w:hanging="360"/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ການບໍາລຸງຮັກສາ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ການປ່ຽນແທນການບໍລິການ/ສິນຄ້າ;</w:t>
      </w:r>
    </w:p>
    <w:p w:rsidR="005D3EDC" w:rsidRPr="00551311" w:rsidRDefault="005D3EDC" w:rsidP="00092104">
      <w:pPr>
        <w:pStyle w:val="ListParagraph"/>
        <w:numPr>
          <w:ilvl w:val="0"/>
          <w:numId w:val="195"/>
        </w:numPr>
        <w:ind w:left="720" w:hanging="360"/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ວຽກງານເພີ່ມເຕີມ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ສືບຕໍ່ຂອງວຽກເກົ່າທີ່ບໍ່ເກີນ 20% ຂອງມູນຄ່າສ</w:t>
      </w:r>
      <w:r w:rsidR="00C31EB5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val="fr-FR" w:bidi="lo-LA"/>
        </w:rPr>
        <w:t>ັນຍາ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ເດີມ;</w:t>
      </w:r>
    </w:p>
    <w:p w:rsidR="00ED093D" w:rsidRPr="00551311" w:rsidRDefault="005D3EDC" w:rsidP="00092104">
      <w:pPr>
        <w:pStyle w:val="ListParagraph"/>
        <w:numPr>
          <w:ilvl w:val="0"/>
          <w:numId w:val="195"/>
        </w:numPr>
        <w:ind w:left="720" w:hanging="360"/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ກິດຈະກໍາທີ່ຖືກຈັດຕັ້ງປະຕິບັດໃນຂົງເຂດຫ່າງໄກສອກຫຼີກ ທີ່ມີສິ່ງອໍານວຍຄວາມສະດວກພື້ນຖານໂຄງລ່າງທີ່ຫຍຸ້ງຍາກ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ບໍ່ມີໃຜສົນໃຈປະມູນ;</w:t>
      </w:r>
    </w:p>
    <w:p w:rsidR="00ED093D" w:rsidRPr="00551311" w:rsidRDefault="005D3EDC" w:rsidP="00092104">
      <w:pPr>
        <w:pStyle w:val="ListParagraph"/>
        <w:numPr>
          <w:ilvl w:val="0"/>
          <w:numId w:val="195"/>
        </w:numPr>
        <w:ind w:left="720" w:hanging="360"/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ເຫດສຸດວິໃສ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ບັນຫາຮີບດ່ວນ</w:t>
      </w:r>
    </w:p>
    <w:p w:rsidR="005D3EDC" w:rsidRPr="00551311" w:rsidRDefault="005D3EDC" w:rsidP="00ED093D">
      <w:pPr>
        <w:pStyle w:val="ListParagraph"/>
        <w:ind w:left="1080"/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ລາຍການຂ້າງເທິງແມ່ນຍັງບໍ່ພຽງພໍ ກະລຸນາເບິ່ງຄໍາແນະນໍາ (ໜ້າ 11-12)</w:t>
      </w:r>
    </w:p>
    <w:p w:rsidR="005D3EDC" w:rsidRPr="00551311" w:rsidRDefault="005D3EDC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</w:p>
    <w:p w:rsidR="00876E31" w:rsidRPr="00551311" w:rsidRDefault="00876E31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</w:p>
    <w:p w:rsidR="00876E31" w:rsidRPr="00551311" w:rsidRDefault="00381D85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88" o:spid="_x0000_s1179" style="position:absolute;margin-left:331.55pt;margin-top:1.3pt;width:147.6pt;height:62.3pt;z-index:251534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" filled="f" stroked="f" strokeweight="1pt">
            <v:stroke joinstyle="miter"/>
            <v:textbox>
              <w:txbxContent>
                <w:p w:rsidR="00381D85" w:rsidRPr="00EF0A7F" w:rsidRDefault="00381D85" w:rsidP="005D3EDC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ໄດ້</w:t>
                  </w:r>
                  <w:r w:rsidRPr="008E1855">
                    <w:rPr>
                      <w:rFonts w:ascii="Phetsarath OT" w:hAnsi="Phetsarath OT" w:cs="Phetsarath OT" w:hint="cs"/>
                      <w:sz w:val="20"/>
                      <w:szCs w:val="16"/>
                      <w:cs/>
                      <w:lang w:bidi="lo-LA"/>
                    </w:rPr>
                    <w:t>ຮັບອະນຸມັດ ໃຊ້ການຈັດຊື້-ຈັດຈ້າງ ໂດກົງ</w:t>
                  </w:r>
                </w:p>
                <w:p w:rsidR="00381D85" w:rsidRPr="00EF0A7F" w:rsidRDefault="00381D85" w:rsidP="00876E31">
                  <w:pPr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 xml:space="preserve"> ແລະ ແຕ່ງຕັ້ງຄະນະກໍາມະການປະມູນ/ສະເພາະກິດຕາມແຕ່ກໍລະນີ (ເບິ່ງຄູ່ມື ຫຼື ຄໍາແນະນໍາໜ້າທີ 12-13)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89" o:spid="_x0000_s1178" style="position:absolute;margin-left:134.9pt;margin-top:12.1pt;width:186.55pt;height:36.3pt;z-index:2514222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2kmw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" fillcolor="#d9e2f3 [660]" strokecolor="#1f3763 [1604]" strokeweight="1pt">
            <v:stroke joinstyle="miter"/>
            <v:path arrowok="t"/>
            <v:textbox>
              <w:txbxContent>
                <w:p w:rsidR="00381D85" w:rsidRPr="00E3771A" w:rsidRDefault="00381D85" w:rsidP="00876E31">
                  <w:pPr>
                    <w:jc w:val="center"/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</w:pP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ໄດ້ຮັບອະນຸມັດນໍາໃຊ້ການການຈັດຊື້ ໂດຍກົງ</w:t>
                  </w:r>
                </w:p>
              </w:txbxContent>
            </v:textbox>
          </v:roundrect>
        </w:pict>
      </w:r>
    </w:p>
    <w:p w:rsidR="00C443AA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95" o:spid="_x0000_s1177" type="#_x0000_t32" style="position:absolute;margin-left:228.3pt;margin-top:92.4pt;width:0;height:11.85pt;z-index:25149388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AAIlfG3gAAAAsBAAAPAAAAAAAAAAAA&#10;AAAAABwEAABkcnMvZG93bnJldi54bWxQSwUGAAAAAAQABADzAAAAJwUAAAAA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96" o:spid="_x0000_s1176" type="#_x0000_t32" style="position:absolute;margin-left:228.4pt;margin-top:148.85pt;width:0;height:11.85pt;z-index:25150412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GE81UDgAAAACwEAAA8AAAAAAAAA&#10;AAAAAAAAHAQAAGRycy9kb3ducmV2LnhtbFBLBQYAAAAABAAEAPMAAAApBQAAAAA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98" o:spid="_x0000_s1175" type="#_x0000_t32" style="position:absolute;margin-left:226.95pt;margin-top:35.95pt;width:0;height:11.85pt;z-index:25148364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NJQgFndAAAACQEAAA8AAAAAAAAAAAAA&#10;AAAAHAQAAGRycy9kb3ducmV2LnhtbFBLBQYAAAAABAAEAPMAAAAmBQAAAAA=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99" o:spid="_x0000_s1174" style="position:absolute;margin-left:135.15pt;margin-top:219.65pt;width:186.55pt;height:36.3pt;z-index:2514734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Upmw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" fillcolor="#d9e2f3 [660]" strokecolor="#1f3763 [1604]" strokeweight="1pt">
            <v:stroke joinstyle="miter"/>
            <v:path arrowok="t"/>
            <v:textbox>
              <w:txbxContent>
                <w:p w:rsidR="00381D85" w:rsidRPr="00E3771A" w:rsidRDefault="00381D85" w:rsidP="00876E31">
                  <w:pPr>
                    <w:jc w:val="center"/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</w:pP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ປະເມີນ ຫນັງສືສະແດງຄວາມສົນໃຈ</w:t>
                  </w:r>
                  <w:r w:rsidRPr="00E3771A"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  <w:t>/</w:t>
                  </w: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ຊອງປະມູນ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500" o:spid="_x0000_s1173" style="position:absolute;margin-left:135.05pt;margin-top:165.05pt;width:186.55pt;height:36.3pt;z-index:2514631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axknA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3771A" w:rsidRDefault="00381D85" w:rsidP="00876E31">
                  <w:pPr>
                    <w:jc w:val="center"/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</w:pP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ເປີດ</w:t>
                  </w:r>
                  <w:r w:rsidRPr="00E3771A"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  <w:t>Eol</w:t>
                  </w: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 xml:space="preserve"> ຫນັງສືສະແດງຄວາມສົນໃຈ</w:t>
                  </w:r>
                  <w:r w:rsidRPr="00E3771A"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  <w:t>/</w:t>
                  </w: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ຊອງປະມູນ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502" o:spid="_x0000_s1172" style="position:absolute;margin-left:135.05pt;margin-top:108.75pt;width:186.55pt;height:36.3pt;z-index:2514426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" fillcolor="#d9e2f3 [660]" strokecolor="#1f3763 [1604]" strokeweight="1pt">
            <v:stroke joinstyle="miter"/>
            <v:path arrowok="t"/>
            <v:textbox>
              <w:txbxContent>
                <w:p w:rsidR="00381D85" w:rsidRPr="00E3771A" w:rsidRDefault="00381D85" w:rsidP="00876E31">
                  <w:pPr>
                    <w:jc w:val="center"/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</w:pP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 xml:space="preserve">ຍື່ນປະມູນ/ຮັບຫນັງສືສະແດງຄວາມສົນໃຈ </w:t>
                  </w:r>
                  <w:r w:rsidRPr="00E3771A"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  <w:t>Eol/</w:t>
                  </w: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ຊອງປະມູນ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503" o:spid="_x0000_s1171" style="position:absolute;margin-left:138.9pt;margin-top:272.25pt;width:186.55pt;height:36.3pt;z-index:2514529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/+nA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" fillcolor="#d9e2f3 [660]" strokecolor="#1f3763 [1604]" strokeweight="1pt">
            <v:stroke joinstyle="miter"/>
            <v:path arrowok="t"/>
            <v:textbox>
              <w:txbxContent>
                <w:p w:rsidR="00381D85" w:rsidRPr="00EF0A7F" w:rsidRDefault="00381D85" w:rsidP="00876E31">
                  <w:pPr>
                    <w:jc w:val="center"/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ແຈ້ງໃຫ້ຜູ້ໄດ້ຮັບໄຊຊະນະປະມູນ/ເຊັນສັນຍາ</w:t>
                  </w:r>
                </w:p>
              </w:txbxContent>
            </v:textbox>
          </v:roundrect>
        </w:pict>
      </w:r>
    </w:p>
    <w:p w:rsidR="004F38A3" w:rsidRPr="00551311" w:rsidRDefault="004F38A3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</w:p>
    <w:p w:rsidR="004F38A3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91" o:spid="_x0000_s1170" style="position:absolute;margin-left:-21.85pt;margin-top:17.65pt;width:141.45pt;height:56.1pt;z-index:2515553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" filled="f" stroked="f" strokeweight="1pt">
            <v:stroke joinstyle="miter"/>
            <v:textbox>
              <w:txbxContent>
                <w:p w:rsidR="00381D85" w:rsidRPr="00EF0A7F" w:rsidRDefault="00381D85" w:rsidP="00876E31">
                  <w:pPr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 xml:space="preserve">ຜູ້ຈັດຊື້-ຈັດຈ້າງຕັດສິນໃຈ </w:t>
                  </w:r>
                  <w:r>
                    <w:rPr>
                      <w:rFonts w:ascii="Phetsarath OT" w:hAnsi="Phetsarath OT" w:cs="Phetsarath OT"/>
                      <w:color w:val="000000" w:themeColor="text1"/>
                      <w:sz w:val="20"/>
                      <w:szCs w:val="16"/>
                      <w:lang w:bidi="lo-LA"/>
                    </w:rPr>
                    <w:t xml:space="preserve"># </w:t>
                  </w:r>
                  <w:r>
                    <w:rPr>
                      <w:rFonts w:ascii="Phetsarath OT" w:hAnsi="Phetsarath OT" w:cs="Phetsarath OT" w:hint="cs"/>
                      <w:color w:val="000000" w:themeColor="text1"/>
                      <w:sz w:val="20"/>
                      <w:szCs w:val="16"/>
                      <w:cs/>
                      <w:lang w:bidi="lo-LA"/>
                    </w:rPr>
                    <w:t>ຈໍານວນວັນ</w:t>
                  </w:r>
                  <w:r w:rsidRPr="008E1855">
                    <w:rPr>
                      <w:rFonts w:ascii="Phetsarath OT" w:hAnsi="Phetsarath OT" w:cs="Phetsarath OT" w:hint="cs"/>
                      <w:sz w:val="20"/>
                      <w:szCs w:val="16"/>
                      <w:cs/>
                      <w:lang w:bidi="lo-LA"/>
                    </w:rPr>
                    <w:t xml:space="preserve">ຈາກວັນອອກຈົນເຖິງວັນຍື່ນ ໃບສະເຫນີລາຄາ </w:t>
                  </w:r>
                  <w:r w:rsidRPr="008E1855">
                    <w:rPr>
                      <w:rFonts w:ascii="Phetsarath OT" w:hAnsi="Phetsarath OT" w:cs="Phetsarath OT"/>
                      <w:sz w:val="20"/>
                      <w:szCs w:val="16"/>
                      <w:lang w:bidi="lo-LA"/>
                    </w:rPr>
                    <w:t>RfB</w:t>
                  </w:r>
                </w:p>
              </w:txbxContent>
            </v:textbox>
          </v:roundrect>
        </w:pict>
      </w:r>
    </w:p>
    <w:p w:rsidR="004F38A3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501" o:spid="_x0000_s1169" style="position:absolute;margin-left:134.9pt;margin-top:5.65pt;width:195.35pt;height:36.3pt;z-index:2514324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" fillcolor="#d9e2f3 [660]" strokecolor="#1f3763 [1604]" strokeweight="1pt">
            <v:stroke joinstyle="miter"/>
            <v:path arrowok="t"/>
            <v:textbox>
              <w:txbxContent>
                <w:p w:rsidR="00381D85" w:rsidRPr="00E3771A" w:rsidRDefault="00381D85" w:rsidP="00876E31">
                  <w:pPr>
                    <w:jc w:val="center"/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</w:pP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ອອກເອກະສານປະມູນ (</w:t>
                  </w:r>
                  <w:r w:rsidRPr="00E3771A"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  <w:t>RfB</w:t>
                  </w: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)ໂດຍກົງ</w:t>
                  </w:r>
                </w:p>
              </w:txbxContent>
            </v:textbox>
          </v:roundrect>
        </w:pict>
      </w:r>
    </w:p>
    <w:p w:rsidR="00B748E0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  <w:sectPr w:rsidR="00B748E0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493" o:spid="_x0000_s1168" style="position:absolute;margin-left:339pt;margin-top:.85pt;width:150.2pt;height:48.8pt;z-index:251545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" filled="f" stroked="f" strokeweight="1pt">
            <v:stroke joinstyle="miter"/>
            <v:textbox>
              <w:txbxContent>
                <w:p w:rsidR="00381D85" w:rsidRPr="00E3771A" w:rsidRDefault="00381D85" w:rsidP="00876E31">
                  <w:pPr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</w:pP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>ຜູ້ຈັດຊື້-ຈັດຈ້າງສາມາດສົ່ງ ອກະສານປະມູນ</w:t>
                  </w:r>
                  <w:r w:rsidRPr="00E3771A"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  <w:t>RfB</w:t>
                  </w: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 xml:space="preserve"> ໃຫ້ ຜູ້ປະມູນໜຶ່ງຄົນຫລື ຫຼາຍກວ່າ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504" o:spid="_x0000_s1167" style="position:absolute;margin-left:334.65pt;margin-top:95pt;width:150.2pt;height:51.7pt;z-index:2515655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" filled="f" stroked="f" strokeweight="1pt">
            <v:stroke joinstyle="miter"/>
            <v:textbox>
              <w:txbxContent>
                <w:p w:rsidR="00381D85" w:rsidRPr="00E3771A" w:rsidRDefault="00381D85" w:rsidP="00F31593">
                  <w:pPr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</w:pPr>
                  <w:r w:rsidRPr="00E3771A">
                    <w:rPr>
                      <w:rFonts w:ascii="Phetsarath OT" w:hAnsi="Phetsarath OT" w:cs="Phetsarath OT" w:hint="cs"/>
                      <w:color w:val="323E4F" w:themeColor="text2" w:themeShade="BF"/>
                      <w:sz w:val="20"/>
                      <w:szCs w:val="16"/>
                      <w:cs/>
                      <w:lang w:bidi="lo-LA"/>
                    </w:rPr>
                    <w:t xml:space="preserve">ການຕີລາຄາການປະມູນຈະຕ້ອງປະຕິບັດອີງຕາມມາດຖານທີ່ໄດ້ກໍານົດໄວ້ ໃນ ເອກະສານປະມູນ </w:t>
                  </w:r>
                  <w:r w:rsidRPr="00E3771A">
                    <w:rPr>
                      <w:rFonts w:ascii="Phetsarath OT" w:hAnsi="Phetsarath OT" w:cs="Phetsarath OT"/>
                      <w:color w:val="323E4F" w:themeColor="text2" w:themeShade="BF"/>
                      <w:sz w:val="20"/>
                      <w:szCs w:val="16"/>
                      <w:lang w:bidi="lo-LA"/>
                    </w:rPr>
                    <w:t>RfB</w:t>
                  </w:r>
                </w:p>
              </w:txbxContent>
            </v:textbox>
          </v:round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97" o:spid="_x0000_s1166" type="#_x0000_t32" style="position:absolute;margin-left:227.35pt;margin-top:192.15pt;width:0;height:11.85pt;z-index:25152460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Dnh5Lj3gAAAAsBAAAPAAAAAAAAAAAA&#10;AAAAABwEAABkcnMvZG93bnJldi54bWxQSwUGAAAAAAQABADzAAAAJwUAAAAA&#10;" strokecolor="#4472c4 [3204]" strokeweight=".5pt">
            <v:stroke endarrow="open" joinstyle="miter"/>
            <o:lock v:ext="edit" shapetype="f"/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Straight Arrow Connector 494" o:spid="_x0000_s1165" type="#_x0000_t32" style="position:absolute;margin-left:228.5pt;margin-top:140.1pt;width:0;height:11.85pt;z-index:251514368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DmG+aDgAAAACwEAAA8AAAAAAAAA&#10;AAAAAAAAHAQAAGRycy9kb3ducmV2LnhtbFBLBQYAAAAABAAEAPMAAAApBQAAAAA=&#10;" strokecolor="#4472c4 [3204]" strokeweight=".5pt">
            <v:stroke endarrow="open" joinstyle="miter"/>
            <o:lock v:ext="edit" shapetype="f"/>
          </v:shape>
        </w:pict>
      </w:r>
    </w:p>
    <w:p w:rsidR="00C849B5" w:rsidRDefault="00C849B5" w:rsidP="008E1855">
      <w:pPr>
        <w:pStyle w:val="Heading1"/>
        <w:spacing w:before="0"/>
        <w:rPr>
          <w:rFonts w:ascii="Phetsarath OT" w:eastAsia="Phetsarath OT" w:hAnsi="Phetsarath OT" w:cs="Phetsarath OT"/>
          <w:color w:val="00B050"/>
          <w:sz w:val="22"/>
          <w:szCs w:val="22"/>
          <w:highlight w:val="lightGray"/>
          <w:lang w:bidi="lo-LA"/>
        </w:rPr>
      </w:pPr>
      <w:bookmarkStart w:id="336" w:name="_Toc87242447"/>
      <w:bookmarkStart w:id="337" w:name="_Toc231974220"/>
      <w:bookmarkStart w:id="338" w:name="_Toc231975436"/>
      <w:bookmarkStart w:id="339" w:name="_Toc231977022"/>
      <w:bookmarkStart w:id="340" w:name="_Toc231977375"/>
      <w:bookmarkStart w:id="341" w:name="_Toc231979647"/>
      <w:bookmarkStart w:id="342" w:name="_Toc232302610"/>
      <w:bookmarkStart w:id="343" w:name="_Toc61952385"/>
      <w:bookmarkStart w:id="344" w:name="_Toc94452246"/>
    </w:p>
    <w:p w:rsidR="00E921AA" w:rsidRPr="00AD2245" w:rsidRDefault="00B648D3" w:rsidP="008E1855">
      <w:pPr>
        <w:pStyle w:val="Heading1"/>
        <w:spacing w:before="0"/>
        <w:rPr>
          <w:rFonts w:ascii="Phetsarath OT" w:eastAsia="Phetsarath OT" w:hAnsi="Phetsarath OT" w:cs="Phetsarath OT"/>
          <w:color w:val="00B050"/>
          <w:sz w:val="22"/>
          <w:szCs w:val="22"/>
          <w:lang w:val="fr-FR" w:bidi="lo-LA"/>
        </w:rPr>
      </w:pPr>
      <w:r w:rsidRPr="00AD2245">
        <w:rPr>
          <w:rFonts w:ascii="Phetsarath OT" w:eastAsia="Phetsarath OT" w:hAnsi="Phetsarath OT" w:cs="Phetsarath OT"/>
          <w:color w:val="00B050"/>
          <w:sz w:val="22"/>
          <w:szCs w:val="22"/>
          <w:highlight w:val="lightGray"/>
          <w:cs/>
          <w:lang w:bidi="lo-LA"/>
        </w:rPr>
        <w:t>ພາ</w:t>
      </w:r>
      <w:r w:rsidR="00085BC6" w:rsidRPr="00AD2245">
        <w:rPr>
          <w:rFonts w:ascii="Phetsarath OT" w:eastAsia="Phetsarath OT" w:hAnsi="Phetsarath OT" w:cs="Phetsarath OT"/>
          <w:color w:val="00B050"/>
          <w:sz w:val="22"/>
          <w:szCs w:val="22"/>
          <w:highlight w:val="lightGray"/>
          <w:cs/>
          <w:lang w:bidi="lo-LA"/>
        </w:rPr>
        <w:t>ກ</w:t>
      </w:r>
      <w:r w:rsidRPr="00AD2245">
        <w:rPr>
          <w:rFonts w:ascii="Phetsarath OT" w:eastAsia="Phetsarath OT" w:hAnsi="Phetsarath OT" w:cs="Phetsarath OT"/>
          <w:color w:val="00B050"/>
          <w:sz w:val="22"/>
          <w:szCs w:val="22"/>
          <w:highlight w:val="lightGray"/>
          <w:cs/>
          <w:lang w:bidi="lo-LA"/>
        </w:rPr>
        <w:t>ທີ</w:t>
      </w:r>
      <w:r w:rsidR="00CE47F5" w:rsidRPr="00AD2245">
        <w:rPr>
          <w:rFonts w:ascii="Phetsarath OT" w:eastAsia="Phetsarath OT" w:hAnsi="Phetsarath OT" w:cs="Phetsarath OT"/>
          <w:color w:val="00B050"/>
          <w:sz w:val="22"/>
          <w:szCs w:val="22"/>
          <w:highlight w:val="lightGray"/>
          <w:lang w:val="fr-FR"/>
        </w:rPr>
        <w:t>V</w:t>
      </w:r>
      <w:r w:rsidR="00E921AA" w:rsidRPr="00AD2245">
        <w:rPr>
          <w:rFonts w:ascii="Phetsarath OT" w:eastAsia="Phetsarath OT" w:hAnsi="Phetsarath OT" w:cs="Phetsarath OT"/>
          <w:color w:val="00B050"/>
          <w:sz w:val="22"/>
          <w:szCs w:val="22"/>
          <w:highlight w:val="lightGray"/>
          <w:lang w:val="fr-FR"/>
        </w:rPr>
        <w:t xml:space="preserve">: 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r w:rsidRPr="00AD2245">
        <w:rPr>
          <w:rFonts w:ascii="Phetsarath OT" w:eastAsia="Phetsarath OT" w:hAnsi="Phetsarath OT" w:cs="Phetsarath OT"/>
          <w:color w:val="00B050"/>
          <w:sz w:val="22"/>
          <w:szCs w:val="22"/>
          <w:highlight w:val="lightGray"/>
          <w:cs/>
          <w:lang w:bidi="lo-LA"/>
        </w:rPr>
        <w:t>ການບໍລິການ</w:t>
      </w:r>
      <w:r w:rsidR="00B91D63" w:rsidRPr="00AD2245">
        <w:rPr>
          <w:rFonts w:ascii="Phetsarath OT" w:eastAsia="Phetsarath OT" w:hAnsi="Phetsarath OT" w:cs="Phetsarath OT"/>
          <w:color w:val="00B050"/>
          <w:sz w:val="22"/>
          <w:szCs w:val="22"/>
          <w:highlight w:val="lightGray"/>
          <w:cs/>
          <w:lang w:bidi="lo-LA"/>
        </w:rPr>
        <w:t>ທີ່</w:t>
      </w:r>
      <w:r w:rsidRPr="00AD2245">
        <w:rPr>
          <w:rFonts w:ascii="Phetsarath OT" w:eastAsia="Phetsarath OT" w:hAnsi="Phetsarath OT" w:cs="Phetsarath OT"/>
          <w:color w:val="00B050"/>
          <w:sz w:val="22"/>
          <w:szCs w:val="22"/>
          <w:highlight w:val="lightGray"/>
          <w:cs/>
          <w:lang w:bidi="lo-LA"/>
        </w:rPr>
        <w:t>ປຶກສາ</w:t>
      </w:r>
      <w:bookmarkEnd w:id="344"/>
    </w:p>
    <w:p w:rsidR="003D189D" w:rsidRPr="00551311" w:rsidRDefault="00085BC6" w:rsidP="002A62D6">
      <w:pPr>
        <w:pStyle w:val="Heading2"/>
        <w:rPr>
          <w:rFonts w:ascii="Phetsarath OT" w:eastAsia="Phetsarath OT" w:hAnsi="Phetsarath OT" w:cs="Phetsarath OT"/>
          <w:sz w:val="22"/>
          <w:szCs w:val="22"/>
          <w:lang w:val="fr-FR"/>
        </w:rPr>
      </w:pPr>
      <w:bookmarkStart w:id="345" w:name="_Toc87242448"/>
      <w:bookmarkStart w:id="346" w:name="_Toc231974221"/>
      <w:bookmarkStart w:id="347" w:name="_Toc231975437"/>
      <w:bookmarkStart w:id="348" w:name="_Toc231977023"/>
      <w:bookmarkStart w:id="349" w:name="_Toc231977376"/>
      <w:bookmarkStart w:id="350" w:name="_Toc231979648"/>
      <w:bookmarkStart w:id="351" w:name="_Toc232302611"/>
      <w:bookmarkStart w:id="352" w:name="_Toc61952386"/>
      <w:bookmarkStart w:id="353" w:name="_Toc94452247"/>
      <w:r w:rsidRPr="00253BD1">
        <w:rPr>
          <w:rFonts w:ascii="Phetsarath OT" w:eastAsia="Phetsarath OT" w:hAnsi="Phetsarath OT" w:cs="Phetsarath OT"/>
          <w:sz w:val="22"/>
          <w:szCs w:val="22"/>
          <w:highlight w:val="yellow"/>
          <w:cs/>
          <w:lang w:bidi="lo-LA"/>
        </w:rPr>
        <w:t>ໝວດທີ</w:t>
      </w:r>
      <w:r w:rsidR="003D189D" w:rsidRPr="00253BD1">
        <w:rPr>
          <w:rFonts w:ascii="Phetsarath OT" w:eastAsia="Phetsarath OT" w:hAnsi="Phetsarath OT" w:cs="Phetsarath OT"/>
          <w:sz w:val="22"/>
          <w:szCs w:val="22"/>
          <w:highlight w:val="yellow"/>
          <w:lang w:val="fr-FR"/>
        </w:rPr>
        <w:t xml:space="preserve"> 1: </w:t>
      </w:r>
      <w:r w:rsidR="00B648D3" w:rsidRPr="00253BD1">
        <w:rPr>
          <w:rFonts w:ascii="Phetsarath OT" w:eastAsia="Phetsarath OT" w:hAnsi="Phetsarath OT" w:cs="Phetsarath OT"/>
          <w:sz w:val="22"/>
          <w:szCs w:val="22"/>
          <w:highlight w:val="yellow"/>
          <w:cs/>
          <w:lang w:bidi="lo-LA"/>
        </w:rPr>
        <w:t>ການບໍລິການ</w:t>
      </w:r>
      <w:r w:rsidR="00B91D63" w:rsidRPr="00253BD1">
        <w:rPr>
          <w:rFonts w:ascii="Phetsarath OT" w:eastAsia="Phetsarath OT" w:hAnsi="Phetsarath OT" w:cs="Phetsarath OT"/>
          <w:sz w:val="22"/>
          <w:szCs w:val="22"/>
          <w:highlight w:val="yellow"/>
          <w:cs/>
          <w:lang w:bidi="lo-LA"/>
        </w:rPr>
        <w:t>ທີ່</w:t>
      </w:r>
      <w:r w:rsidR="00B648D3" w:rsidRPr="00253BD1">
        <w:rPr>
          <w:rFonts w:ascii="Phetsarath OT" w:eastAsia="Phetsarath OT" w:hAnsi="Phetsarath OT" w:cs="Phetsarath OT"/>
          <w:sz w:val="22"/>
          <w:szCs w:val="22"/>
          <w:highlight w:val="yellow"/>
          <w:cs/>
          <w:lang w:bidi="lo-LA"/>
        </w:rPr>
        <w:t>ປຶກສາແມ່ນຫຍັງ</w:t>
      </w:r>
      <w:r w:rsidR="00D46FE4" w:rsidRPr="00253BD1">
        <w:rPr>
          <w:rFonts w:ascii="Phetsarath OT" w:eastAsia="Phetsarath OT" w:hAnsi="Phetsarath OT" w:cs="Phetsarath OT"/>
          <w:sz w:val="22"/>
          <w:szCs w:val="22"/>
          <w:highlight w:val="yellow"/>
          <w:lang w:val="fr-FR"/>
        </w:rPr>
        <w:t>?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p w:rsidR="003D189D" w:rsidRPr="00551311" w:rsidRDefault="003D189D" w:rsidP="004A5F0F">
      <w:pPr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:rsidR="003D189D" w:rsidRPr="00551311" w:rsidRDefault="00210068" w:rsidP="002A62D6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fr-FR" w:bidi="lo-LA"/>
        </w:rPr>
      </w:pPr>
      <w:bookmarkStart w:id="354" w:name="_Toc231974222"/>
      <w:bookmarkStart w:id="355" w:name="_Toc231975438"/>
      <w:bookmarkStart w:id="356" w:name="_Toc231977024"/>
      <w:bookmarkStart w:id="357" w:name="_Toc231977377"/>
      <w:bookmarkStart w:id="358" w:name="_Toc231979649"/>
      <w:bookmarkStart w:id="359" w:name="_Toc232302612"/>
      <w:bookmarkStart w:id="360" w:name="_Toc61952387"/>
      <w:bookmarkStart w:id="361" w:name="_Toc94452248"/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>9.1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ab/>
      </w:r>
      <w:bookmarkEnd w:id="354"/>
      <w:bookmarkEnd w:id="355"/>
      <w:bookmarkEnd w:id="356"/>
      <w:bookmarkEnd w:id="357"/>
      <w:bookmarkEnd w:id="358"/>
      <w:bookmarkEnd w:id="359"/>
      <w:bookmarkEnd w:id="360"/>
      <w:r w:rsidR="00B648D3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ຄວາມເປັນມາ</w:t>
      </w:r>
      <w:bookmarkEnd w:id="361"/>
    </w:p>
    <w:p w:rsidR="003D189D" w:rsidRPr="00551311" w:rsidRDefault="007E1710" w:rsidP="007E3B94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”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”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ດ້ວຍການນໍາໃຊ້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ສະຕິປັນຍາ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ໂດຍທີ່ປຶກສາໂດຍໃຊ້ທັກສະວິຊາຊີບຂອງເຂົາເຈົ້າໃນການສຶກສາ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ອອກແບບ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CA08A0"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ຈັດຕັ້ງໂຄງການສະເພາະ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ແກ່ລູກຄ້າ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,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ດໍາເນີນ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ການຝຶກອົບຮົມ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ຖ່າຍທອດຄວາມຮູ້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ແລ້ວວ່າຈ້າງທີ່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ເຫດຜົນຕໍ່ໄປນີ້:</w:t>
      </w:r>
    </w:p>
    <w:p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:rsidR="00267EFD" w:rsidRPr="00551311" w:rsidRDefault="00267EFD" w:rsidP="00CA08A0">
      <w:pPr>
        <w:pStyle w:val="ListParagraph"/>
        <w:numPr>
          <w:ilvl w:val="0"/>
          <w:numId w:val="139"/>
        </w:num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ຜູ້ຈັດຊື້ຈັດ-ຈັດຈ້າງ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ສັນຊັບພະຍາກອນໃຫ້ມີປະສິດທິພາບຫຼາຍຂື້ນໂດຍການ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ການບໍລິການພິເສດໃນຊ່ວງເວລາທີ່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ໂດຍບໍ່ມີພັນທະຂອງການຈ້າງງານຖາວອນໃນພາກສ່ວນຂອງ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267EFD" w:rsidRPr="00551311" w:rsidRDefault="00267EFD" w:rsidP="00CA08A0">
      <w:pPr>
        <w:pStyle w:val="ListParagraph"/>
        <w:numPr>
          <w:ilvl w:val="0"/>
          <w:numId w:val="139"/>
        </w:num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ວ່າຈ້າງ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ຄວາມຮູ້ທີ່ດີ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ເລີດຂອງເຂົາເຈົ້າ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ຖ່າຍທອດຄວາມຮູ້ຄວາມສາມາດ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ຍົກລະດັບພື້ນຖານຄວາມຮູ້ຂອງລູກຄ້າໃນຂະນະທີ່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ຮັບມອບຫມາຍຫນ້າທີ່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ຖ່າຍທອດຄວາມຮູ້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ໄປຫາ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ການມອບຫມາຍຫນ້າທີ່.</w:t>
      </w:r>
    </w:p>
    <w:p w:rsidR="003D189D" w:rsidRPr="00551311" w:rsidRDefault="00267EFD" w:rsidP="00CA08A0">
      <w:pPr>
        <w:pStyle w:val="ListParagraph"/>
        <w:numPr>
          <w:ilvl w:val="0"/>
          <w:numId w:val="139"/>
        </w:numPr>
        <w:jc w:val="thaiDistribute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ທີ່ປຶກສາສາມາດ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ທີ່ເປັນເອກະລາດຕໍ່ລູກຄ້າ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ວິທີແກ້ໄຂທີ່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ໂຄງການ.</w:t>
      </w:r>
    </w:p>
    <w:p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</w:p>
    <w:p w:rsidR="003D189D" w:rsidRPr="00551311" w:rsidRDefault="00267EFD" w:rsidP="000B1213">
      <w:pPr>
        <w:ind w:firstLine="360"/>
        <w:jc w:val="thaiDistribute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ສາດ້ານການບໍລິການໃນໂຄງການຂອງລັດຖະບານລວມມີຫຼາຍ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ລະບຽບວິໄນຕ່າງໆ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ການຮ່າງນະໂຍບາຍຂອງ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ຂະແໜງການ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ການປະຕິຮູບສະຖາບັນ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ການບໍລິການອອກແບບດ້ານວິສະວະ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ສະຖາປັດຕະຍະ</w:t>
      </w:r>
      <w:r w:rsidR="002F17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ທີ່ປຶກສາຍັງໃຫ້ການຊີ້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ການສຶກສາດ້ານສັງຄົມ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ສິ່ງແວດລ້ອມ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ການຝຶກອົບຮົມ. ການບໍລິການໃຫ້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ສາອາດຈະແຕກຕ່າງຈາກວຽກປົກກະຕິໄປຈົນເຖິງ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ທີ່ມີຄວາມຊ່ຽວຊານ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ສັບຊ້ອນສູງ. 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ສາດ້ານການບໍລິການໃນໂຄງການທີ່ໄດ້ຮັບທຶນຈາກລັດຖະບານຄວນຕອບ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:rsidR="00267EFD" w:rsidRPr="00551311" w:rsidRDefault="00267EFD" w:rsidP="000B1213">
      <w:pPr>
        <w:pStyle w:val="ListParagraph"/>
        <w:numPr>
          <w:ilvl w:val="0"/>
          <w:numId w:val="140"/>
        </w:num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ໄດ້ມາດຕະຖານສູງສຸດ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; </w:t>
      </w:r>
    </w:p>
    <w:p w:rsidR="00267EFD" w:rsidRPr="00551311" w:rsidRDefault="00267EFD" w:rsidP="000B1213">
      <w:pPr>
        <w:pStyle w:val="ListParagraph"/>
        <w:numPr>
          <w:ilvl w:val="0"/>
          <w:numId w:val="140"/>
        </w:num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ບໍ່ມີອະຄະຕິ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ໂດຍທີ່ປຶກສາທີ່ປະຕິບັດອິດສະຫຼະຈາກການເຊື່ອມໂຍງ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ອາດຈະກໍ່ໃຫ້ເກີດຄວາມຂັດແຍ່ງລະຫວ່າງຜົນປະໂຫຍດຂອງທີ່ປຶກສາ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ຜົນປະໂຫຍດຂອງລູກຄ້າ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</w:p>
    <w:p w:rsidR="003D189D" w:rsidRPr="00551311" w:rsidRDefault="00267EFD" w:rsidP="000B1213">
      <w:pPr>
        <w:pStyle w:val="ListParagraph"/>
        <w:numPr>
          <w:ilvl w:val="0"/>
          <w:numId w:val="140"/>
        </w:numPr>
        <w:jc w:val="thaiDistribute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F93E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ປະຕິບັດຕາມຫຼັກ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ຈັນຍາບັນຂອງອາຊີບທີ່ປຶກສາ.</w:t>
      </w:r>
    </w:p>
    <w:p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:rsidR="00267EFD" w:rsidRPr="00551311" w:rsidRDefault="00267EFD" w:rsidP="00277C09">
      <w:pPr>
        <w:ind w:firstLine="36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ຄວາມເປັນເອກະລາດອາດຈະແມ່ນຊັບສິນທີ່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ທີ່ສະຫນອງ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ໂດຍທີ່ປຶກສາ,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ຊ່ວຍໃຫ້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ສາມາດເລືອກເອົາ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ຜະລິດຕະພັນຈາກ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ສິນຄ້າເພື່ອຕອບ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ເພື່ອປົກປ້ອງຜົນປະໂຫຍດ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267EFD" w:rsidRPr="00551311" w:rsidRDefault="00267EFD" w:rsidP="00277C09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</w:p>
    <w:p w:rsidR="00267EFD" w:rsidRPr="00551311" w:rsidRDefault="00267EFD" w:rsidP="00277C09">
      <w:pPr>
        <w:ind w:firstLine="36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ໃນຄູ່ມືນີ້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“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”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“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ຈໍນວນຫລາຍ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” 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ທີ່ໃຫ້ການບໍລິການທີ່ປຶກສາແກ່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(ລູກຄ້າ) ຕາມສັນຍາໃນໂຄງການທີ່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ໄດ້ຮັບທືນຈາກ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ນີ້ອະທິບາຍເຖິງລັກສະນະຕົ້ນຕໍຂອງປະເພດທີ່ປຶກສາທົ່ວໄປທີ່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ໃນໂຄງການຂອງລັດຖະບານ.</w:t>
      </w:r>
    </w:p>
    <w:p w:rsidR="00F41424" w:rsidRPr="00551311" w:rsidRDefault="00267EFD" w:rsidP="00277C09">
      <w:pPr>
        <w:ind w:firstLine="36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ເມື່ອ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ຈ້າງທີ່ປຶກສາ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ຄວນຮັບຮູ້ເຖິງຄວາມແຕກຕ່າງລະຫວ່າງບັນດາອົງກອນທີ່ທຸລະກິດຫຼັກແມ່ນການ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ນັ້ນແມ່ນບໍລິສັດທີ່ປຶກສາ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ອົງການຈັດຕັ້ງເຫຼົ່ານັ້ນທີ່ມີພາລະກິດ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ໂຄງສ້າງທີ່ແຕກຕ່າງກັນ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ມີພຽງແຕ່ໃຫ້ບໍລິການໃຫ້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ສາເທົ່ານັ້ນ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ອາດຈະໄດ້ຮັບເງິນອຸດ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ສິດທິພິເສດອື່ນໆ. ຄວາມແຕກຕ່າງນີ້ສາມາດສົ່ງຜົນກະທົບຕໍ່ຄວາມຍຸຕິ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ໂດຍສະເພາະເມື່ອລາຄາແມ່ນປັດໃຈຂອງການຄັດເລືອກ.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“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”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ເຫຼົ່ານີ້ອາດປະກອບມີ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ມະຫາວິທະຍາໄລ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ສະຖາບັນຄົ້ນຄ້ວາ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ອົງການສະຫະປະຊາຊາດ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ອົງການຈັດຕັ້ງທີ່ບໍ່ຂື້ນກັບລັດຖະບານ. ມີພຽງອົງການຈັດຕັ້ງ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ທີ່ຢູ່ໃນຫມວດ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ເທົ່ານັ້ນທີ່ຄວນແຂ່ງຂັນກັນໃນ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ເພື່ອບໍ່ໃຫ້ຄວາມຜິດປົກກະຕິຖືກຮັກສາ.</w:t>
      </w:r>
    </w:p>
    <w:p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5024EF" w:rsidRPr="00551311" w:rsidRDefault="00210068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62" w:name="_Toc231974223"/>
      <w:bookmarkStart w:id="363" w:name="_Toc231975439"/>
      <w:bookmarkStart w:id="364" w:name="_Toc231977025"/>
      <w:bookmarkStart w:id="365" w:name="_Toc231977378"/>
      <w:bookmarkStart w:id="366" w:name="_Toc231979650"/>
      <w:bookmarkStart w:id="367" w:name="_Toc232302613"/>
      <w:bookmarkStart w:id="368" w:name="_Toc61952388"/>
      <w:bookmarkStart w:id="369" w:name="_Toc94452249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9.2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362"/>
      <w:bookmarkEnd w:id="363"/>
      <w:bookmarkEnd w:id="364"/>
      <w:bookmarkEnd w:id="365"/>
      <w:bookmarkEnd w:id="366"/>
      <w:bookmarkEnd w:id="367"/>
      <w:bookmarkEnd w:id="368"/>
      <w:r w:rsidR="00267EFD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ປະເ</w:t>
      </w:r>
      <w:r w:rsidR="00CA73A6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ພ</w:t>
      </w:r>
      <w:r w:rsidR="00267EFD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ດຂອງການບໍລິການໃຫ້ຄໍາປຶກສາ</w:t>
      </w:r>
      <w:bookmarkEnd w:id="369"/>
    </w:p>
    <w:p w:rsidR="005024EF" w:rsidRPr="00551311" w:rsidRDefault="00267EF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ສາທົ່ວໄປທີ່ລັດຖະບານໃຊ້ເປັນປະເພດ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5024EF" w:rsidRPr="00551311" w:rsidRDefault="005024EF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835"/>
        <w:gridCol w:w="3544"/>
      </w:tblGrid>
      <w:tr w:rsidR="006D58B0" w:rsidRPr="00551311" w:rsidTr="00AD2044">
        <w:trPr>
          <w:cantSplit/>
        </w:trPr>
        <w:tc>
          <w:tcPr>
            <w:tcW w:w="8897" w:type="dxa"/>
            <w:gridSpan w:val="3"/>
          </w:tcPr>
          <w:p w:rsidR="00912565" w:rsidRPr="00551311" w:rsidRDefault="00267EFD" w:rsidP="008B6C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ການໃຫ້ຄໍາປຶກສາໂຄງການ</w:t>
            </w:r>
          </w:p>
        </w:tc>
      </w:tr>
      <w:tr w:rsidR="006D58B0" w:rsidRPr="00551311" w:rsidTr="00D44584">
        <w:tc>
          <w:tcPr>
            <w:tcW w:w="2518" w:type="dxa"/>
          </w:tcPr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</w:t>
            </w:r>
            <w:r w:rsidR="00D6365E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ການກະກຽມ</w:t>
            </w:r>
          </w:p>
        </w:tc>
        <w:tc>
          <w:tcPr>
            <w:tcW w:w="2835" w:type="dxa"/>
          </w:tcPr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ການບໍລິການຈັດຕັ້ງປະຕິບັດ</w:t>
            </w:r>
          </w:p>
        </w:tc>
        <w:tc>
          <w:tcPr>
            <w:tcW w:w="3544" w:type="dxa"/>
          </w:tcPr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ການບໍລິການໃຫ້ຄໍາປຶກສາ</w:t>
            </w:r>
          </w:p>
        </w:tc>
      </w:tr>
      <w:tr w:rsidR="006D58B0" w:rsidRPr="00B34A70" w:rsidTr="00D44584">
        <w:trPr>
          <w:trHeight w:val="1685"/>
        </w:trPr>
        <w:tc>
          <w:tcPr>
            <w:tcW w:w="2518" w:type="dxa"/>
          </w:tcPr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ບົດສຶກສາຂະແໜງການ</w:t>
            </w:r>
          </w:p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ແຜນແມ່ບົດ</w:t>
            </w:r>
          </w:p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ບົດສຶກສາຄວາມເປັນໄປໄດ້</w:t>
            </w:r>
          </w:p>
          <w:p w:rsidR="005024EF" w:rsidRPr="00551311" w:rsidRDefault="00D6365E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ບົດສຶກສາ</w:t>
            </w:r>
            <w:r w:rsidR="00267EFD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ການອອກແບບ</w:t>
            </w:r>
          </w:p>
        </w:tc>
        <w:tc>
          <w:tcPr>
            <w:tcW w:w="2835" w:type="dxa"/>
          </w:tcPr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ເອກະສານປະມູນ</w:t>
            </w:r>
          </w:p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ການຊ່ວຍ</w:t>
            </w:r>
            <w:r w:rsidR="006F684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ເຫຼືອ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ການຈັດຊື້-ຈັດຈ້າງ</w:t>
            </w:r>
          </w:p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ການຊື້ນໍາການກໍ່ສ້າງ</w:t>
            </w:r>
          </w:p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ການຄຸ້ມຄອງໂຄງການ</w:t>
            </w:r>
          </w:p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ການຄຸ້ມຄອງຄຸນນະພາບ</w:t>
            </w:r>
          </w:p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ການວ່າຈ້າງ</w:t>
            </w:r>
          </w:p>
        </w:tc>
        <w:tc>
          <w:tcPr>
            <w:tcW w:w="3544" w:type="dxa"/>
          </w:tcPr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ນະໂຍບາຍ</w:t>
            </w:r>
            <w:r w:rsidR="00BC175A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ແລະ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ຍຸດທະສາດ</w:t>
            </w:r>
          </w:p>
          <w:p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ການຈັດຕັ້ງຄືນ</w:t>
            </w:r>
            <w:r w:rsidR="00EF4D3E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ໃໝ່</w:t>
            </w:r>
            <w:r w:rsidR="0060159F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ຫັນເປັນເອກະຊົນ</w:t>
            </w:r>
          </w:p>
          <w:p w:rsidR="005024EF" w:rsidRPr="00551311" w:rsidRDefault="00AD2044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ການກໍ່ສ້າງສະຖາບັນ</w:t>
            </w:r>
          </w:p>
          <w:p w:rsidR="005024EF" w:rsidRPr="00551311" w:rsidRDefault="00AD2044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ການຝຶກອົບຮົມ</w:t>
            </w:r>
            <w:r w:rsidR="0060159F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ການຖ່າຍທອດຄວາມຮູ້</w:t>
            </w:r>
          </w:p>
          <w:p w:rsidR="005024EF" w:rsidRPr="00551311" w:rsidRDefault="008A7658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ຄໍາແນະນໍາ</w:t>
            </w:r>
            <w:r w:rsidR="009D7628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ກ່ຽວກັບ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="00D6365E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ຄຸ້ມຄອງ</w:t>
            </w:r>
          </w:p>
          <w:p w:rsidR="005024EF" w:rsidRPr="00551311" w:rsidRDefault="008A7658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ຄໍາແນະນໍາ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ດ້ານເຕັກນິກ</w:t>
            </w:r>
            <w:r w:rsidR="0060159F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ດໍາເນີນ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ງານ</w:t>
            </w:r>
          </w:p>
        </w:tc>
      </w:tr>
    </w:tbl>
    <w:p w:rsidR="00B82987" w:rsidRPr="00551311" w:rsidRDefault="00B82987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:rsidR="00783451" w:rsidRPr="00A56F92" w:rsidRDefault="00BD29C2" w:rsidP="00A56F92">
      <w:pPr>
        <w:ind w:firstLine="360"/>
        <w:jc w:val="thaiDistribute"/>
        <w:rPr>
          <w:rFonts w:ascii="Phetsarath OT" w:hAnsi="Phetsarath OT" w:cs="Phetsarath OT"/>
          <w:spacing w:val="-6"/>
          <w:sz w:val="22"/>
          <w:szCs w:val="22"/>
          <w:lang w:val="fr-FR" w:bidi="lo-LA"/>
        </w:rPr>
      </w:pPr>
      <w:r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ສໍາລັບ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ຈຸດປະສົງຂອງປື້ມຄູ່ມືນີ້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lang w:val="fr-FR"/>
        </w:rPr>
        <w:t xml:space="preserve">, </w:t>
      </w:r>
      <w:r w:rsidR="008A7658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ຈໍາເປັນ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ຕ້ອງໄດ້ແຍກແຍະລະຫວ່າງການໃຫ້ບໍລິການໃຫ້</w:t>
      </w:r>
      <w:r w:rsidR="00752748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ຄໍາປຶກ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ສາ</w:t>
      </w:r>
      <w:r w:rsidR="008A7658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 xml:space="preserve"> ແລະ 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ປະເພດການບໍລິການອື່ນໆ</w:t>
      </w:r>
      <w:r w:rsidR="00EF4D3E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ຊຶ່ງ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ອົງປະກອບທາງ</w:t>
      </w:r>
      <w:r w:rsidR="00825105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ດ້ານກາຍຍະພາບ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ຂອງ</w:t>
      </w:r>
      <w:r w:rsidR="00752748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ກິດຈະກໍາ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ແມ່ນມີຄວາມ</w:t>
      </w:r>
      <w:r w:rsidR="0060159F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ສຳຄັນ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lang w:val="fr-FR"/>
        </w:rPr>
        <w:t xml:space="preserve">, 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ເຖິງ</w:t>
      </w:r>
      <w:r w:rsidR="00B83F0F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ແມ່ນ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ຂອບເຂດຊາຍແດນລະຫວ່າງ</w:t>
      </w:r>
      <w:r w:rsidR="00F103C0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ການບໍລິການ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ນັບມື້ນັບຫຼາຍຂື້ນ.ປະເພດອື່ນໆຂອງການບໍລິການສ່ວນຫຼາຍແມ່ນກ່ຽວຂ້ອງກັບ</w:t>
      </w:r>
      <w:r w:rsidR="005E073D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ໜ້າວຽກ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ແບບອຸປະກອນໂດຍໃຊ້</w:t>
      </w:r>
      <w:r w:rsidR="00727EE6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ເຕັກໂນໂລຊີ</w:t>
      </w:r>
      <w:r w:rsidR="008A7658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 xml:space="preserve"> ແລະ 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ວິທີການທີ່ຖືກສ້າງຕັ້ງຂື້ນ</w:t>
      </w:r>
      <w:r w:rsidR="00EF4D3E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ຊຶ່ງ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ມີຜົນໄດ້ຮັບທາງ</w:t>
      </w:r>
      <w:r w:rsidR="00825105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ດ້ານກາຍຍະພາບ</w:t>
      </w:r>
      <w:r w:rsidR="00AD2044" w:rsidRPr="00A56F92">
        <w:rPr>
          <w:rStyle w:val="jlqj4b"/>
          <w:rFonts w:ascii="Phetsarath OT" w:eastAsia="Phetsarath OT" w:hAnsi="Phetsarath OT" w:cs="Phetsarath OT"/>
          <w:spacing w:val="-6"/>
          <w:sz w:val="22"/>
          <w:szCs w:val="22"/>
          <w:cs/>
          <w:lang w:bidi="lo-LA"/>
        </w:rPr>
        <w:t>ທີ່ສາມາດວັດແທກໄດ້.</w:t>
      </w:r>
      <w:r w:rsidR="009A21D4" w:rsidRPr="00A56F92">
        <w:rPr>
          <w:rStyle w:val="viiyi"/>
          <w:rFonts w:ascii="Phetsarath OT" w:eastAsia="Phetsarath OT" w:hAnsi="Phetsarath OT" w:cs="Phetsarath OT"/>
          <w:spacing w:val="-6"/>
          <w:sz w:val="22"/>
          <w:szCs w:val="22"/>
          <w:cs/>
          <w:lang w:val="fr-FR" w:bidi="lo-LA"/>
        </w:rPr>
        <w:t>ເຊັ່ນຕົວຢ່າງ</w:t>
      </w:r>
      <w:r w:rsidR="009A21D4" w:rsidRPr="00A56F92">
        <w:rPr>
          <w:rFonts w:ascii="Phetsarath OT" w:hAnsi="Phetsarath OT" w:cs="Phetsarath OT"/>
          <w:spacing w:val="-6"/>
          <w:sz w:val="22"/>
          <w:szCs w:val="22"/>
          <w:lang w:val="fr-FR"/>
        </w:rPr>
        <w:t xml:space="preserve">, </w:t>
      </w:r>
      <w:r w:rsidR="00783451" w:rsidRPr="00A56F92">
        <w:rPr>
          <w:rFonts w:ascii="Phetsarath OT" w:hAnsi="Phetsarath OT" w:cs="Phetsarath OT"/>
          <w:spacing w:val="-6"/>
          <w:sz w:val="22"/>
          <w:szCs w:val="22"/>
          <w:cs/>
          <w:lang w:bidi="lo-LA"/>
        </w:rPr>
        <w:t>ການສືບສວນພາກສະຫນາມ ແລະ ການສໍາຫລວດ ເຊ່ນ ການສໍາຫລວດແຜນທີ່, ສໍາຫລວດທາງອາກາດ, ສໍາຫລວດແຜ່ນທີ່ດ້ວຍດາວທຽມ, ການສໍາຫລວດດ້ານບໍ່ແຮ່, ວິທະຍາສາດດ້ານຄອມພີວເຕີ້ ແລະ ລະບົບຂໍ້ມູນຂ່າວສານ, ແລະ ການດໍາເນີນການດ້ານໂຮງງານ ແລະ ການບໍາລຸງຮັກສາ.</w:t>
      </w:r>
    </w:p>
    <w:p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:rsidR="00D46FE4" w:rsidRPr="00551311" w:rsidRDefault="00210068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fr-FR" w:bidi="lo-LA"/>
        </w:rPr>
      </w:pPr>
      <w:bookmarkStart w:id="370" w:name="_Toc231974225"/>
      <w:bookmarkStart w:id="371" w:name="_Toc231975441"/>
      <w:bookmarkStart w:id="372" w:name="_Toc231977027"/>
      <w:bookmarkStart w:id="373" w:name="_Toc231977380"/>
      <w:bookmarkStart w:id="374" w:name="_Toc231979652"/>
      <w:bookmarkStart w:id="375" w:name="_Toc232302615"/>
      <w:bookmarkStart w:id="376" w:name="_Toc61952389"/>
      <w:bookmarkStart w:id="377" w:name="_Toc94452250"/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>9.3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ab/>
      </w:r>
      <w:bookmarkEnd w:id="370"/>
      <w:bookmarkEnd w:id="371"/>
      <w:bookmarkEnd w:id="372"/>
      <w:bookmarkEnd w:id="373"/>
      <w:bookmarkEnd w:id="374"/>
      <w:bookmarkEnd w:id="375"/>
      <w:bookmarkEnd w:id="376"/>
      <w:r w:rsidR="00AD204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ບາດກ້າວ</w:t>
      </w:r>
      <w:r w:rsidR="00896F25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ຂອງ</w:t>
      </w:r>
      <w:r w:rsidR="00AD204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ການກະກຽມ</w:t>
      </w:r>
      <w:bookmarkEnd w:id="377"/>
    </w:p>
    <w:p w:rsidR="003A4EFC" w:rsidRPr="00551311" w:rsidRDefault="00210068" w:rsidP="000245FD">
      <w:pPr>
        <w:pStyle w:val="Heading4"/>
        <w:rPr>
          <w:rFonts w:eastAsia="Phetsarath OT" w:cs="Phetsarath OT"/>
          <w:b/>
          <w:sz w:val="22"/>
          <w:szCs w:val="22"/>
          <w:cs/>
          <w:lang w:val="fr-FR" w:bidi="lo-LA"/>
        </w:rPr>
      </w:pPr>
      <w:bookmarkStart w:id="378" w:name="_Toc231974234"/>
      <w:bookmarkStart w:id="379" w:name="_Toc231975450"/>
      <w:bookmarkStart w:id="380" w:name="_Toc231977036"/>
      <w:bookmarkStart w:id="381" w:name="_Toc231977389"/>
      <w:bookmarkStart w:id="382" w:name="_Toc231979661"/>
      <w:bookmarkStart w:id="383" w:name="_Toc232302624"/>
      <w:bookmarkStart w:id="384" w:name="_Toc61952390"/>
      <w:bookmarkStart w:id="385" w:name="_Toc94452251"/>
      <w:r w:rsidRPr="00551311">
        <w:rPr>
          <w:rFonts w:eastAsia="Phetsarath OT" w:cs="Phetsarath OT"/>
          <w:b/>
          <w:sz w:val="22"/>
          <w:szCs w:val="22"/>
          <w:lang w:val="fr-FR"/>
        </w:rPr>
        <w:t>9.3.1</w:t>
      </w:r>
      <w:r w:rsidRPr="00551311">
        <w:rPr>
          <w:rFonts w:eastAsia="Phetsarath OT" w:cs="Phetsarath OT"/>
          <w:b/>
          <w:sz w:val="22"/>
          <w:szCs w:val="22"/>
          <w:lang w:val="fr-FR"/>
        </w:rPr>
        <w:tab/>
      </w:r>
      <w:bookmarkEnd w:id="378"/>
      <w:bookmarkEnd w:id="379"/>
      <w:bookmarkEnd w:id="380"/>
      <w:bookmarkEnd w:id="381"/>
      <w:bookmarkEnd w:id="382"/>
      <w:bookmarkEnd w:id="383"/>
      <w:bookmarkEnd w:id="384"/>
      <w:r w:rsidR="00AD2044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397893" w:rsidRPr="00551311">
        <w:rPr>
          <w:rFonts w:eastAsia="Phetsarath OT" w:cs="Phetsarath OT"/>
          <w:b/>
          <w:sz w:val="22"/>
          <w:szCs w:val="22"/>
          <w:cs/>
          <w:lang w:bidi="lo-LA"/>
        </w:rPr>
        <w:t>ກໍານົດ</w:t>
      </w:r>
      <w:r w:rsidR="00261177" w:rsidRPr="00551311">
        <w:rPr>
          <w:rFonts w:eastAsia="Phetsarath OT" w:cs="Phetsarath OT"/>
          <w:b/>
          <w:sz w:val="22"/>
          <w:szCs w:val="22"/>
          <w:cs/>
          <w:lang w:bidi="lo-LA"/>
        </w:rPr>
        <w:t>ກອບ</w:t>
      </w:r>
      <w:r w:rsidR="00397893" w:rsidRPr="00551311">
        <w:rPr>
          <w:rFonts w:eastAsia="Phetsarath OT" w:cs="Phetsarath OT"/>
          <w:b/>
          <w:sz w:val="22"/>
          <w:szCs w:val="22"/>
          <w:cs/>
          <w:lang w:bidi="lo-LA"/>
        </w:rPr>
        <w:t>ໜ້າວຽກ</w:t>
      </w:r>
      <w:r w:rsidR="00D662D2" w:rsidRPr="00551311">
        <w:rPr>
          <w:rFonts w:eastAsia="Phetsarath OT" w:cs="Phetsarath OT"/>
          <w:b/>
          <w:sz w:val="22"/>
          <w:szCs w:val="22"/>
          <w:cs/>
          <w:lang w:bidi="lo-LA"/>
        </w:rPr>
        <w:t>ລະອຽດ</w:t>
      </w:r>
      <w:bookmarkEnd w:id="385"/>
    </w:p>
    <w:p w:rsidR="003A4EFC" w:rsidRPr="00551311" w:rsidRDefault="00A417C1" w:rsidP="007D3C88">
      <w:pPr>
        <w:ind w:firstLine="720"/>
        <w:jc w:val="thaiDistribute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TOR)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ແມ່ນເອກະສານຫຼັກ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RFP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)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.</w:t>
      </w:r>
      <w:r w:rsidR="005A57C7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ມັນອະທິບາຍເຖິງຈຸດປະສົງ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ຂອບເຂດຂອງການເຮັດວຽກ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ວຽກທີ່ຕ້ອງປະຕິບັດ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ຄວາມຮັບຜິດຊອບທີ່ກ່ຽວຂ້ອງຂອງ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ຄາດວ່າຈະມີຜົນໄດ້ຮັບ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ມອບສົ່ງ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ຂອງວຽກ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ການກໍານົດໜ້າວຽກລະອຽດ (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TOR)</w:t>
      </w:r>
      <w:r w:rsidR="007D3C88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val="fr-FR"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ທີ່ພຽງພໍ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ຄວາມເຂົ້າໃຈ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ການປະຕິບັດທີ່ຖືກຕ້ອງຂອງມັນ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ຊ່ວຍຫຼຸດຜ່ອນຄວາມສ່ຽງຂອງການເຮັດວຽກພິເສດທີ່ບໍ່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ການຊັກຊ້າ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ຄ່າໃຊ້ຈ່າຍເພີ່ມເຕີມ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.ນອກຈາກນັ້ນ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ຍັງ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ຊ່ວຍຫຼຸດຜ່ອນຄວາມສ່ຽງຂອງຄວາມບໍ່ແນ່ນອນໃນໄລຍະການກະກຽມບົດ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ການປະຕິບັດການບໍລິການ.</w:t>
      </w:r>
    </w:p>
    <w:p w:rsidR="00AD2044" w:rsidRPr="00551311" w:rsidRDefault="00AD2044" w:rsidP="007D3C88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ການຮ່າງ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ຮຽກຮ້ອງໃຫ້ມີຄວາມຊໍານານກັບປະເພດຂອງ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ຊັບພະຍາກອນທີ່ຕ້ອງການ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ທີ່ມີ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ຄວາມຄຸ້ນເຄີຍກັບພື້ນຖານໂຄງການ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ໃນການຜະລິດ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ບໍ່ມີຢູ່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,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ຄວນຈ້າງທີ່ປຶກສາ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ຊ່ຽວຊານ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ເອກະລາດ.</w:t>
      </w:r>
      <w:r w:rsidR="00D5030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ຫນ້າວຽກລະອຽດ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ຂຽນໂດຍຜູ້ຊ່ຽວຊານຜູ້ທີ່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ໃຫ້ຜົນປະໂຫຍດແກ່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ລູກຄ້າເທົ່ານັ້ນ.</w:t>
      </w:r>
    </w:p>
    <w:p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</w:p>
    <w:p w:rsidR="003A4EFC" w:rsidRPr="00551311" w:rsidRDefault="008A765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ໃນການຮ່າງ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ແມ່ນມີຢູ່ໃນຂໍ້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5.2.3.3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</w:p>
    <w:p w:rsidR="003A4EFC" w:rsidRPr="00551311" w:rsidRDefault="00210068" w:rsidP="000245FD">
      <w:pPr>
        <w:pStyle w:val="Heading4"/>
        <w:rPr>
          <w:rFonts w:eastAsia="Phetsarath OT" w:cs="Phetsarath OT"/>
          <w:b/>
          <w:sz w:val="22"/>
          <w:szCs w:val="22"/>
          <w:lang w:val="fr-FR" w:bidi="lo-LA"/>
        </w:rPr>
      </w:pPr>
      <w:bookmarkStart w:id="386" w:name="_Toc87242451"/>
      <w:bookmarkStart w:id="387" w:name="_Toc231974244"/>
      <w:bookmarkStart w:id="388" w:name="_Toc231975460"/>
      <w:bookmarkStart w:id="389" w:name="_Toc231977046"/>
      <w:bookmarkStart w:id="390" w:name="_Toc231977399"/>
      <w:bookmarkStart w:id="391" w:name="_Toc231979671"/>
      <w:bookmarkStart w:id="392" w:name="_Toc232302634"/>
      <w:bookmarkStart w:id="393" w:name="_Toc61952391"/>
      <w:bookmarkStart w:id="394" w:name="_Toc94452252"/>
      <w:r w:rsidRPr="00551311">
        <w:rPr>
          <w:rFonts w:eastAsia="Phetsarath OT" w:cs="Phetsarath OT"/>
          <w:b/>
          <w:sz w:val="22"/>
          <w:szCs w:val="22"/>
          <w:lang w:val="fr-FR"/>
        </w:rPr>
        <w:t>9.3.2</w:t>
      </w:r>
      <w:r w:rsidRPr="00551311">
        <w:rPr>
          <w:rFonts w:eastAsia="Phetsarath OT" w:cs="Phetsarath OT"/>
          <w:b/>
          <w:sz w:val="22"/>
          <w:szCs w:val="22"/>
          <w:lang w:val="fr-FR"/>
        </w:rPr>
        <w:tab/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r w:rsidR="00AD2044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ການປະເມີນລາຄາ</w:t>
      </w:r>
      <w:r w:rsidR="00BC175A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ແລະ</w:t>
      </w:r>
      <w:r w:rsidR="005C370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AD2044" w:rsidRPr="00551311">
        <w:rPr>
          <w:rFonts w:eastAsia="Phetsarath OT" w:cs="Phetsarath OT"/>
          <w:b/>
          <w:sz w:val="22"/>
          <w:szCs w:val="22"/>
          <w:cs/>
          <w:lang w:bidi="lo-LA"/>
        </w:rPr>
        <w:t>ງົບປະມານ</w:t>
      </w:r>
      <w:bookmarkEnd w:id="394"/>
    </w:p>
    <w:p w:rsidR="00AD2044" w:rsidRPr="00551311" w:rsidRDefault="00AD2044" w:rsidP="005A57C7">
      <w:pPr>
        <w:ind w:firstLine="72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ການປະເມີນຄ່າໃຊ້ຈ່າຍຂອງວຽກທີ່ຖືກ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ໂດຍການເພີ່ມຄ່າຕອບແທນຂອງພະນັກງານທີ່ປຶກສາ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ຄ່າໃຊ້ຈ່າຍໂດຍກົງທີ່ຈະໄດ້ຮັບໂດຍທີ່ປຶກສາໃນລະຫວ່າງການປະຕິບັດ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ຕົວເລກ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ນັ້ນແມ່ນອີງໃສ່ການຄາດຄະເນຂອງເວລາຂອງພະນັກງານ (ຜູ້ຊ່ຽວຊານຕໍ່ຫົວ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ຊົ່ວໂມງ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ເດືອນ) ທີ່ຕ້ອງການເພື່ອປະຕິບັດການບໍລິການ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ການຄາດຄະເນຂອງແຕ່ລະອົງປະກອບຄ່າໃຊ້ຈ່າຍທີ່ກ່ຽວຂ້ອງ. ເນື່ອງຈາກການປະເມີນເວລາຂອງ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ທີ່ຕ້ອງການແມ່ນໄດ້ມາຈາກ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ມີຄວາມລະອຽດ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</w:t>
      </w:r>
      <w:r w:rsidR="007A46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ຍີ່ງ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ຊັດເຈນ.</w:t>
      </w:r>
    </w:p>
    <w:p w:rsidR="00AD2044" w:rsidRPr="00551311" w:rsidRDefault="00AD2044" w:rsidP="005A57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3A4EFC" w:rsidRPr="00551311" w:rsidRDefault="00AD2044" w:rsidP="005A57C7">
      <w:pPr>
        <w:ind w:firstLine="360"/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ຄວາມບໍ່ສອດຄ່ອງລະຫວ່າງການຄາດຄະເນຄ່າໃຊ້ຈ່າຍ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ມີແນວໂນ້ມທີ່ຈະເຮັດໃຫ້ທີ່ປຶກສາເຂົ້າໃຈຜິດ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ຖືກມ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ການກະກຽມການຄາດຄະເນຄ່າໃຊ້ຈ່າຍທີ່ຖືກຕ້ອງ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ໄປຕາມຮູບແບບທີ່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ກັບຈຸດປະສົງຂອງໂຄງການ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ຊັບພະຍາກອນທີ່ມີ. ການກະກຽມການຄາດຄະເນຄ່າໃຊ້ຈ່າຍສາມາດນໍາໄປສູ່ການປັບປຸງ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ການຄາດຄະເນຄ່າໃຊ້ຈ່າຍລວມທັງຄ່າໃຊ້ຈ່າຍທີ່ກ່ຽວຂ້ອງ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A4EFC" w:rsidRPr="00551311" w:rsidRDefault="00AD2044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ຄ່າຕອບແທນພະນັກງານທີ່ປຶກສາ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D2044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ການປະເມີນຄ່າໃຊ້ຈ່າຍແມ່ນອີງໃສ່ການຄາດຄະເນຂອງບຸກຄະລາກອນ (ຊ່ຽວຊານຕໍ່ເດືອນ) ທີ່ຕ້ອງການໃນການປະຕິບັດການບໍລິການ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ນຶງເຖິງເວລາທີ່ນັກຊ່ຽວຊານແຕ່ລະຄົນຕ້ອງການ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ຈາກນັ້ນຈຶ່ງເຮັດການຄາດຄະເນ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ຕ່ລະອົງປະກອບຕົ້ນທຶນທີ່ກ່ຽວຂ້ອງ,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ນີ້ໃຫ້ຖືກຕ້ອງເທົ່າທີ່ຈະເປັນໄປໄດ້.</w:t>
      </w:r>
    </w:p>
    <w:p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AD2044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ອັດຕາຄ່າຕອບແທນ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ພະນັກງານແມ່ນແຕກຕ່າງກັນໄປຕາມ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ຂະແໜງການ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ຂື້ນກັບປະສົບການ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ສັນຊາດຂອງທີ່ປຶກສາ (ຖ້າມີພະນັກງານສາກົນ). ການຮັບຮອງ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ເອົາອັດຕາຕົວຈິງ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ການປະຕິບັດຈຸດປະສົງ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ທີ່ຄາດຫວັງ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ມີຄວາມຫຍຸ້ງ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ຍາກເມື່ອ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ເດືອນພະນັກງານທີ່ຖືກຄາດຄະເນບໍ່ຄວນຈະ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ລາຄາບົນພື້ນຖານຂອງອັດຕາສາກົນທີ່ສູງທີ່ສຸດ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ດີກວ່າອາດ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ຈະໃຊ້ອັດຕາທີ່ອະນຸຍາດໃຫ້ເຮັດວຽກທີ່ມີຄຸນນະພາບໃນລາຄາທີ່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AD2044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3A4EFC" w:rsidRPr="00551311" w:rsidRDefault="00AD2044" w:rsidP="007D3C88">
      <w:pPr>
        <w:ind w:left="72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ອັດຕາຄ່າຕອບແທນພະນັກງານປະກອບມີອັດຕາສ່ວນທີ່ແຕກຕ່າງກັນຂອງອົງປະກອບ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ຂື້ນກັບບໍລິສັດ -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</w:t>
      </w:r>
      <w:r w:rsidR="009302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ອຸດສະຫະ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9302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 ປັດໃຈສະເພາະ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ຂອງປະເທດ: ເງິນເດືອນຂັ້ນພື້ນຖານ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ຄ່າບໍລິການທາງສັງຄົມ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ຄ່າຫຼຸ້ຍຫ້ຽນ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ກໍາໄລ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ອຸດໜູນ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3A4EFC" w:rsidRPr="00551311" w:rsidRDefault="003A4EFC" w:rsidP="007D3C88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A4EFC" w:rsidRPr="00551311" w:rsidRDefault="00AD2044" w:rsidP="007D3C88">
      <w:pPr>
        <w:pStyle w:val="ListParagraph"/>
        <w:numPr>
          <w:ilvl w:val="0"/>
          <w:numId w:val="141"/>
        </w:num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ການເດີນທາງ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3A4EFC" w:rsidRPr="00551311" w:rsidRDefault="00AD2044" w:rsidP="007D3C88">
      <w:pPr>
        <w:ind w:left="72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ຄ່າໃຊ້ຈ່າຍໃນການເດີນທາງ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ຂົນສົ່ງໃນທ້ອງຖິ່ນຄວນຈະຂຶ້ນກັບອັດຕາທ້ອງຖິ່ນ.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ປະເພດຂອງພາຫະນະ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ຄ່າໃຊ້ຈ່າຍໃນການປະຕິບັດງານ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ຮັກສາກໍ່ຄວນຈະຖືກປະເມີນ. ເພື່ອປະ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ເມີນຄ່າໃຊ້ຈ່າຍໃນການເດີນທາງ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ການຂົນສົ່ງທີ່ປຶກສາຕ່າງປະເທດ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ສົມມຸດວ່າບຸກຄະລາກອນຕ່າງປະເທດ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ແມ່ນມາຈາກປະເທດທີ່ມີເງື່ອນໄຂ</w:t>
      </w:r>
      <w:r w:rsidR="00697F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ທີ່ສຸດ.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ການລະດົມ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ການເຄື່ອນຍ້າຍທຶນ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ພະນັກງານແຕ່ລະຄົນແມ່ນໄດ້ຮັບອະນຸຍາດໃຫ້ໃຊ້ເວລາເດີນທາງທີ່ສົມເຫດສົມຜົນ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ຄ່າກວດສຸຂະພາບ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ຄ່າໂຮງແຮມ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ຄ່າຂົນສົ່ງໃນທ້ອງຖິ່ນ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ລາຍການອື່ນໆ.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ຖ້າພະນັກງານຕ້ອງໄດ້ຍົກຍ້າຍບ່ອນຢູ່ອາໄສເພື່ອ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ໂດຍປົກກະຕິຈະໄດ້ຮັບເງິນອຸດ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ດ້ານການລ້ຽງຊີບ. 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ການລ້ຽງຊີບແມ່ນຈ່າຍໃຫ້ແຍກຕ່າງຫາກເພື່ອໃຊ້ຈ່າຍໃນກະເປົາເຊັ່ນ: ຄ່າໃຊ້ຈ່າຍໃນໂຮງແຮມ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ຄ່າໃຊ້ຈ່າຍໃນການຢູ່ອາໄສ.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ການຈັດສັນລາຍເດືອນໃຫ້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ການສື່ສານລະຫວ່າງປະເທດ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ຄວນຈະລວມເຂົ້າ. ການຄົມມະນາຄົມທີ່ທັນສະ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ເຊັ່ນການ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ຈັດກອງປະຊຸມທາງໄກ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ອິນເຕີເນັດອາດຈະເປັນຕົວແທນໃຫ້ແກ່ການທົດແທນທີ່ມີຄ່າໃຊ້ຈ່າຍ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ການເດີນທາງ.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ຄ່າເຊົ່າຫ້ອງການ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ຄ່າເຊົ່າຫ້ອງການ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 (ລວມທັງ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hardware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ຄວນປະເມີນແຍກຕ່າງຫາກຕາມອັດຕາທີ່ສາມາດ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ໄດ້.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ຫຼວດ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ຝຶກອົບຮົມ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ຫຼວດ (ເຊັ່ນ: ພູມີປະເທດ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ຂັ້ນພື້ນຖານ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ການຖ່າຍພາບຈາກດາວທຽມ)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ຝຶກອົບຮົມທີ່ກ່ຽວຂ້ອງກັບ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ການບໍລິການອື່ນໆທີ່ຈະ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ຍ່ອຍ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ຄວນຖືກຄາດຄະເນ.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ການແປ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ການພິມເອກະສານ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ຄ່າໃຊ້ຈ່າຍໃນການພິມ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ແປບົດລາຍງານແມ່ນມີຫຼາຍ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ຄວນຈະຖືກລວມເຂົ້າໃນການຄາດຄະເນຕົ້ນທຶນ.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ເມື່ອກະກຽມການຄາດຄະເນຄ່າໃຊ້ຈ່າຍ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 (ອາກອນມູນຄ່າເພີ່ມ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ອາກອນການຂາຍ)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ການຍົກເວັ້ນພາສີ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ໃນສັນຍາທີ່ໃຫ້ທີ່ປຶກສາຕ່າງປະເທດ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ພາຍໃນປະເທດອາດຈະຕ້ອງຈ່າຍ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ໄດ້ຮັບເງິນຄືນ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ບໍ່ໄດ້ຈ່າຍຄືນ)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ລາຍການພາສີແມ່ນການໂອນທີ່ບໍ່ຄວນ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ນຶງເຖິງໃນການປະເມີນ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ດ້ານການເງິນ.</w:t>
      </w:r>
    </w:p>
    <w:p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ເງິນແຮສຸກເສີນ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AD2044" w:rsidRPr="00551311" w:rsidRDefault="00710D05" w:rsidP="009D4846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ແຮສຸກເສີນ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ເຮັດໃຫ້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ຄວນຈະກວມເອົາສິນຄ້າທາງ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ຂອງລາຍການ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ເງິນແຮສຸກເສີນ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ທີ່ບໍ່ຄາດຄິດ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</w:t>
      </w:r>
      <w:r w:rsidR="000C7B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ເງິນແຮສຸກເສີນ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ເພື່ອເວລາ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ອັດຕາເງິນເຟີ້.</w:t>
      </w:r>
    </w:p>
    <w:p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3A4EFC" w:rsidRPr="00551311" w:rsidRDefault="000C7B01" w:rsidP="005A57C7">
      <w:pPr>
        <w:ind w:left="72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ເງິນແຮໃຊ້ຈ່າຍຕົວຈິງ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ປະກອບດ້ວຍ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10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ຫາ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ເປີເຊັນຂອງຄ່າໃຊ້ຈ່າຍ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ເມີນ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ອັດຕາສ່ວນສູງກວ່າອາດຈະ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ວຽກທີ່ຕ້ອງການບໍ່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ແນ່ນອນສູງ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ຄວາມຕ້ອງການຕົວຈິງຂອງ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ທີ່ບໍ່ໄດ້ຮັບການ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ຢ່າງເຕັມທີ່ຕັ້ງແຕ່ເລີ່ມຕົ້ນ. ລາຄາ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ຂອງເງິນແຮສຸກເສີນ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ຄວນໄດ້ຮັບການພິຈາລະນາພຽງແຕ່ເມື່ອຜົນ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ກະທົບ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ຂອງອັດຕາເງິນເຟີ້ຄາດວ່າຈະມີຢ່າງຫຼວງຫຼາຍ. ບັນດາ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ເງິນແຮສຸກເສີນ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ບໍ່ພຽງແຕ່ໄລຍະເວລາຂອງ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ແຕ່ຍັງໃຊ້ໃນໄລຍະເວລາລະຫວ່າງເວລາຂອງການຄາດຄະເນ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ການເລີ່ມຕົ້ນຂອງ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</w:rPr>
      </w:pPr>
      <w:bookmarkStart w:id="395" w:name="_Toc61952392"/>
      <w:bookmarkStart w:id="396" w:name="_Toc94452253"/>
      <w:r w:rsidRPr="00551311">
        <w:rPr>
          <w:rFonts w:eastAsia="Phetsarath OT" w:cs="Phetsarath OT"/>
          <w:b/>
          <w:sz w:val="22"/>
          <w:szCs w:val="22"/>
        </w:rPr>
        <w:t>9.3.3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ການກໍານົດ</w:t>
      </w:r>
      <w:r w:rsidR="000C7B01" w:rsidRPr="00551311">
        <w:rPr>
          <w:rFonts w:eastAsia="Phetsarath OT" w:cs="Phetsarath OT"/>
          <w:b/>
          <w:sz w:val="22"/>
          <w:szCs w:val="22"/>
          <w:cs/>
          <w:lang w:bidi="lo-LA"/>
        </w:rPr>
        <w:t>ມາດຖານ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ໃນການປະເມີນ</w:t>
      </w:r>
      <w:bookmarkEnd w:id="395"/>
      <w:bookmarkEnd w:id="396"/>
    </w:p>
    <w:p w:rsidR="00807F46" w:rsidRPr="00551311" w:rsidRDefault="008F1D96" w:rsidP="005265D5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ຈຸດປະສົງຂອງສັນຍາ ແລະ ໜ້າວຽທີ່ຢູ່ໃນ</w:t>
      </w:r>
      <w:r w:rsidR="00A417C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ການກໍານົດໜ້າວຽກ</w:t>
      </w:r>
      <w:r w:rsidR="0039603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0C7B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0C7B0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TOR</w:t>
      </w:r>
      <w:r w:rsidR="000C7B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5265D5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ນົດຄຸນວຸດທິ ແລະ ປະສົບການທີ່ຕ້ອງການຈາກ ທີ່ປຶກສາຜູ້ທີ່ຈະປະຕິບັດໜ້າວຽກດັ່ງກ່າວ. ໃນການຮັບຮອງເອົາຫຼັກການໃນການປະເມີນ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ໄດ້ຊອກຫາເພື່ອຮັບປະກັນວ່າ </w:t>
      </w:r>
      <w:r w:rsidR="0039603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ສະເໜີທີ່ຖືກຄັດເລືອກ ຈະສະໜອງຄຸນນະພາບທີ່ດີທີ່ສຸດ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ການບໍລິການທີ່ຕ້ອງ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ການ. ຫຼັກການຕໍ່ໄປນີ້ ຄວນຖືກ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ໃຊ້ໃຫ້ເປັນພື້ນຖານ ໃນການປະເມີນບົດສະເໜີດ້ານເຕັກນິກ: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ປະສົບການສະເພາະຂອງທີ່ປຶກສາທີ່ກ່ຽວຂ້ອງກັບໜ້າວຽກ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ຄວາມພຽງພໍຂອງວິທີການ ແລະ ແຜນວຽກທີ່ສະເໜີໃນການ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ຕອບສະຫນອງ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8F1D96" w:rsidRPr="00551311" w:rsidRDefault="008F1D96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ຄຸນວຸດທິ ແລະ ຄວາມສາມາດຂອງພະນັກງານ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ອີງຕາມຈຸດປະສົງສະເພາະຂອງໜ້າວຽກແລ້ວ ອາດຈະມີຫຼັກການເພີ່ມເຕີມທີ່ກ່ຽວຂ້ອງກັບ ຄວາມເໝາະສົມຂອງແຜນງານການຖ່າຍທອດຄວາມຮູ້ (ການຝຶກອົບຮົມ). ເມື່ອການຖ່າຍທອດຄວາມຮູ້ມີຄວາມສໍາຄັນ ແລະ ລັກສະນະຂອງໜ້າວຽກຖືກອະນະມັດ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ລັກສະນະທີ່ຕ້ອງການຂອງການຖ່າຍທອດຄວາມຮູ້ ຄວນຖືກລະບຸໄວ້ໃນ 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</w:rPr>
        <w:t>TOR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ຕາຕະລາງ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X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ສະແດງໃຫ້ເຫັນເຖິງ ຕົວຢ່າງຂອງການຈັດລຽງຄະແນນ ທີ່ອາດຈະຈັດສັນໃຫ້ແກ່ແຕ່ລະຫຼັກການ ໃນລະດັບ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>100.</w:t>
      </w:r>
    </w:p>
    <w:p w:rsidR="007F4846" w:rsidRPr="00551311" w:rsidRDefault="00381D8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Text Box 88" o:spid="_x0000_s1164" type="#_x0000_t202" style="position:absolute;left:0;text-align:left;margin-left:150.25pt;margin-top:3pt;width:403.2pt;height:172.4pt;z-index:25165875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" fillcolor="#d9e2f3 [660]" stroked="f" strokeweight="1pt">
            <v:shadow on="t" color="black" opacity="26214f" origin="-.5,-.5" offset=".74836mm,.74836mm"/>
            <v:textbox>
              <w:txbxContent>
                <w:p w:rsidR="00381D85" w:rsidRPr="006D58B0" w:rsidRDefault="00381D85" w:rsidP="008F1D96">
                  <w:pPr>
                    <w:pStyle w:val="Text"/>
                    <w:spacing w:line="240" w:lineRule="auto"/>
                    <w:ind w:firstLine="0"/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381D85" w:rsidRPr="006D58B0" w:rsidRDefault="00381D85" w:rsidP="008F1D96">
                  <w:pPr>
                    <w:pStyle w:val="Text"/>
                    <w:spacing w:line="240" w:lineRule="auto"/>
                    <w:ind w:firstLine="0"/>
                    <w:jc w:val="center"/>
                    <w:rPr>
                      <w:rFonts w:ascii="Phetsarath OT" w:hAnsi="Phetsarath OT" w:cs="Phetsarath OT"/>
                      <w:bCs/>
                      <w:sz w:val="20"/>
                    </w:rPr>
                  </w:pPr>
                  <w:r w:rsidRPr="006D58B0">
                    <w:rPr>
                      <w:rFonts w:ascii="Phetsarath OT" w:hAnsi="Phetsarath OT" w:cs="Phetsarath OT"/>
                      <w:bCs/>
                      <w:sz w:val="20"/>
                      <w:cs/>
                      <w:lang w:bidi="lo-LA"/>
                    </w:rPr>
                    <w:t xml:space="preserve">ຕາຕະລາງ </w:t>
                  </w:r>
                  <w:r w:rsidRPr="006D58B0">
                    <w:rPr>
                      <w:rFonts w:ascii="Phetsarath OT" w:hAnsi="Phetsarath OT" w:cs="Phetsarath OT"/>
                      <w:b/>
                      <w:sz w:val="20"/>
                    </w:rPr>
                    <w:t>X</w:t>
                  </w:r>
                  <w:r>
                    <w:rPr>
                      <w:rFonts w:ascii="Phetsarath OT" w:hAnsi="Phetsarath OT" w:cs="Phetsarath OT" w:hint="cs"/>
                      <w:b/>
                      <w:sz w:val="20"/>
                      <w:cs/>
                      <w:lang w:bidi="lo-LA"/>
                    </w:rPr>
                    <w:t xml:space="preserve"> </w:t>
                  </w:r>
                  <w:r w:rsidRPr="006D58B0">
                    <w:rPr>
                      <w:rFonts w:ascii="Phetsarath OT" w:hAnsi="Phetsarath OT" w:cs="Phetsarath OT" w:hint="cs"/>
                      <w:bCs/>
                      <w:sz w:val="20"/>
                      <w:cs/>
                      <w:lang w:bidi="lo-LA"/>
                    </w:rPr>
                    <w:t>ມາດຖານ</w:t>
                  </w:r>
                  <w:r w:rsidRPr="006D58B0">
                    <w:rPr>
                      <w:rFonts w:ascii="Phetsarath OT" w:hAnsi="Phetsarath OT" w:cs="Phetsarath OT"/>
                      <w:bCs/>
                      <w:sz w:val="20"/>
                      <w:cs/>
                      <w:lang w:bidi="lo-LA"/>
                    </w:rPr>
                    <w:t>ການ</w:t>
                  </w:r>
                  <w:r w:rsidRPr="006D58B0">
                    <w:rPr>
                      <w:rFonts w:ascii="Phetsarath OT" w:hAnsi="Phetsarath OT" w:cs="Phetsarath OT" w:hint="cs"/>
                      <w:bCs/>
                      <w:sz w:val="20"/>
                      <w:cs/>
                      <w:lang w:bidi="lo-LA"/>
                    </w:rPr>
                    <w:t xml:space="preserve"> ໃຫ້</w:t>
                  </w:r>
                  <w:r w:rsidRPr="006D58B0">
                    <w:rPr>
                      <w:rFonts w:ascii="Phetsarath OT" w:hAnsi="Phetsarath OT" w:cs="Phetsarath OT"/>
                      <w:bCs/>
                      <w:sz w:val="20"/>
                      <w:cs/>
                      <w:lang w:bidi="lo-LA"/>
                    </w:rPr>
                    <w:t>ຄະແນນໃນການປະເມີນບົດສະເໜີດ້ານເຕັກນິກ</w:t>
                  </w:r>
                </w:p>
                <w:p w:rsidR="00381D85" w:rsidRPr="006D58B0" w:rsidRDefault="00381D85" w:rsidP="008F1D96">
                  <w:pPr>
                    <w:pStyle w:val="Text"/>
                    <w:spacing w:line="240" w:lineRule="auto"/>
                    <w:ind w:firstLine="0"/>
                    <w:rPr>
                      <w:rFonts w:ascii="Phetsarath OT" w:hAnsi="Phetsarath OT" w:cs="Phetsarath OT"/>
                      <w:sz w:val="20"/>
                    </w:rPr>
                  </w:pPr>
                </w:p>
                <w:tbl>
                  <w:tblPr>
                    <w:tblStyle w:val="TableGrid"/>
                    <w:tblW w:w="0" w:type="auto"/>
                    <w:tblInd w:w="42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9"/>
                    <w:gridCol w:w="4508"/>
                    <w:gridCol w:w="2126"/>
                  </w:tblGrid>
                  <w:tr w:rsidR="00381D85" w:rsidRPr="006D58B0">
                    <w:tc>
                      <w:tcPr>
                        <w:tcW w:w="316" w:type="dxa"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rPr>
                            <w:rFonts w:ascii="Phetsarath OT" w:hAnsi="Phetsarath OT" w:cs="Phetsarath OT"/>
                            <w:bCs/>
                            <w:sz w:val="20"/>
                          </w:rPr>
                        </w:pPr>
                      </w:p>
                    </w:tc>
                    <w:tc>
                      <w:tcPr>
                        <w:tcW w:w="4508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rPr>
                            <w:rFonts w:ascii="Phetsarath OT" w:hAnsi="Phetsarath OT" w:cs="Phetsarath OT"/>
                            <w:bCs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 w:hint="cs"/>
                            <w:bCs/>
                            <w:sz w:val="20"/>
                            <w:cs/>
                            <w:lang w:bidi="lo-LA"/>
                          </w:rPr>
                          <w:t>ມາດຖານຂອງ</w:t>
                        </w:r>
                        <w:r w:rsidRPr="006D58B0">
                          <w:rPr>
                            <w:rFonts w:ascii="Phetsarath OT" w:hAnsi="Phetsarath OT" w:cs="Phetsarath OT"/>
                            <w:bCs/>
                            <w:sz w:val="20"/>
                            <w:cs/>
                            <w:lang w:bidi="lo-LA"/>
                          </w:rPr>
                          <w:t xml:space="preserve"> ການປະເມີນ</w:t>
                        </w:r>
                      </w:p>
                    </w:tc>
                    <w:tc>
                      <w:tcPr>
                        <w:tcW w:w="2126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bCs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bCs/>
                            <w:sz w:val="20"/>
                            <w:cs/>
                            <w:lang w:bidi="lo-LA"/>
                          </w:rPr>
                          <w:t>ຄະແນນ (ນໍ້າໜັກ)</w:t>
                        </w:r>
                      </w:p>
                    </w:tc>
                  </w:tr>
                  <w:tr w:rsidR="00381D85" w:rsidRPr="006D58B0">
                    <w:tc>
                      <w:tcPr>
                        <w:tcW w:w="316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508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ປະສົບການສະເພາະຂອງທີ່ປຶກສາ</w:t>
                        </w:r>
                      </w:p>
                    </w:tc>
                    <w:tc>
                      <w:tcPr>
                        <w:tcW w:w="2126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>5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 ເຖິງ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 xml:space="preserve"> 10</w:t>
                        </w:r>
                      </w:p>
                    </w:tc>
                  </w:tr>
                  <w:tr w:rsidR="00381D85" w:rsidRPr="006D58B0">
                    <w:tc>
                      <w:tcPr>
                        <w:tcW w:w="316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508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ຄວາມພຽງພໍຂອງວິທີການ ແລະ ແຜນວຽກທີ່ສະເໜີ</w:t>
                        </w:r>
                      </w:p>
                    </w:tc>
                    <w:tc>
                      <w:tcPr>
                        <w:tcW w:w="2126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>20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 ເຖິງ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 xml:space="preserve"> 50</w:t>
                        </w:r>
                      </w:p>
                    </w:tc>
                  </w:tr>
                  <w:tr w:rsidR="00381D85" w:rsidRPr="006D58B0">
                    <w:tc>
                      <w:tcPr>
                        <w:tcW w:w="316" w:type="dxa"/>
                        <w:hideMark/>
                      </w:tcPr>
                      <w:p w:rsidR="00381D85" w:rsidRPr="005C65FA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5C65FA">
                          <w:rPr>
                            <w:rFonts w:ascii="Phetsarath OT" w:hAnsi="Phetsarath OT" w:cs="Phetsarath OT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508" w:type="dxa"/>
                        <w:hideMark/>
                      </w:tcPr>
                      <w:p w:rsidR="00381D85" w:rsidRPr="005C65FA" w:rsidRDefault="00381D85">
                        <w:pPr>
                          <w:pStyle w:val="Text"/>
                          <w:spacing w:line="240" w:lineRule="auto"/>
                          <w:ind w:firstLine="0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5C65FA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ຄຸນວຸດທິ ແລະ ຄວາມສາມາດ ຂອງພະນັກງານ</w:t>
                        </w:r>
                      </w:p>
                    </w:tc>
                    <w:tc>
                      <w:tcPr>
                        <w:tcW w:w="2126" w:type="dxa"/>
                        <w:hideMark/>
                      </w:tcPr>
                      <w:p w:rsidR="00381D85" w:rsidRPr="005C65FA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5C65FA">
                          <w:rPr>
                            <w:rFonts w:ascii="Phetsarath OT" w:hAnsi="Phetsarath OT" w:cs="Phetsarath OT"/>
                            <w:sz w:val="20"/>
                          </w:rPr>
                          <w:t xml:space="preserve">30 </w:t>
                        </w:r>
                        <w:r w:rsidRPr="005C65FA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ເຖິງ</w:t>
                        </w:r>
                        <w:r w:rsidRPr="005C65FA">
                          <w:rPr>
                            <w:rFonts w:ascii="Phetsarath OT" w:hAnsi="Phetsarath OT" w:cs="Phetsarath OT"/>
                            <w:sz w:val="20"/>
                          </w:rPr>
                          <w:t xml:space="preserve"> 60</w:t>
                        </w:r>
                      </w:p>
                    </w:tc>
                  </w:tr>
                  <w:tr w:rsidR="00381D85" w:rsidRPr="006D58B0">
                    <w:tc>
                      <w:tcPr>
                        <w:tcW w:w="316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508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rPr>
                            <w:rFonts w:ascii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ຄວາມເໝາະສົມຂອງແຜນງານການຖ່າຍທອດຄວາມຮູ້ (ການຝຶກອົບຮົມ) 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 xml:space="preserve">- 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ຕົວເລືອກ</w:t>
                        </w:r>
                      </w:p>
                    </w:tc>
                    <w:tc>
                      <w:tcPr>
                        <w:tcW w:w="2126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ປົກກະຕິບໍ່ເກິນ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 xml:space="preserve"> 10</w:t>
                        </w:r>
                      </w:p>
                    </w:tc>
                  </w:tr>
                  <w:tr w:rsidR="00381D85" w:rsidRPr="006D58B0">
                    <w:tc>
                      <w:tcPr>
                        <w:tcW w:w="316" w:type="dxa"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</w:p>
                    </w:tc>
                    <w:tc>
                      <w:tcPr>
                        <w:tcW w:w="4508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rPr>
                            <w:rFonts w:ascii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ລວມ</w:t>
                        </w:r>
                      </w:p>
                    </w:tc>
                    <w:tc>
                      <w:tcPr>
                        <w:tcW w:w="2126" w:type="dxa"/>
                        <w:hideMark/>
                      </w:tcPr>
                      <w:p w:rsidR="00381D85" w:rsidRPr="006D58B0" w:rsidRDefault="00381D85">
                        <w:pPr>
                          <w:pStyle w:val="Text"/>
                          <w:spacing w:line="240" w:lineRule="auto"/>
                          <w:ind w:firstLine="0"/>
                          <w:jc w:val="center"/>
                          <w:rPr>
                            <w:rFonts w:ascii="Phetsarath OT" w:hAnsi="Phetsarath OT" w:cs="Phetsarath OT"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</w:rPr>
                          <w:t>100</w:t>
                        </w:r>
                      </w:p>
                    </w:tc>
                  </w:tr>
                </w:tbl>
                <w:p w:rsidR="00381D85" w:rsidRDefault="00381D85" w:rsidP="008F1D96">
                  <w:pPr>
                    <w:rPr>
                      <w:rFonts w:ascii="Phetsarath OT" w:hAnsi="Phetsarath OT" w:cs="Phetsarath OT"/>
                    </w:rPr>
                  </w:pPr>
                </w:p>
              </w:txbxContent>
            </v:textbox>
            <w10:wrap type="square" anchorx="page"/>
          </v:shape>
        </w:pict>
      </w:r>
    </w:p>
    <w:p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07F46" w:rsidRPr="00551311" w:rsidRDefault="00807F4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07F46" w:rsidRPr="00551311" w:rsidRDefault="00807F4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ດັ່ງທີ່ໄດ້ອະທິບາຍມາຂ້າງເທີງນີ້, ສັນຊາດຂອງພະນັກງານຄວນໄດ້ກໍານົດ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ເພື່ອຈຸດປະສົງຂອງການກະກຽມລາຄາປະເມີນ.</w:t>
      </w:r>
    </w:p>
    <w:p w:rsidR="000C186C" w:rsidRPr="00551311" w:rsidRDefault="000C186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ສີ່ງເຫລົ່ານີ້ຄວນລວມເອົາສັດສ່ວນຂອງທີ່ປຶກສາພາຍໃນ ລະຫວ່າງທີ່ມີການສະເຫນີພະນັກງານສໍາຄັນ.</w:t>
      </w:r>
    </w:p>
    <w:p w:rsidR="000C186C" w:rsidRPr="00551311" w:rsidRDefault="000C186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ນໍ້າໜັກຂອງຄະແນນ ອາດຈະຖືກປັບຕາມສະຖານະການສະເພາະ. ການແຈກຢາຍຕົວຈິງ ຄວນຂື້ນກັບປະເພດຂອງໜ້າວຽກ ແລະ ຄວາມສຳຄັນທີ່ກ່ຽວຂ້ອງຂອງແຕ່ລະ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ຜົນສຳເລັດຂອງໜ້າວຽກ. ການປະຕິບັດທີ່ດີແມ່ນການມີຜູ້ທີ່ກະກຽມ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ໃຫ້ຄໍາແນະນໍາໃນການຄັດເລືອກຫຼັກການຍ່ອຍ ແລະ ນໍ້າໜັກຄະແນນທີ່ກ່ຽວຂ້ອງ.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ອາດຈະຖືກແບ່ງອອກເປັນ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ຍ່ອຍ ເຖິງວ່າຄວນຫຼີກລ່ຽງລາຍລະອຽດຍ່ອຍທີ່ຫຼາຍເກີນໄປ.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ຍົກຕົວຢ່າງ </w:t>
      </w:r>
      <w:r w:rsidR="00727EE6"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8F59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ຄວາມສາມາດຂອງພະນັກງານ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”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ສາມາດມີໄດ້ເຖິງ 3 </w:t>
      </w:r>
      <w:r w:rsidR="00C66D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ຍ່ອຍເຊັ່ນ: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4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ຄຸນວຸດທິທົ່ວໄປ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ຄວາມພຽງພໍສໍາລັບໜ້າວຽກ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8F1D96" w:rsidRPr="00551311" w:rsidRDefault="008F1D96" w:rsidP="00AB2A2A">
      <w:pPr>
        <w:pStyle w:val="ListParagraph"/>
        <w:numPr>
          <w:ilvl w:val="0"/>
          <w:numId w:val="14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 ວິທີການ ແລະ ແຜນວຽກທີ່ສະເໜີ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C66D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ຍ່ອຍ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ການປະເມີນອົງປະກອບຂອງບົດສະເໜີນີ້ ອາດຈະລວມເຖິງ: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4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ແນວທາງດ້ານເຕັກນິກ ແລະ ວິທີການ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8F1D96" w:rsidRPr="00551311" w:rsidRDefault="00313B42" w:rsidP="00AB2A2A">
      <w:pPr>
        <w:pStyle w:val="ListParagraph"/>
        <w:numPr>
          <w:ilvl w:val="0"/>
          <w:numId w:val="14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ໂຄງຮ່າງການຈັດຕັ້ງ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ພະນັກງານ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</w:t>
      </w:r>
      <w:r w:rsidR="00313B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ຍ່ອຍ ແລະ ການໃຫ້ນໍ້າໜັກຄະແນນ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ນົດຜົນຂອງການປະເມີນ ແລະ ຄວນເລືອກໂດຍພິຈາລະນາດ້ານທີ່ເປັນສ່ວນສຳຄັນຕໍ່ຜົນສຳເລັດຂອງໜ້າວຽກ.</w:t>
      </w:r>
      <w:r w:rsidR="00313B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ຍ່ອຍທີ່ຖືກຮັບຮອງທັງໝົດ ແລະ ຄະແນນທີ່ຈັດສັນ ຄວນຖືກລະບຸໄວ້ໃນ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313B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ການສະເຫນີ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66DFA" w:rsidRPr="00551311" w:rsidRDefault="008F1D96" w:rsidP="007D3C88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ເມື່ອລາຄາເປັນປັດໃຈຂອງການຄັດເລືອກ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ຕ້ອງລະບຸນໍ້າໜັກຂອງໜ້າວຽກ ໃສ່ໃນບົດສະ</w:t>
      </w:r>
    </w:p>
    <w:p w:rsidR="008F1D96" w:rsidRPr="00551311" w:rsidRDefault="008F1D96" w:rsidP="007D3C88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ເໜີດ້ານເຕັກນິກ ແລະ ການເງິນ.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ໜ້າວຽກມາດຕະຖານ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ຄຸນນະພາບ ຕາມປົກກະຕິແລ້ວແມ່ນ </w:t>
      </w:r>
      <w:r w:rsidRPr="00551311">
        <w:rPr>
          <w:rFonts w:ascii="Phetsarath OT" w:eastAsia="Phetsarath OT" w:hAnsi="Phetsarath OT" w:cs="Phetsarath OT"/>
          <w:sz w:val="22"/>
          <w:szCs w:val="22"/>
        </w:rPr>
        <w:t>80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 ໂດຍອີກ </w:t>
      </w:r>
      <w:r w:rsidRPr="00551311">
        <w:rPr>
          <w:rFonts w:ascii="Phetsarath OT" w:eastAsia="Phetsarath OT" w:hAnsi="Phetsarath OT" w:cs="Phetsarath OT"/>
          <w:sz w:val="22"/>
          <w:szCs w:val="22"/>
        </w:rPr>
        <w:t>20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 ແມ່ນໃຫ້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ລາຄາ. ສ່ວນນໍ້າໜັກຄະແນນຫຼາຍກວ່າ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>20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 ຕໍ່ກັບ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ລາຄາຂອງການບໍລິການນັ້ນ ແມ່ນສໍາລັບ ວຽກງານທີ່ກ່ຽວຂ້ອງກັບໜ້າວຽກປະຈໍາ ແລະ ໜ້າວຽກໂດຍກົງ (ເຊັ່ນ: ການອອກແບບໂຄງສ້າງແບບທໍາມະດາ) ແລະ ບໍ່ຄວນເກີນ </w:t>
      </w:r>
      <w:r w:rsidRPr="00551311">
        <w:rPr>
          <w:rFonts w:ascii="Phetsarath OT" w:eastAsia="Phetsarath OT" w:hAnsi="Phetsarath OT" w:cs="Phetsarath OT"/>
          <w:sz w:val="22"/>
          <w:szCs w:val="22"/>
        </w:rPr>
        <w:t>30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%. ສໍາລັບໜ້າວຽກ ທີ່ພິຈາລະນາດ້ານຄຸນນະພາບເປັນສິ່ງສໍາຄັນ ຄວນກໍານົດຄະແນນນໍ້າໜັກຂັ້ນຕໍ່າ 10%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ສໍາລັບການສະເຫນີດ້ານລາຄາ 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ເມື່ອການພິຈາລະນາດ້ານຄຸນນະພາບມີຄວາມສໍາຄັນເປັນອັນດັບຕົ້ນ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ການຈັດຈ້າງໃນຮູບແບບສະເພາະຄຸນນະພາບ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QBS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ຈະເປັນການດີກວ່າ ການຈັດຈ້າງໃນຮູບແບບທັງຄຸນນະພາບ ແລະ ລາຄາ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7D3C88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D3C88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ມີຂໍ້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ບັງຄັບ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 ວົງເງິນການປະມູນທີ່ຜ່ານ ຫຼື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ບໍ່ຜ່ານ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ໃນການປະເມີນ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ສະເໜີດ້ານເຕັກນິກ. ເຖິງຢ່າງໃດກໍ່ຕາມ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ຖ້າຫາກລາຄາເປັນປັດໃຈຂອງການຄັດເລືອກ ອາດຈະມີການລະບຸຄະແນນຄຸນວຸດທິດ້ານເຕັກນິກຂັ້ນຕໍ່າ ໃສ່ໃນ 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ເພື່ອຫຼຸດຜ່ອນຄວາມສ່ຽງທີ່ຈະຮັບເອົາ ບົດສະເໜີທີ່ມີຄຸນນະພາບຕໍ່າໃນລາຄາທີ່ຕໍ່າ. ຄະແນນທີ່ສະແດງຄຸນວຸດທິ ທີ່ຢູ່ໃນລະດັບ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>70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 ແລະ </w:t>
      </w:r>
      <w:r w:rsidRPr="00551311">
        <w:rPr>
          <w:rFonts w:ascii="Phetsarath OT" w:eastAsia="Phetsarath OT" w:hAnsi="Phetsarath OT" w:cs="Phetsarath OT"/>
          <w:sz w:val="22"/>
          <w:szCs w:val="22"/>
        </w:rPr>
        <w:t>80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 ແມ່ນຖືວ່າປົກກະຕິ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ສໍາລັບບົດສະເຫນີດ້ານເຕັກນິກ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ບົດສະເໜີດ້ານເຕັກນິກໃດໜຶ່ງ ທີ່ມີຄະແນນຕໍ່າກວ່າລະດັບນີ້ຈະຖືກປະຕິເສດ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ຊອງປະມູນການເງິນ ຈະຖືກສົ່ງຄືນ. ການກໍານົດຂອບເຂດທີ່ສູງເກີນໄປ ຈະເພີ່ມຄວາມສ່ຽງຕໍ່ການປະຕິເສດ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ສະເໜີເປັນສ່ວນໃຫຍ່.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ສະເໜີດ້ານເຕັກນິກ ທີ່ບໍ່ມີຄວາມຮັບຜິດຊອບ ຈະຖືກປະຕິເສດໂດຍບໍ່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 ວົງເງິນໃນການປະມູນທີ່ຜ່ານ ຫຼື ລົ້ມເຫຼວ.</w:t>
      </w:r>
    </w:p>
    <w:p w:rsidR="008F1D96" w:rsidRPr="00551311" w:rsidRDefault="00085BC6" w:rsidP="000245FD">
      <w:pPr>
        <w:pStyle w:val="Heading2"/>
        <w:rPr>
          <w:rFonts w:ascii="Phetsarath OT" w:eastAsia="Phetsarath OT" w:hAnsi="Phetsarath OT" w:cs="Phetsarath OT"/>
          <w:sz w:val="22"/>
          <w:szCs w:val="22"/>
        </w:rPr>
      </w:pPr>
      <w:bookmarkStart w:id="397" w:name="_Toc232302623"/>
      <w:bookmarkStart w:id="398" w:name="_Toc231979660"/>
      <w:bookmarkStart w:id="399" w:name="_Toc231977388"/>
      <w:bookmarkStart w:id="400" w:name="_Toc231977035"/>
      <w:bookmarkStart w:id="401" w:name="_Toc231975449"/>
      <w:bookmarkStart w:id="402" w:name="_Toc231974233"/>
      <w:bookmarkStart w:id="403" w:name="_Toc87242450"/>
      <w:bookmarkStart w:id="404" w:name="_Toc61952393"/>
      <w:bookmarkStart w:id="405" w:name="_Toc94452254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2: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397"/>
      <w:bookmarkEnd w:id="398"/>
      <w:bookmarkEnd w:id="399"/>
      <w:bookmarkEnd w:id="400"/>
      <w:bookmarkEnd w:id="401"/>
      <w:bookmarkEnd w:id="402"/>
      <w:bookmarkEnd w:id="403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ຂະບວນການການຮັບສະໝັກ ແລະ ວິທີການ</w:t>
      </w:r>
      <w:bookmarkEnd w:id="404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</w:t>
      </w:r>
      <w:bookmarkEnd w:id="405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ໃນພາກນີ້ ພວກເຮົາພິຈາລະນາຂະບວນການຮັບສະໝັກທົ່ວໄປ ເຊິ່ງອາດຈະຖືກ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ໃຊ້ແຕກຕ່າງກັນໄປ ຕາມວິທີການຈັດຈ້າງທີ່ເລືອກ. ຂະບວນການຮັບສະໝັກທົ່ວໄປທີ່ອະທິບາຍນັ້ນ ແມ່ນອີງໃສ່ວິທີການຈັດຈ້າງແບບ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406" w:name="_Toc61952394"/>
      <w:bookmarkStart w:id="407" w:name="_Toc9445225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10.1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40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ຂະບວນການຮັບສະໝັກ</w:t>
      </w:r>
      <w:r w:rsidR="00A417C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ງານ</w:t>
      </w:r>
      <w:bookmarkEnd w:id="407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ມີຫຼາຍຂະບວນການທີ່ເປັນມາດຕະຖານ ໃນຂັ້ນຕອນການ</w:t>
      </w:r>
      <w:r w:rsidR="00D757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ບາງກໍລະນີຂອງ ວິທີການຄັດເລືອກ ເຊິ່ງລະບຸໄວ້ໃນ ຂໍ້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10.2.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ລາຍລະອຽດມີດັ່ງລຸ່ມນີ້:</w:t>
      </w:r>
    </w:p>
    <w:p w:rsidR="00A417C1" w:rsidRPr="00551311" w:rsidRDefault="008F1D96" w:rsidP="000245FD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408" w:name="_Toc61952395"/>
      <w:bookmarkStart w:id="409" w:name="_Toc94452256"/>
      <w:r w:rsidRPr="00551311">
        <w:rPr>
          <w:rFonts w:eastAsia="Phetsarath OT" w:cs="Phetsarath OT"/>
          <w:b/>
          <w:bCs w:val="0"/>
          <w:sz w:val="22"/>
          <w:szCs w:val="22"/>
        </w:rPr>
        <w:t>10.1.1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r w:rsidR="004D4BB7" w:rsidRPr="00551311">
        <w:rPr>
          <w:rFonts w:eastAsia="Phetsarath OT" w:cs="Phetsarath OT"/>
          <w:sz w:val="22"/>
          <w:szCs w:val="22"/>
          <w:cs/>
          <w:lang w:bidi="lo-LA"/>
        </w:rPr>
        <w:t>ການແຈ້ງ</w:t>
      </w:r>
      <w:r w:rsidRPr="00551311">
        <w:rPr>
          <w:rFonts w:eastAsia="Phetsarath OT" w:cs="Phetsarath OT"/>
          <w:sz w:val="22"/>
          <w:szCs w:val="22"/>
          <w:cs/>
          <w:lang w:bidi="lo-LA"/>
        </w:rPr>
        <w:t>ການຄັດເລືອກທີ່ປຶກສາ</w:t>
      </w:r>
      <w:bookmarkEnd w:id="408"/>
      <w:bookmarkEnd w:id="409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ຕ້ອງປະກາດ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ແຈ້ງໜັງສື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ເຊີນ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ການຄັດເລືອກທີ່ປຶກສາລົງ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ໜັງສືພິມຂ່າວສານ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 ຫຼື ຜ່ານສື່ເອເລັກໂຕຣນິກ. ບັນດາສື່ທີ່ກ່ຽວຂ້ອງ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 ກໍານົດໄວ້ໃນ ຂໍ້ </w:t>
      </w:r>
      <w:r w:rsidRPr="00551311">
        <w:rPr>
          <w:rFonts w:ascii="Phetsarath OT" w:eastAsia="Phetsarath OT" w:hAnsi="Phetsarath OT" w:cs="Phetsarath OT"/>
          <w:sz w:val="22"/>
          <w:szCs w:val="22"/>
        </w:rPr>
        <w:t>8.2.1.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</w:t>
      </w:r>
      <w:r w:rsidR="004D4BB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 ແມ່ນເພື່ອຮຽກຮ້ອງໃຫ້ມີການສະແດງເຈດຈໍານົງຈາກທີ່ປຶກສາທີ່ມີທ່າແຮງ ເພື່ອໃຫ້ຜູ້ຈັດຊື້-ຈັດຈ້າງ ສາມາດລວບລວມລາຍຊື່ ຂອງທີ່ປຶກສາ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ເຂົ້າໃນ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ຄັດຈ້ອນ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(shortlist)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ຮ້ອງຂໍໃຫ້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ຍື່ນບົດສະເໜີຕ່າງໆ (ຊື່ທີ່ໃສ່ໃນການປະມູນໃນ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ກໍລະນີ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ຂອງສັນຍາທີ່ປຶກສາ).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4D4BB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ຕ້ອງລວມມີຂໍ້ມູນດັ່ງລຸ່ມນີ້: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381D8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87" o:spid="_x0000_s1163" style="position:absolute;left:0;text-align:left;margin-left:76.05pt;margin-top:2.7pt;width:330.05pt;height:134.7pt;z-index:25167001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" fillcolor="#4472c4 [3204]" strokecolor="#1f3763 [1604]" strokeweight="1pt">
            <v:stroke joinstyle="miter"/>
            <v:path arrowok="t"/>
            <v:textbox>
              <w:txbxContent>
                <w:p w:rsidR="00381D85" w:rsidRPr="008E1855" w:rsidRDefault="00381D85" w:rsidP="00AB2A2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Phetsarath OT" w:hAnsi="Phetsarath OT" w:cs="Phetsarath OT"/>
                      <w:color w:val="FFFFFF" w:themeColor="background1"/>
                      <w:sz w:val="20"/>
                    </w:rPr>
                  </w:pPr>
                  <w:r w:rsidRPr="008E1855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ຊື່ຜູ້ຈັດຊື້-ຈັດຈ້າງ</w:t>
                  </w:r>
                </w:p>
                <w:p w:rsidR="00381D85" w:rsidRPr="008E1855" w:rsidRDefault="00381D85" w:rsidP="00AB2A2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Phetsarath OT" w:hAnsi="Phetsarath OT" w:cs="Phetsarath OT"/>
                      <w:color w:val="FFFFFF" w:themeColor="background1"/>
                      <w:sz w:val="20"/>
                    </w:rPr>
                  </w:pPr>
                  <w:r w:rsidRPr="008E1855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ການອະທິບາຍໂດຍຫຍໍ້ຂອງການຈັດຈ້າງທີ່ປຶກສາ</w:t>
                  </w:r>
                </w:p>
                <w:p w:rsidR="00381D85" w:rsidRPr="008E1855" w:rsidRDefault="00381D85" w:rsidP="00AB2A2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Phetsarath OT" w:hAnsi="Phetsarath OT" w:cs="Phetsarath OT"/>
                      <w:color w:val="FFFFFF" w:themeColor="background1"/>
                      <w:sz w:val="20"/>
                    </w:rPr>
                  </w:pPr>
                  <w:r w:rsidRPr="008E1855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ສະພາບ ແລະ ຄຸນວຸດທິທີ່ຕ້ອງການ ສໍາລັບ ການຈັດຈ້າງທີ່ປຶກສາ</w:t>
                  </w:r>
                </w:p>
                <w:p w:rsidR="00381D85" w:rsidRPr="008E1855" w:rsidRDefault="00381D85" w:rsidP="00AB2A2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Phetsarath OT" w:hAnsi="Phetsarath OT" w:cs="Phetsarath OT"/>
                      <w:color w:val="FFFFFF" w:themeColor="background1"/>
                      <w:sz w:val="20"/>
                    </w:rPr>
                  </w:pPr>
                  <w:r w:rsidRPr="008E1855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ເບີຕິດຕໍ່ ແລະ ທີ່ຢູ່ ສໍາລັບ ການສອບຖາມ</w:t>
                  </w:r>
                  <w:r w:rsidRPr="008E1855">
                    <w:rPr>
                      <w:rFonts w:ascii="Phetsarath OT" w:hAnsi="Phetsarath OT" w:cs="Phetsarath OT" w:hint="cs"/>
                      <w:color w:val="FFFFFF" w:themeColor="background1"/>
                      <w:sz w:val="20"/>
                      <w:cs/>
                      <w:lang w:bidi="lo-LA"/>
                    </w:rPr>
                    <w:t>ຂໍ້</w:t>
                  </w:r>
                  <w:r w:rsidRPr="008E1855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ມ</w:t>
                  </w:r>
                  <w:r w:rsidRPr="008E1855">
                    <w:rPr>
                      <w:rFonts w:ascii="Phetsarath OT" w:hAnsi="Phetsarath OT" w:cs="Phetsarath OT" w:hint="cs"/>
                      <w:color w:val="FFFFFF" w:themeColor="background1"/>
                      <w:sz w:val="20"/>
                      <w:cs/>
                      <w:lang w:bidi="lo-LA"/>
                    </w:rPr>
                    <w:t>ູນເພີ່ມ</w:t>
                  </w:r>
                  <w:r w:rsidRPr="008E1855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ເຕີມ</w:t>
                  </w:r>
                </w:p>
                <w:p w:rsidR="00381D85" w:rsidRPr="008E1855" w:rsidRDefault="00381D85" w:rsidP="00AB2A2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Phetsarath OT" w:hAnsi="Phetsarath OT" w:cs="Phetsarath OT"/>
                      <w:color w:val="FFFFFF" w:themeColor="background1"/>
                      <w:sz w:val="20"/>
                    </w:rPr>
                  </w:pPr>
                  <w:r w:rsidRPr="008E1855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ກໍານົດວັນທີ່ສົ່ງ ແລະ ທີ່ຢູ່ ສໍາລັບການສົ່ງໜັງສືເຈດຈໍານົງ</w:t>
                  </w:r>
                  <w:r w:rsidRPr="008E1855">
                    <w:rPr>
                      <w:rFonts w:ascii="Phetsarath OT" w:hAnsi="Phetsarath OT" w:cs="Phetsarath OT" w:hint="cs"/>
                      <w:color w:val="FFFFFF" w:themeColor="background1"/>
                      <w:sz w:val="20"/>
                      <w:cs/>
                      <w:lang w:bidi="lo-LA"/>
                    </w:rPr>
                    <w:t>ສະແດງຄວາມສົນໃຈ</w:t>
                  </w:r>
                </w:p>
                <w:p w:rsidR="00381D85" w:rsidRDefault="00381D85" w:rsidP="008F1D96">
                  <w:pPr>
                    <w:jc w:val="center"/>
                    <w:rPr>
                      <w:rFonts w:ascii="Phetsarath OT" w:hAnsi="Phetsarath OT" w:cs="Phetsarath OT"/>
                    </w:rPr>
                  </w:pPr>
                </w:p>
              </w:txbxContent>
            </v:textbox>
            <w10:wrap type="square"/>
          </v:roundrect>
        </w:pic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ສ່ວນກໍານົດວັນທີ່ສົ່ງໜັງສືເຈດຈໍານົງ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ຕ້ອງໃຫ້ເວລາທີ່ປຶກສາບໍ່ຕໍ່າກວ່າ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ມື້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 ແລະ ຍື່ນ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ຫນັງສືດັ່ງກ່າວ.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ນີ້ແມ່ນກອບເວລາຂັ້ນຕໍ່າ ແລະ ໄລຍະເວລາຕົວຈິງ ແມ່ນຂຶ້ນກັບລັກສະນະ ແລະ ຄວາມສັບສົນຂອງໜ້າວຽກ.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ໃນກໍລະນີທີ່ການຄັດເລືອກອີງຕາມ ຄຸນວຸດທິຂອງທີ່ປຶກສາ ໄລຍະເວລາຂັ້ນຕໍ່າ ແມ່ນບໍ່ຕໍ່າກວ່າ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20 ມື້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ເປັນຕ້ອງສະແດງ ແລະ ສະໜອງຫຼັກຖານດ້ານຄຸນວຸດທິ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ປະສົບການ 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ຜົນງານພ້ອມທັງ ໂຄງຮ່າງການຈັດຕັ້ງຂອງພະນັກງານໃນການໃຫ້ບໍລິການທີ່ຈະໄດ້ຮັບ</w:t>
      </w:r>
      <w:r w:rsidR="00DA5E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ສ່ວນຂໍ້ມູນອື່ນອາດຈະຕ້ອງການ ໂດຍອີງຕາມລັກສະນະຂອງການບໍລິການ. ຂໍ້ມູນ ແລະ ຫຼັກຖານທີ່ຕ້ອງການ ຕ້ອງໄດ້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ນົດໄວ້ໃນແຈ້ງການ.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ຜູ້ຈັດຊື້-ຈັດຈ້າງ ອາດຈະກໍານົດຄ່າທຳນຽມໃນການຊື້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PFP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ລາຄາດັ່ງກ່າວກໍ່ຄວນຈະຖືກລະບຸໄວ້ໃນແຈ້ງການ. ລາຄາຂາຍ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PFP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ຕ້ອງສະແດງເຖິງລາຄາ ຂອງການສະໜອງຕົວຈິງເຊັ່ນ: ລາຄາໃນການພິມ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 ແລະ ອື່ນໆ.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0245FD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410" w:name="_Toc61952396"/>
      <w:bookmarkStart w:id="411" w:name="_Toc94452257"/>
      <w:r w:rsidRPr="00551311">
        <w:rPr>
          <w:rFonts w:eastAsia="Phetsarath OT" w:cs="Phetsarath OT"/>
          <w:b/>
          <w:bCs w:val="0"/>
          <w:sz w:val="22"/>
          <w:szCs w:val="22"/>
        </w:rPr>
        <w:t>10.1.2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410"/>
      <w:r w:rsidR="00096AD2" w:rsidRPr="00551311">
        <w:rPr>
          <w:rFonts w:eastAsia="Phetsarath OT" w:cs="Phetsarath OT"/>
          <w:sz w:val="22"/>
          <w:szCs w:val="22"/>
          <w:cs/>
          <w:lang w:bidi="lo-LA"/>
        </w:rPr>
        <w:t>ບັນຊີ</w:t>
      </w:r>
      <w:r w:rsidR="00562975">
        <w:rPr>
          <w:rFonts w:eastAsia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eastAsia="Phetsarath OT" w:cs="Phetsarath OT"/>
          <w:sz w:val="22"/>
          <w:szCs w:val="22"/>
          <w:cs/>
          <w:lang w:bidi="lo-LA"/>
        </w:rPr>
        <w:t>ຄັດຈ້ອນ</w:t>
      </w:r>
      <w:bookmarkEnd w:id="411"/>
      <w:r w:rsidR="00261177" w:rsidRPr="00551311">
        <w:rPr>
          <w:rFonts w:eastAsia="Phetsarath OT" w:cs="Phetsarath OT"/>
          <w:sz w:val="22"/>
          <w:szCs w:val="22"/>
          <w:cs/>
          <w:lang w:bidi="lo-LA"/>
        </w:rPr>
        <w:t xml:space="preserve"> (a shortlist)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ຮັບຜິດຊອບໃນການກະກຽມ</w:t>
      </w:r>
      <w:r w:rsidR="0056297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ຄັດຈ້ອນ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ໂດຍອີງໃສ່ໜັງສືເຈດຈໍານົງ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 ຕາມເວລາທີ່ກໍານົດ.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ທີ່ຖືກຄັດຈ້ອນ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ຕ້ອງປະກອບມີທີ່ປຶກສາ ລະຫວ່າງ 3-6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ທີ່ປຶກສາເຫຼົ່ານີ້ ຈະຕ້ອງເປັນຜູ້ທີ່ມີຄ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ຸ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ນວຸດທິຖືກຕ້ອງກັບເງື່ອນໄຂທີ່ ຜູ້ຈັດຊື້-ຈັດຈ້າງ ໄດ້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ທີ່ໄດ້ປະກາດ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562975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ຄັດຈ້ອນ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ຂອງບໍລິສັດທີ່ປຶກສາ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ຈະຖືກເຊີນໃຫ້ຍື່ນບົດສະເໜີດ້ານເຕັກນິກ ແລະ ການເງິນ ໂດຍອີງຕາມວິທີການຈັດຊື້ທີ່ຖືກຄັດເລືອກ.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ຜົນຂອງການຄັດເລືອກ ຈະຕ້ອງແຈ້ງໃຫ້ຜູ້ທີ່ສະແດງເຈດຈໍານົງ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ໂດຍທັນທີ.</w:t>
      </w:r>
    </w:p>
    <w:p w:rsidR="008F1D96" w:rsidRPr="00551311" w:rsidRDefault="008F1D96" w:rsidP="000245FD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412" w:name="_Toc61952397"/>
      <w:bookmarkStart w:id="413" w:name="_Toc94452258"/>
      <w:r w:rsidRPr="00551311">
        <w:rPr>
          <w:rFonts w:eastAsia="Phetsarath OT" w:cs="Phetsarath OT"/>
          <w:b/>
          <w:sz w:val="22"/>
          <w:szCs w:val="22"/>
        </w:rPr>
        <w:t>10.1.3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="00B41F1E" w:rsidRPr="00551311">
        <w:rPr>
          <w:rFonts w:eastAsia="Phetsarath OT" w:cs="Phetsarath OT"/>
          <w:b/>
          <w:sz w:val="22"/>
          <w:szCs w:val="22"/>
          <w:cs/>
          <w:lang w:bidi="lo-LA"/>
        </w:rPr>
        <w:t>ເອກະສານການ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ສະເໜີ</w:t>
      </w:r>
      <w:bookmarkEnd w:id="412"/>
      <w:bookmarkEnd w:id="413"/>
    </w:p>
    <w:p w:rsidR="008F1D96" w:rsidRPr="00551311" w:rsidRDefault="008F1D96" w:rsidP="00C94793">
      <w:pPr>
        <w:ind w:firstLine="72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ຕ້ອງສົ່ງ</w:t>
      </w:r>
      <w:r w:rsidR="00B41F1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ເອກະສານການສະເໜີ</w:t>
      </w:r>
      <w:r w:rsidR="0056297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ເຖິ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ທີ່ປຶກສາທີ່ຖືກຄັດເລືອກ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ຄັດຈ້ອນ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 ໂດຍລະບຸຂໍ້ມູນທີ່ຕ້ອງການໃຫ້ຈະແຈ້ງ ເພື່ອຊ່ວຍອຳນວຍຄວາມສະດວກໃຫ້ກັບ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ໃນການກະກຽມບົດສະເໜີຕ່າງໆຢ່າງເໝາະສົມ ແລະ ຄົບຖ້ວນ. </w:t>
      </w:r>
      <w:r w:rsidR="00B41F1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ຕ້ອງຖືກຕ້ອງ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ເຂົ້າໃຈງ່າຍ.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ຕ້ອງໃຊ້ຮ່າງ</w:t>
      </w:r>
      <w:r w:rsidR="00B41F1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ທີ່ເປັນມາດຕະຖານ ເຊິ່ງອອກໃຫ້ໂດຍກະຊວງການເງິນ.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B41F1E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ຈະປະກອບມີຂໍ້ມູນດັ່ງລຸ່ມນີ້: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381D8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86" o:spid="_x0000_s1162" style="position:absolute;left:0;text-align:left;margin-left:81.25pt;margin-top:.9pt;width:189.55pt;height:113.5pt;z-index:2516812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" fillcolor="#4472c4 [3204]" strokecolor="#1f3763 [1604]" strokeweight="1pt">
            <v:stroke joinstyle="miter"/>
            <v:path arrowok="t"/>
            <v:textbox>
              <w:txbxContent>
                <w:p w:rsidR="00381D85" w:rsidRPr="006D58B0" w:rsidRDefault="00381D85" w:rsidP="008E1855">
                  <w:pPr>
                    <w:rPr>
                      <w:rFonts w:ascii="Phetsarath OT" w:hAnsi="Phetsarath OT" w:cs="Phetsarath OT"/>
                      <w:color w:val="FFFFFF" w:themeColor="background1"/>
                      <w:sz w:val="20"/>
                    </w:rPr>
                  </w:pPr>
                  <w:r w:rsidRPr="006D58B0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ໜັງສືເຊີນ</w:t>
                  </w:r>
                  <w:r w:rsidRPr="006D58B0">
                    <w:rPr>
                      <w:rFonts w:ascii="Phetsarath OT" w:hAnsi="Phetsarath OT" w:cs="Phetsarath OT" w:hint="cs"/>
                      <w:color w:val="FFFFFF" w:themeColor="background1"/>
                      <w:sz w:val="20"/>
                      <w:cs/>
                      <w:lang w:bidi="lo-LA"/>
                    </w:rPr>
                    <w:t>ເຂົ້າຮ່ວມແຂ່ງຂັນ</w:t>
                  </w:r>
                </w:p>
                <w:p w:rsidR="00381D85" w:rsidRPr="006D58B0" w:rsidRDefault="00381D85" w:rsidP="008E1855">
                  <w:pPr>
                    <w:rPr>
                      <w:rFonts w:ascii="Phetsarath OT" w:hAnsi="Phetsarath OT" w:cs="Phetsarath OT"/>
                      <w:color w:val="FFFFFF" w:themeColor="background1"/>
                      <w:sz w:val="20"/>
                    </w:rPr>
                  </w:pPr>
                  <w:r w:rsidRPr="006D58B0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ຄໍາແນະນໍາແກ່ທີ່ປຶກສາ</w:t>
                  </w:r>
                </w:p>
                <w:p w:rsidR="00381D85" w:rsidRPr="006D58B0" w:rsidRDefault="00381D85" w:rsidP="008E1855">
                  <w:pPr>
                    <w:rPr>
                      <w:rFonts w:ascii="Phetsarath OT" w:hAnsi="Phetsarath OT" w:cs="Phetsarath OT"/>
                      <w:color w:val="FFFFFF" w:themeColor="background1"/>
                      <w:sz w:val="20"/>
                    </w:rPr>
                  </w:pPr>
                  <w:r w:rsidRPr="006D58B0">
                    <w:rPr>
                      <w:rFonts w:ascii="Phetsarath OT" w:hAnsi="Phetsarath OT" w:cs="Phetsarath OT" w:hint="cs"/>
                      <w:color w:val="FFFFFF" w:themeColor="background1"/>
                      <w:sz w:val="20"/>
                      <w:cs/>
                      <w:lang w:bidi="lo-LA"/>
                    </w:rPr>
                    <w:t>ມາດຖານ</w:t>
                  </w:r>
                  <w:r w:rsidRPr="006D58B0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 xml:space="preserve"> ການປະເມີນ</w:t>
                  </w:r>
                </w:p>
                <w:p w:rsidR="00381D85" w:rsidRPr="006D58B0" w:rsidRDefault="00381D85" w:rsidP="008E1855">
                  <w:pPr>
                    <w:rPr>
                      <w:rFonts w:ascii="Phetsarath OT" w:hAnsi="Phetsarath OT" w:cs="Phetsarath OT"/>
                      <w:color w:val="FFFFFF" w:themeColor="background1"/>
                      <w:sz w:val="20"/>
                      <w:lang w:bidi="lo-LA"/>
                    </w:rPr>
                  </w:pPr>
                  <w:r w:rsidRPr="006D58B0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ການກໍານົດໜ້າວຽກ</w:t>
                  </w:r>
                  <w:r w:rsidRPr="006D58B0">
                    <w:rPr>
                      <w:rFonts w:ascii="Phetsarath OT" w:hAnsi="Phetsarath OT" w:cs="Phetsarath OT" w:hint="cs"/>
                      <w:color w:val="FFFFFF" w:themeColor="background1"/>
                      <w:sz w:val="20"/>
                      <w:cs/>
                      <w:lang w:bidi="lo-LA"/>
                    </w:rPr>
                    <w:t>ລະອຽດ</w:t>
                  </w:r>
                </w:p>
                <w:p w:rsidR="00381D85" w:rsidRPr="006D58B0" w:rsidRDefault="00381D85" w:rsidP="008E1855">
                  <w:pPr>
                    <w:rPr>
                      <w:rFonts w:ascii="Phetsarath OT" w:hAnsi="Phetsarath OT" w:cs="Phetsarath OT"/>
                      <w:color w:val="FFFFFF" w:themeColor="background1"/>
                      <w:sz w:val="20"/>
                    </w:rPr>
                  </w:pPr>
                  <w:r w:rsidRPr="006D58B0">
                    <w:rPr>
                      <w:rFonts w:ascii="Phetsarath OT" w:hAnsi="Phetsarath OT" w:cs="Phetsarath OT" w:hint="cs"/>
                      <w:color w:val="FFFFFF" w:themeColor="background1"/>
                      <w:sz w:val="20"/>
                      <w:cs/>
                      <w:lang w:bidi="lo-LA"/>
                    </w:rPr>
                    <w:t>ເງື່ອນໄຂ</w:t>
                  </w:r>
                  <w:r w:rsidRPr="006D58B0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ທົ່ວໄປ ແລະ ສະເພາະ</w:t>
                  </w:r>
                  <w:r w:rsidRPr="006D58B0">
                    <w:rPr>
                      <w:rFonts w:ascii="Phetsarath OT" w:hAnsi="Phetsarath OT" w:cs="Phetsarath OT" w:hint="cs"/>
                      <w:color w:val="FFFFFF" w:themeColor="background1"/>
                      <w:sz w:val="20"/>
                      <w:cs/>
                      <w:lang w:bidi="lo-LA"/>
                    </w:rPr>
                    <w:t>ຂອງສັນຍາ</w:t>
                  </w:r>
                </w:p>
                <w:p w:rsidR="00381D85" w:rsidRPr="006D58B0" w:rsidRDefault="00381D85" w:rsidP="008E1855">
                  <w:pPr>
                    <w:rPr>
                      <w:rFonts w:ascii="Phetsarath OT" w:hAnsi="Phetsarath OT" w:cs="Phetsarath OT"/>
                      <w:color w:val="FFFFFF" w:themeColor="background1"/>
                    </w:rPr>
                  </w:pPr>
                  <w:r w:rsidRPr="006D58B0">
                    <w:rPr>
                      <w:rFonts w:ascii="Phetsarath OT" w:hAnsi="Phetsarath OT" w:cs="Phetsarath OT"/>
                      <w:color w:val="FFFFFF" w:themeColor="background1"/>
                      <w:sz w:val="20"/>
                      <w:cs/>
                      <w:lang w:bidi="lo-LA"/>
                    </w:rPr>
                    <w:t>ຂໍ້ມູນອື່ນໆທີ່ກ່ຽວຂ້ອງ</w:t>
                  </w:r>
                </w:p>
              </w:txbxContent>
            </v:textbox>
            <w10:wrap type="square"/>
          </v:roundrect>
        </w:pic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773C9" w:rsidRPr="00551311" w:rsidRDefault="00A773C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773C9" w:rsidRPr="00551311" w:rsidRDefault="00A773C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773C9" w:rsidRPr="00551311" w:rsidRDefault="00A773C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pStyle w:val="ListParagraph"/>
        <w:numPr>
          <w:ilvl w:val="0"/>
          <w:numId w:val="14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414" w:name="_Toc232302659"/>
      <w:bookmarkStart w:id="415" w:name="_Toc231979696"/>
      <w:bookmarkStart w:id="416" w:name="_Toc231977424"/>
      <w:bookmarkStart w:id="417" w:name="_Toc231977071"/>
      <w:bookmarkStart w:id="418" w:name="_Toc231975485"/>
      <w:bookmarkStart w:id="419" w:name="_Toc231974269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ໜັງສືເຊີນ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ເຂົ້າຮ່ວມແຂ່ງຂັນ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(LOI)</w:t>
      </w:r>
      <w:bookmarkEnd w:id="414"/>
      <w:bookmarkEnd w:id="415"/>
      <w:bookmarkEnd w:id="416"/>
      <w:bookmarkEnd w:id="417"/>
      <w:bookmarkEnd w:id="418"/>
      <w:bookmarkEnd w:id="419"/>
    </w:p>
    <w:p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ນີ້ແມ່ນໜັງສືແບບຟອມມາດຕະຖານ ທີ່ສົ່ງໃຫ້ ບັນດາທີ່ປຶກສາ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ທີ່ຢູ່ໃນບັນຊີລາຍຊື່ສັ້ນ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ເຂົ້າຮ່ວມການຍື່ນບົດສະເໜີ.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pStyle w:val="ListParagraph"/>
        <w:numPr>
          <w:ilvl w:val="0"/>
          <w:numId w:val="14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420" w:name="_Toc232302668"/>
      <w:bookmarkStart w:id="421" w:name="_Toc231979705"/>
      <w:bookmarkStart w:id="422" w:name="_Toc231977433"/>
      <w:bookmarkStart w:id="423" w:name="_Toc231977080"/>
      <w:bookmarkStart w:id="424" w:name="_Toc231975494"/>
      <w:bookmarkStart w:id="425" w:name="_Toc231974278"/>
      <w:bookmarkStart w:id="426" w:name="_Toc87242458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(ITC)</w:t>
      </w:r>
      <w:bookmarkEnd w:id="420"/>
      <w:bookmarkEnd w:id="421"/>
      <w:bookmarkEnd w:id="422"/>
      <w:bookmarkEnd w:id="423"/>
      <w:bookmarkEnd w:id="424"/>
      <w:bookmarkEnd w:id="425"/>
      <w:bookmarkEnd w:id="426"/>
    </w:p>
    <w:p w:rsidR="008F1D96" w:rsidRPr="00551311" w:rsidRDefault="00F50509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ປະກອບມີຂໍ້ມູນທີ່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ເປັນທັງໝົດ ທີ່ຈະຊ່ວຍໃຫ້ທີ່ປຶກສາກະກຽມ ບົດສະເໜີທີ່ຕອບສະໜອງ ແລະ ນໍາຄວາມໂປ່ງໃສໃຫ້ຫຼາຍເທົ່າທີ່ຈະຫຼາຍໄດ້ ໃສ່ຂັ້ນຕອນການຄັດເລືອກ ໂດຍການສະໜອງ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ຂໍ້ມູນ ກ່ຽວກັບ ຂະບວນການປະເມີນ ແລະ ການກໍານົດ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ປັດໃຈ ແລະ ນໍ້າໜັກຄະແນນໜັກຕາມລໍາດັບ ແລະ ຄະແນນຄຸນນະພາບຂັ້ນຕໍ່າທີ່ຜ່ານການປະເມີນ.</w:t>
      </w:r>
    </w:p>
    <w:p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F50509" w:rsidRPr="00551311" w:rsidRDefault="008F1D96" w:rsidP="00381D85">
      <w:pPr>
        <w:ind w:left="72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ຍົກເວັ້ນໃນກໍລະນີຂອງການຄັດເລືອກງົບປະມານຄົງທີ່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</w:t>
      </w:r>
      <w:bookmarkStart w:id="427" w:name="_GoBack"/>
      <w:bookmarkEnd w:id="427"/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ະນໍາສໍາລັບທີ່ປຶກສາ</w:t>
      </w:r>
      <w:r w:rsidR="00381D85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ຕ້ອງບໍ່ລະບຸງົບປະມານ (ເນື່ອງຈາກລາຄາເປັນປັດໄຈໃນການຄັດເລືອກ) ແຕ່ຄວນລະບຸຂໍ້ມູນຂອງຜູ້ຊ່ຽວຊານຫຼັກ (ເວລາຂອງພະນັກ</w:t>
      </w:r>
    </w:p>
    <w:p w:rsidR="008F1D96" w:rsidRPr="00551311" w:rsidRDefault="008F1D96" w:rsidP="00381D85">
      <w:pPr>
        <w:ind w:left="72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ງານ).ແນວໃດກໍ່ຕາມ ທີ່ປຶກສາຕ້ອງກະກຽມຄວາມພ້ອມໃນການຄາດຄະເນພະນັກງານຂອງຕົນເອງ ກ່ຽວກັບ ເວລາຂອງພະນັກງານ ເພື່ອທີ່ຈະໄດ້ດໍາເນີນໜ້າວຽກ. 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="00381D85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ນົດໄລຍະເວລາສິ້ນສຸດຂອງ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ສະເໜີອີກດ້ວຍ.</w:t>
      </w:r>
    </w:p>
    <w:p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F50509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ຕ້ອງລວມເອົາຂໍ້ມູນທີ່ພຽງພໍ ກ່ຽວກັບ ລັກສະນະຂອງໜ້າວຽກ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ການອະທິບາຍໂດຍຫຍໍ້ຂອງໜ້າວຽກ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ທີ່ຈະມອບຫມາຍ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ແມ່ນລວມຢູ່ໃນ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ມາດຕະຖານ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ບົດສະເໜີດ້ານເຕັກນິກ ແລະ 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 ແລະ ຂໍ້ມູນການຕິດຕໍ່ຂອງເຈົ້າໜ້າທີ່ ທີ່ຈະໃຫ້ການຊີ້ແຈງ ແລະ ຜູ້ຕາງໜ້າຂອງທີ່ປຶກສາຈະຕ້ອງປະສານງານນໍາ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</w:p>
    <w:p w:rsidR="00A90697" w:rsidRPr="00551311" w:rsidRDefault="007E1710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ຕ້ອງປະກອບມີລາຍລະອຽດຂອງວິທີການຄັດເລືອກ 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ລວມທັງຂັ້ນຕອນທີ່ຕ້ອງປະ</w:t>
      </w:r>
    </w:p>
    <w:p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ຕິບັດຕາມ (ດັ່ງທີ່ໄດ້ອະທິບາຍຂ້າງລຸ່ມນີ້ ໃນກໍລະນີຂອງການຄັດເລືອກແຕ່ລະວີທີ) ແລະ ຂໍ້ມູນອື່ນໆທີ່ກ່ຽວຂ້ອງ ເຊິ່ງປະກອບມີ:</w:t>
      </w:r>
    </w:p>
    <w:p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ການອະທິບາຍ ກ່ຽວກັບ ວິທີຄັດເລືອກ ແລະ ຂັ້ນຕອນການຮັບຮອງ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ໃນການປະເມີນດ້ານເຕັກນິກ ແລະ ການໃຫ້ນໍ້າໜັກແຕ່ລະ</w:t>
      </w:r>
      <w:r w:rsidR="00A9069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ລາຍລະອຽດຂອງການປະເມີນດ້ານການເງິນ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ການໃຫ້ນໍ້າໜັກທີ່ກ່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ຽວ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ຂ້ອງກັບຄຸນນະພາບ ແລະ ລາຄາ ໃນກໍລະນີຂອງ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QCBS; </w:t>
      </w:r>
    </w:p>
    <w:p w:rsidR="008F1D96" w:rsidRPr="00551311" w:rsidRDefault="00381D85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85" o:spid="_x0000_s1161" style="position:absolute;left:0;text-align:left;margin-left:342.15pt;margin-top:6.55pt;width:124.4pt;height:118.5pt;z-index:2516925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" fillcolor="#4472c4 [3204]" strokecolor="#1f3763 [1604]" strokeweight="1pt">
            <v:stroke joinstyle="miter"/>
            <v:path arrowok="t"/>
            <v:textbox>
              <w:txbxContent>
                <w:p w:rsidR="00381D85" w:rsidRDefault="00381D85" w:rsidP="008F1D96">
                  <w:pPr>
                    <w:rPr>
                      <w:rFonts w:ascii="Phetsarath OT" w:hAnsi="Phetsarath OT" w:cs="Phetsarath OT"/>
                    </w:rPr>
                  </w:pP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ໝາຍເຫດ</w:t>
                  </w:r>
                  <w:r>
                    <w:rPr>
                      <w:rFonts w:ascii="Phetsarath OT" w:hAnsi="Phetsarath OT" w:cs="Phetsarath OT"/>
                      <w:sz w:val="20"/>
                    </w:rPr>
                    <w:t xml:space="preserve">: </w:t>
                  </w:r>
                  <w:r>
                    <w:rPr>
                      <w:rFonts w:ascii="Phetsarath OT" w:hAnsi="Phetsarath OT" w:cs="Phetsarath OT"/>
                      <w:szCs w:val="22"/>
                      <w:cs/>
                      <w:lang w:bidi="lo-LA"/>
                    </w:rPr>
                    <w:t xml:space="preserve">ຜູ້ຈັດຊື້-ຈັດຈ້າງ </w:t>
                  </w: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ຕ້ອງໃຫ້ເວລາແກ່ທີ່ປຶກສາຢ່າງພຽງພໍ ໃນການກະກຽມບົດສະເໜີ. ເວລາທີ່ໃຫ້ແມ່ນອີງຕາມໜ້າວຽກ</w:t>
                  </w:r>
                  <w:r>
                    <w:rPr>
                      <w:rFonts w:ascii="Phetsarath OT" w:hAnsi="Phetsarath OT" w:cs="Phetsarath OT"/>
                      <w:sz w:val="20"/>
                      <w:lang w:bidi="lo-LA"/>
                    </w:rPr>
                    <w:t xml:space="preserve">, </w:t>
                  </w:r>
                  <w:r>
                    <w:rPr>
                      <w:rFonts w:ascii="Phetsarath OT" w:hAnsi="Phetsarath OT" w:cs="Phetsarath OT"/>
                      <w:sz w:val="20"/>
                      <w:cs/>
                      <w:lang w:bidi="lo-LA"/>
                    </w:rPr>
                    <w:t>ແຕ່ບໍ່ຄວນຕໍ່າກວ່າ 30 ວັນ</w:t>
                  </w:r>
                </w:p>
              </w:txbxContent>
            </v:textbox>
            <w10:wrap type="square"/>
          </v:roundrect>
        </w:pic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ຄະແນນຜ່ານຂັ້ນຕໍ່າ ສໍາລັບ ຄຸນນະພາບ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 ກ່ຽວກັບ ການເປີດບົດສະເໜີດ້ານການເງິນ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ຕໍ່ສາທາລະນະ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 ກ່ຽວກັບ ການເຈລະຈາ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ຂໍ້ມູນດ້ານການເງິນ ແລະ ຂໍ້ມູນອື່ນໆ ທີ່ຕ້ອງການຂອງບໍລິສັດທີ່ຖືກຄັດເລືອກໃນເວລາເຈລະຈາສັນຍາ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ວັນທີ່ໝົດກໍານົດ ໃນການຍື່ນບົດສະເໜີ (ເຊິ່ງຕ້ອງບໍ່ຕໍ່າກວ່າ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30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ວັນ ນັບຈາກມື້ອອກ </w:t>
      </w:r>
      <w:r w:rsidR="005C6B56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RFP);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ສະກູນເງິນໃນລາຄາຂອງການບໍລິການຈະຕ້ອງສະແດງ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ປຽບທຽບ ແລະ 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ຈ່າຍ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ການອ້າງອີງເຖິງກົດໝາຍໃດໜຶ່ງ ຂອງ ສປປ ລາວ ອາດຈະກ່ຽວຂ້ອງໂດຍກົງກັບສັນຍາຂອງທີ່ປຶກສາ ທີ່ໄດ້ສະເໜີ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ວິທີການໃນການຍື່ນບົດສະເໜີດັ່ງກ່າວ ລວມທັງ ຄວາມຕ້ອງການໃຫ້ບົດສະເໜີດ້ານເຕັກນິກ ແລະ ລາຄາ ຕ້ອງມີການຈໍ້າກາ ແລະ ຍື່ນແຍກກັນໃນຮູບແບບທີ່ຈະຮັບປະກັນວ່າ ການປະເມີນດ້ານເຕັກນິກນັ້ນ ຈະບໍ່ໄດ້ຮັບອິດທິພົນຈາກ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ຮຽກຮ້ອງໃຫ້ບໍລິສັດທີ່ຖືກ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ຮັບຊາບ ການຮັບເອົາ </w:t>
      </w:r>
      <w:r w:rsidR="005C6B56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ແຈ້ງໃຫ້ຜູ້ຈັດຊື້-ຈັດຈ້າງ ຮູ້ວ່າຈະຍື່ນບົດສະເໜີ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ບັນຊີລາຍຊື່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ບັນຊີສັ້ນ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ຂອງທີ່ປຶກສາ 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ໃຫ້ຍື່ນບົດສະເໜີ ແລະ 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ຫລືວ່າ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ບໍລິສັດທີ່ປຶກສາທີ່ຢູ່ໃນ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ເຫຼົ່ານັ້ນຈະ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ຮ່ວມກັນສະເຫນີບົດສະເຫນີກໍສາມາດ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 ສໍາລັບ ການສະເໜີ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ຂອງທີ່ປຶກສາ ຈະຖືກຈະໄດ້ນໍາໃຊ້ໂດຍປົກກະຕິແລ້ວແມ່ນ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30-60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ວັນ (ໃນໄລຍະເວລານີ້ທີ່ປຶກສາ ຈະການຮັກສາ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ໂດຍບໍ່ມີການປ່ຽນແປງ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ພະນັກງານຫຼັກ ແລະ ຕ້ອງຮັກສາທັງອັດຕາ ແລະ ລາຄາທັງໝົດທີ່ສະເໜີໄປ)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ໃນກໍລະນີມີການຕໍ່ອາຍຸຂອງບົດສະເໜີ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ມີສິດ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ຈະບໍ່ຮັກສາບົດສະເໜີຂອງຕົນ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ວັນທີທີ່ຄາດການໄວ້ວ່າ ທີ່ປຶກສາທີ່ຖືກຈັດຈ້າງ ຈະຕ້ອງໃຫ້ເລີ່ມວຽກ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ຖ້າຫາກບໍ່ໄດ້ລວມຢູ່ໃນ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ຫຼື ໃນຮ່າງສັນຍາ ລາຍລະອຽດຂອງການບໍລິການ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ການອໍານວຍຄວາມສະດວກ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 ແລະ ພະນັກງານ ຈະຕ້ອງໄດ້ສະໜອງໃຫ້ໂດຍ 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ການແບ່ງຂັ້ນຕອນຂອງ</w:t>
      </w:r>
      <w:r w:rsidR="005E07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E12DA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 ຖ້າ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ຄວາມເໝາະສົມ</w:t>
      </w:r>
      <w:r w:rsidR="00E12DA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ຄວາມເປັນໄປໄດ້ໃນການຕິດຕາມວຽກງານ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ຂັ້ນຕອນໃນການ</w:t>
      </w:r>
      <w:r w:rsidR="00E12DA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ເອົາຄໍາຊີ້ແຈງ ກ່ຽວກັບ ຂໍ້ມູນທີ່ໄດ້ລະບຸໄວ້ໃນ </w:t>
      </w:r>
      <w:r w:rsidR="00E12DA5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RFP;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E12DA5" w:rsidRPr="00551311" w:rsidRDefault="00E12DA5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ເງື່ອນໄຂອື່ນໆພາກການເຊັນສັນຍາຮັບຊ່ວງ (ເຊັນສັນຍາຕໍ່) ສໍາລັບວຽກທີ່ຈະໄດ້ຮັບມອບຫມາຍ.</w:t>
      </w:r>
    </w:p>
    <w:p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</w:rPr>
      </w:pPr>
      <w:bookmarkStart w:id="428" w:name="_Toc61952398"/>
      <w:bookmarkStart w:id="429" w:name="_Toc232302669"/>
      <w:bookmarkStart w:id="430" w:name="_Toc231979706"/>
      <w:bookmarkStart w:id="431" w:name="_Toc231977434"/>
      <w:bookmarkStart w:id="432" w:name="_Toc231977081"/>
      <w:bookmarkStart w:id="433" w:name="_Toc231975495"/>
      <w:bookmarkStart w:id="434" w:name="_Toc231974279"/>
      <w:bookmarkStart w:id="435" w:name="_Toc94452259"/>
      <w:r w:rsidRPr="00551311">
        <w:rPr>
          <w:rFonts w:eastAsia="Phetsarath OT" w:cs="Phetsarath OT"/>
          <w:b/>
          <w:sz w:val="22"/>
          <w:szCs w:val="22"/>
        </w:rPr>
        <w:t>10.1.4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ການຍື່ນບົດສະເໜີ</w:t>
      </w:r>
      <w:bookmarkEnd w:id="428"/>
      <w:bookmarkEnd w:id="429"/>
      <w:bookmarkEnd w:id="430"/>
      <w:bookmarkEnd w:id="431"/>
      <w:bookmarkEnd w:id="432"/>
      <w:bookmarkEnd w:id="433"/>
      <w:bookmarkEnd w:id="434"/>
      <w:bookmarkEnd w:id="435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ເມື່ອທີ່ປຶກສາໄດ້ຮັບ </w:t>
      </w:r>
      <w:r w:rsidR="00E4399E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ແລ້ວ ແລະ ຖ້າຫາກທີ່ປຶກສາ ສາມາດປະຕິບັດຕາມຂໍ້ກໍານົດທີ່ລະບຸໄວ້ໃນ </w:t>
      </w:r>
      <w:r w:rsidR="00E439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ເງື່ອນໄຂທາງການຄ້າ ແລະ </w:t>
      </w:r>
      <w:r w:rsidR="00E439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ທີ່ປຶກສາຄວນ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ປະຕິບັດສິ່ງ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 ເພື່ອກະກຽມບົດສະເໜີທີ່ຕອບສະໜອງໄດ້ (ຕົວຢ່າງ ການຢ້ຽມຢາມສະຖານທີ່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ການຊອກຫາຄູ່ຮ່ວມດໍາເນີນງານ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ການສ້າງຕັ້ງທີມງານ).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ຖ້າຫາກທີ່ປຶກສາ ເຫັນໃນ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ໂດຍສະເພາະໃນຂັ້ນຕອນການຄັດເລືອກ ແລະ 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ໃນການປະເມີນ) ຄວາມບໍ່ແນ່ນອນ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347E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ຫລົງລີມ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ຄວາມຂັດ</w:t>
      </w:r>
      <w:r w:rsidR="008F59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ລັກສະນະໃດໜຶ່ງ ທີ່ບໍ່ຈະແຈ້ງ ຫຼື ເບິ່ງຄືວ່າເປັນການເລືອກປະຕິບັດ ຫຼື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ແນກ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ທີ່ປຶກສາຄວນຂໍຄໍາຊີ້ແຈງຈາກ ຜູ້ຈັດຊື້-ຈັດຈ້າງ ເປັນລາຍລັກອັກສອນ ພາຍໃນໄລຍະເວລາທີ່ລະບຸໄວ້ໃນ 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ເພື່ອຂໍ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E2927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ທີ່ປຶກສາຄວນຮັບປະກັນວ່າ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ໄດ້ຍື່ນບົ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ດສະເໜີທີ່ຕອບສະໜອງທຸກຢ່າງລວມທັງ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ເອກະສານສະໜັບສະໜູນທັງ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ຕ້ອງການໃນ 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RFP.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ການບໍ່ປະຕິບັດຕາມຂໍ້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ນົດທີ່ສຳຄັນຈະເຮັດໃຫ້ມີການປະຕິເສດຕໍ່ບົດສະເໜີດັ່ງກ່າວ.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ທີ່ປຶກສາຕ້ອງຮັບປະກັນວ່າ ບົດສະເໜີຖືກສົ່ງ ແລະ ຮັບໂດຍ ຜູ້ຈັດຊື້-ຈັດຈ້າງ ຕາມທີ່ຢູ່ທີ່ໄດ້ລະບຸໄວ້ໃນ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ກ່ອນວັນທີປິດ ແລະ ເວລາຂອງການສົ່ງມອບ ຕາມທີ່ໄດ້ລະບຸໄວ້ໃນ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ແນະນໍາແກ່ທີ່ປຶກສາ.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ບົດສະເໜີດັ່ງກ່າວ ອາດຈະຖືກສົ່ງໂດຍກົງດ້ວຍ</w:t>
      </w:r>
      <w:r w:rsidR="002611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ຕົວເອງ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ທາງໄປສະນີ. ຂໍ້ສະເໜີຕ້ອງໃສ່ໃນຊອງທີ່ຖືກຈໍ້າກາປະທັບ ແລະ ເຮັດເຄື່ອງໝາຍໃສ່ຊອງດ້ານນອກ ຕາມທີ່ລະບຸໄວ້ໃນ 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ຈະກະກຽມບັນທຶກວັນທີ ແລະ ເວລາ ຂອງມື້ທີ່ໄດ້ຮັບບົດສະເໜີ. ທຸກໆບົດສະເໜີ ທີ່ສົ່ງມາຊ້າຫຼັງຈາກ ເວລາທີ່ກໍານົດ ສໍາລັບ ການຍື່ນບົດສະເໜີ ແມ່ນຈະຖືກປະຕິເສດ ແລະ ສົ່ງກັບຄືນໃຫ້ທີ່ປຶກສາທັນທີ.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ແລະ ການເງິນ ທີ່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ປະທັບກາຢູ່ໃນຊອງແຍກກັນ ຈະຕ້ອງຖືກສົ່ງພ້ອມໆກັນ. ບໍ່ມີການຍອມຮັບເອົາການ</w:t>
      </w:r>
      <w:r w:rsidR="00D757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ຫຼື ດ້ານການເງິນ ຫຼັງຈາກເວລາທີ່ກໍານົດ.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2A1B38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ອີງຕາມວິທີການຄັດເລືອກ ທີ່ຖືກ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ຊອງປະມູນດ້ານເຕັກນິກ ຈະຖືກເປີດທັນທີຫຼັງຈາກເວລາປິດການຍື່ນບົດສະ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ເໜີ. ບົດສະເໜີດ້ານການເງິນ ຈະຍັງຄົງ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ປະທັບກາ ແລະ ຮັກສາໄວ້ຢ່າງປອດໄພ ຈົນກວ່າມັນຈະຖືກເປີດຕໍ່ສາທາລະນະ.</w:t>
      </w:r>
      <w:bookmarkStart w:id="436" w:name="_Toc232302671"/>
      <w:bookmarkStart w:id="437" w:name="_Toc231979708"/>
      <w:bookmarkStart w:id="438" w:name="_Toc231977436"/>
      <w:bookmarkStart w:id="439" w:name="_Toc231977083"/>
      <w:bookmarkStart w:id="440" w:name="_Toc231975497"/>
      <w:bookmarkStart w:id="441" w:name="_Toc231974281"/>
    </w:p>
    <w:p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42" w:name="_Toc61952399"/>
      <w:bookmarkStart w:id="443" w:name="_Toc94452260"/>
      <w:r w:rsidRPr="00551311">
        <w:rPr>
          <w:rFonts w:eastAsia="Phetsarath OT" w:cs="Phetsarath OT"/>
          <w:b/>
          <w:sz w:val="22"/>
          <w:szCs w:val="22"/>
        </w:rPr>
        <w:t>10.1.5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ການປະເມີນບົດສະເໜີ</w:t>
      </w:r>
      <w:bookmarkEnd w:id="436"/>
      <w:bookmarkEnd w:id="437"/>
      <w:bookmarkEnd w:id="438"/>
      <w:bookmarkEnd w:id="439"/>
      <w:bookmarkEnd w:id="440"/>
      <w:bookmarkEnd w:id="441"/>
      <w:bookmarkEnd w:id="442"/>
      <w:bookmarkEnd w:id="443"/>
    </w:p>
    <w:p w:rsidR="008F1D96" w:rsidRPr="00551311" w:rsidRDefault="008F1D96" w:rsidP="007D3C88">
      <w:pPr>
        <w:ind w:firstLine="36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 ຕ້ອງ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ເນີນໄປດ້ວຍຄວາມສອດຄ່ອງຄົບຖ້ວນກັບຂໍ້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ນົດຂອງ </w:t>
      </w:r>
      <w:r w:rsidR="00F91858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ກອບຂອງກົດໝາຍ. ການປະເມີນບົດສະເໜີ (ອີງຕາມວິທີການຄັດເລືອກ ທີ່ຖືກ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ເລືອກ) ຈະຕ້ອງປະຕິບັດເປັນ 2 ໄລຍະຄື: ໄລຍະເບື້ອງຕົ້ນແມ່ນ ຄຸນນະພາບ ແລະ ໄລຍະ 2 ແມ່ນລາຄາ. ຜູ້ປະເມີນບົດສະເໜີດ້ານເຕັກນິກ ຕ້ອງບໍ່ສາມາດເຂົ້າເຖິງ ບົດສະເໜີດ້ານການເງິນ ຈົນກວ່າຈະມີການປະເມີນດ້ານເຕັກນິກ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ສໍາເລັດກ່ອນ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pStyle w:val="ListParagraph"/>
        <w:numPr>
          <w:ilvl w:val="0"/>
          <w:numId w:val="146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bookmarkStart w:id="444" w:name="_Toc232302672"/>
      <w:bookmarkStart w:id="445" w:name="_Toc231979709"/>
      <w:bookmarkStart w:id="446" w:name="_Toc231977437"/>
      <w:bookmarkStart w:id="447" w:name="_Toc231977084"/>
      <w:bookmarkStart w:id="448" w:name="_Toc231975498"/>
      <w:bookmarkStart w:id="449" w:name="_Toc231974282"/>
      <w:bookmarkStart w:id="450" w:name="_Toc87242459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ການປະເມີນດ້ານເຕັກນິກ </w:t>
      </w:r>
      <w:bookmarkEnd w:id="444"/>
      <w:bookmarkEnd w:id="445"/>
      <w:bookmarkEnd w:id="446"/>
      <w:bookmarkEnd w:id="447"/>
      <w:bookmarkEnd w:id="448"/>
      <w:bookmarkEnd w:id="449"/>
      <w:bookmarkEnd w:id="450"/>
    </w:p>
    <w:p w:rsidR="008F1D96" w:rsidRPr="00551311" w:rsidRDefault="008F1D96" w:rsidP="004B45EA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ຂໍ້ນີ້ ແມ່ນປະຕິບັດໂດຍຄວາມສອດຄ່ອງກັບ ຫຼັກການໃນການຄັດເລືອກ 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ເລືອກ (ເບິ່ງໃນຂໍ້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9.3.3)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ຂ້າງເທິງນັ້ນ. ຜູ້ຈັດຊື້-ຈັດຈ້າງ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ປະເມີນແຕ່ລະ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ນຶງເຖິງມາດຖານດັ່ງລຸ່ມນີ້:</w:t>
      </w:r>
    </w:p>
    <w:p w:rsidR="00B85D25" w:rsidRPr="00551311" w:rsidRDefault="00B85D2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ານທີ່ກ່ຽວຂ້ອງຂອງທີ່ປຶກສາສໍາລັບ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</w:p>
    <w:p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ຄຸນນະພາບຂອງວິທີການທີ່ສະເໜີ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</w:p>
    <w:p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ຄຸນວຸດທິຂອງພະນັກງານທີ່ສະເໜີ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</w:p>
    <w:p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ການຖ່າຍທອດຄວາມຮູ້. 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ແຕ່ລະມາດຖານ ຈະຖືກໃຫ້ຄະແນນແຕ່ 1-100 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B45EA">
      <w:pPr>
        <w:ind w:firstLine="720"/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ຈະປະເມີນແຕ່ລະບົດສະເໜີ ບົນພື້ນຖານຄວາມຮັບຜິດຊອບຂອງຕົນຕໍ່ 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ບົດສະເໜີ ຈະຖືວ່າບໍ່ເໝາະສົມ ແລະ ຈະຖືກປະຕິເສດໃນຂັ້ນຕອນນີ້ ຖ້າມັນບໍ່ຕອບສະໜອງ ຕໍ່ປະເດັນທີ່ສຳຄັນຂອງ </w:t>
      </w:r>
      <w:r w:rsidR="00F91858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ບໍ່ສາມາດບັນລຸຄະແນນດ້ານເຕັກນິກຂັ້ນຕໍ່າ ທີ່ລະບຸໄວ້ໃນ 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B45EA">
      <w:pPr>
        <w:ind w:firstLine="36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ໃນຕອນທ້າຍຂອງຂະບວນການນີ້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ກະກຽມບົດລາຍງານການປະເມີນດ້ານ “ຄຸນນະພາບ” ຂອງບົດສະເໜີ. ບົດລາຍງານດັ່ງກ່າວ ສະແດງໃຫ້ເຫັນຜົນຂອງການປະເມີນ ແລະ ອະທິບາຍເຖິງຈຸດແຂງ ແລະ ຈຸດອ່ອນຂອງບົດສະເໜີ. ການບັນທຶກທັງໝົດທີ່ກ່ຽວຂ້ອງກັບການປະເມີນ 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B85D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ບົດບັນທຶກການໃຫ້ຄະແນນ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85D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ແຕ່ລະຄົນຕ້ອງຖືກເກັບຮັກສາໄວ້.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bookmarkStart w:id="451" w:name="_Toc232302673"/>
      <w:bookmarkStart w:id="452" w:name="_Toc231979710"/>
      <w:bookmarkStart w:id="453" w:name="_Toc231977438"/>
      <w:bookmarkStart w:id="454" w:name="_Toc231977085"/>
      <w:bookmarkStart w:id="455" w:name="_Toc231975499"/>
      <w:bookmarkStart w:id="456" w:name="_Toc231974283"/>
      <w:bookmarkStart w:id="457" w:name="_Toc87242460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ການປະເມີນດ້ານການເງິນ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)</w:t>
      </w:r>
      <w:bookmarkEnd w:id="451"/>
      <w:bookmarkEnd w:id="452"/>
      <w:bookmarkEnd w:id="453"/>
      <w:bookmarkEnd w:id="454"/>
      <w:bookmarkEnd w:id="455"/>
      <w:bookmarkEnd w:id="456"/>
      <w:bookmarkEnd w:id="457"/>
    </w:p>
    <w:p w:rsidR="008F1D96" w:rsidRPr="00551311" w:rsidRDefault="008F1D96" w:rsidP="004B45EA">
      <w:pPr>
        <w:ind w:firstLine="36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ຫຼັງຈາກການປະເມີນດ້ານຄຸນນະພາບໄດ້ສຳເລັດແລ້ວ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 ຈະແຈ້ງໃຫ້ທີ່ປຶກສາ ຜູ້ທີ່ບົດສະເໜີບໍ່ຜ່ານຄະແນນຄຸນວຸດທິຂັ້ນຕໍ່າ ຫຼື ຖືກພິຈາລະນາວ່າບໍ່ຕອບສະໜອງຕໍ່ </w:t>
      </w:r>
      <w:r w:rsidR="00F91858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ພ້ອມທັງລະບຸວ່າ ບົດສະເໜີດ້ານການເງິນ ຈະຖືກສົ່ງຄືນໂດຍບໍ່ໄດ້ມີການເປີດຊອງຫຼັງຈາກສຳເລັດຂະບວນການຄັດເລືອກ. </w:t>
      </w: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ຈະແຈ້ງໃຫ້ທີ່ປຶກສາທີ່ໄດ້ຮັບຄະແນນຄຸນວຸດທິ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ທີ່ຜ່ານ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ຂັ້ນຕໍ່າ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ໄດ້ນັ້ນ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ພ້ອມທັງລະບຸວັນທີ ແລະ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ນົດເວລາໃນການເປີດບົດສະເໜີດ້ານການເງິນ.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ວັນທີຂອງການເປີດບົດສະເໜີ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ໄວ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ກວ່າ 14 ວັນ ຫຼັງຈາກມື້ປະກາດ.</w:t>
      </w: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 ຈະຖືກເປີດຕໍ່ສາທາລະນະ ໃນນາມຜູ້ຕາງໜ້າຂອງທີ່ປຶກສາ ທີ່ຖືກເລືອກເຂົ້າຮ່ວມ. ຊື່ຂອງທີ່ປຶກສາ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ຄະແນນດ້ານຄຸນນະພາບ ແລະ ລາຄາທີ່ສະເໜີ ຈະຕ້ອງອ່ານໃຫ້ດັງ ແລະ ບັນທຶກ ເມື່ອບົດສະເໜີດ້ານການເງິນຖືກເປີດ. ຜູ້ຈັດຊື້-ຈັດຈ້າງ ຈະກະກຽມບົດບັນທຶກ ແລະ ເປີດເຜີຍຕໍ່ສາທາລະນະ. </w:t>
      </w: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ຫຼັງຈາກເປີດແລ້ວ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ຈະທົບທວນຄືນບົດສະເໜີດ້ານການເງິນ. ຖ້າຫາກມີຂໍ້ຜິດພາດ ກ່ຽວກັບ ການຄິດໄລ່ ບົດປະເມີນດ້ານການເງິນ ຈະຖືກແກ້ໄຂໃຫ້ຖືກຕ້ອງ.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ຈຸດປະສົງໃນການປຽບທຽບບົດສະເໜີ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ລາຄາທັງໝົດຈະຖືກປ່ຽນໃຫ້ເປັນສະກຸນເງິນດຽວ ຕາມທີ່ໄດ້ລະບຸໄວ້ໃນ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ສອດຄ່ອງກັບ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ແກ່ທີ່ປຶກສາ. ການປ່ຽນສະກຸນເງິນຈະ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ໃຊ້ອັດຕາແລກປ່ຽນຕາມອັດຕາທີ່ທະນາຄານແຫ່ງ ສປປ ລາວ ປະກາດລົງໃນວັນທີສົ່ງເອ</w:t>
      </w:r>
      <w:r w:rsidR="00232CD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BD29C2" w:rsidP="004B45EA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ຈຸດປະສົງຂອງການປະເມີນ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ລາຄາ” ບໍ່ລວມພາສີ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ແຕ່ຈະລວມເອົາຄ່າໃຊ້ຈ່າຍອື່ນໆທີ່ສາມາດຈ່າຍຄືນໄດ້ເຊັ່ນ: ການເດີນທາງ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ການແປພາສາ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ການພິມບົດລາຍງານ ຫຼື ຄ່າໃຊ້ຈ່າຍດ້ານເລຂານຸການ.</w:t>
      </w: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747AB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ບົດສະເໜີ ທີ່ມີລາຄາຕໍ່າສຸດ ອາດຈະໄດ້ຮັບຄະແນນດ້ານການເງິນ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100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ບົດສະເໜີ</w:t>
      </w:r>
      <w:r w:rsidR="000502A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ອື່ນໆ ຈະໄດ້ຮັບຄະແນນດ້ານການເງິນ ເປັນສັດສ່ວນທີ່ກົງກັນຂ້າມກັບລາຄາຂອງ</w:t>
      </w:r>
      <w:r w:rsidR="000502A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ບົດສະເຫນີນັ້ນໆ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ອີກທາງໜຶ່ງ ສັດສ່ວນໂດຍກົງ ຫຼື ວີທີການອື່ນໆ ອາດຈະຖືກນໍາໃຊ້ໃນການຈັດສັນຄະແນນ ສໍາລັບ 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ລາຄາ. ວິທີການທີ່ຈະ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ຕ້ອງອະ</w:t>
      </w:r>
    </w:p>
    <w:p w:rsidR="008F1D96" w:rsidRPr="00551311" w:rsidRDefault="008F1D96" w:rsidP="004B45EA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ທິບາຍໃນ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458" w:name="_Toc232302674"/>
      <w:bookmarkStart w:id="459" w:name="_Toc231979711"/>
      <w:bookmarkStart w:id="460" w:name="_Toc231977439"/>
      <w:bookmarkStart w:id="461" w:name="_Toc231977086"/>
      <w:bookmarkStart w:id="462" w:name="_Toc231975500"/>
      <w:bookmarkStart w:id="463" w:name="_Toc231974284"/>
      <w:bookmarkStart w:id="464" w:name="_Toc87242461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ການປະເມີນຂັ້ນສຸດທ້າຍ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 ການປະເມີນດ້ານເຕັກນິກ ແລະ ການປະເມີນດ້ານການເງິນ ເຂົ້າກັນ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  <w:bookmarkEnd w:id="458"/>
      <w:bookmarkEnd w:id="459"/>
      <w:bookmarkEnd w:id="460"/>
      <w:bookmarkEnd w:id="461"/>
      <w:bookmarkEnd w:id="462"/>
      <w:bookmarkEnd w:id="463"/>
      <w:bookmarkEnd w:id="464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ຄະແນນທັງໝົດ ຈະໄດ້ຮັບໂດຍການໃຫ້ນໍ້າໜັກ ຄະແນນດ້ານເຕັກນິກ ແລະ ຄະແນນດ້ານການເງິນ ເຂົ້າໃສ່ກັນ.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“ລາຄາ” ຈະຖືກເລືອກໂດຍ ຄໍານຶງເຖິງຄວາມຍາກຂອງໜ້າວຽກ ແລະ ຄວາມສໍາຄັນທີ່ກ່ຽວຂ້ອງກັບຄຸນນະພາບ. ປົກກະຕິແລ້ວ 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 ຈະຢູ່ໃນລະຫວ່າງ 10-20 ຄະແນນ ແຕ່ຕ້ອງບໍ່ເກີນ 30 ຄະແນນ ຂອງ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100.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ຈຸດປະສົງຂອງການໃຫ້ນໍ້າໜັກຄະແນນ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ຄຸນນະພາບ ແລະ ລາຄາ ຕ້ອງຖືກລະບຸໄວ້ໃນ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ບໍລິສັດທີ່ໄດ້ຮັບຄະແນນລວມທັງໝົດສູງສຸດ ຈະຖືກເຊີນໃຫ້ເຂົ້າຮ່ວມ ສໍາລັບ ການເຈລະຈາ.</w:t>
      </w:r>
    </w:p>
    <w:p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</w:rPr>
      </w:pPr>
      <w:bookmarkStart w:id="465" w:name="_Toc61952400"/>
      <w:bookmarkStart w:id="466" w:name="_Toc232302675"/>
      <w:bookmarkStart w:id="467" w:name="_Toc231979712"/>
      <w:bookmarkStart w:id="468" w:name="_Toc231977440"/>
      <w:bookmarkStart w:id="469" w:name="_Toc231977087"/>
      <w:bookmarkStart w:id="470" w:name="_Toc231975501"/>
      <w:bookmarkStart w:id="471" w:name="_Toc231974285"/>
      <w:bookmarkStart w:id="472" w:name="_Toc87242462"/>
      <w:bookmarkStart w:id="473" w:name="_Toc94452261"/>
      <w:r w:rsidRPr="00551311">
        <w:rPr>
          <w:rFonts w:eastAsia="Phetsarath OT" w:cs="Phetsarath OT"/>
          <w:b/>
          <w:sz w:val="22"/>
          <w:szCs w:val="22"/>
          <w:lang w:bidi="lo-LA"/>
        </w:rPr>
        <w:t>10</w:t>
      </w:r>
      <w:r w:rsidRPr="00551311">
        <w:rPr>
          <w:rFonts w:eastAsia="Phetsarath OT" w:cs="Phetsarath OT"/>
          <w:b/>
          <w:sz w:val="22"/>
          <w:szCs w:val="22"/>
        </w:rPr>
        <w:t>.1.6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ການເຈລະຈາ ແລະ ການເຊັນສັນຍາ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ການເຈລະຈາ ອາດຈະປະກອບມີການສົນທະນາ ກ່ຽວກັບ 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ການຈັດຫາພະນັກງານ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ການປ້ອນຂໍ້ມູນຂອງຜູ້ຈັດຊື້-ຈັດຈ້າງ ແລະ ເງື່ອນໄຂສະເພາະ</w:t>
      </w:r>
      <w:r w:rsidR="004D1A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ຂອງສັນຍາ.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ການສົນທະນາດັ່ງກ່າວ ຈະຕ້ອງບໍ່ປ່ຽນແປງ </w:t>
      </w:r>
      <w:r w:rsidR="004D1AEE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ສະບັບເດີມ ຫຼື ຂໍ້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ນົດຂອງສັນຍາ ເພື່ອບໍ່ໃຫ້ສົ່ງຜົນກະທົບຕໍ່ຄຸນນະພາບຜົນລັບສຸດທ້າຍ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ແລະ ສິ່ງທີ່ກ່ຽວຂ້ອງກັບການປະເມີນເບື້ອງຕົ້ນ. ບໍ່ຄວນຫຼຸດໜ້າວຽກ ເພື່ອຕອບສະໜອງກັບງົບປະມານ. </w:t>
      </w:r>
      <w:r w:rsidR="004D1AEE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ສະບັບສຸດທ້າຍ ແລະ ວິທີການທີ່ໄດ້ຕົກລົງກັນ ຈະຖືກລວມເຂົ້າໃນ “ລາຍລະອຽດຂອງການບໍລິການ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”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ເຊິ່ງເປັນສ່ວນໜຶ່ງຂອງສັນຍາ.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E901D7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ບໍລິສັດທີ່ຖືກຄັດເລືອກບໍ່ອະນຸຍາດໃຫ້ປ່ຽນໂຕພະນັກງານຫຼັກ ເວັ້ນເສຍແຕ່ວ່າທັງສອງຝ່າຍຕົກລົງເຫັນດີວ່າ ຄວາມລ່າຊ້າເກີນໄປໃນຂະບວນການຄັດເລືອກ ເຮັດໃຫ້ຫຼີກລ່ຽງບໍ່ໄດ້ທີ່ຈະມີການປ່ຽນໂຕພະນັກງານດັ່ງກ່າວ ຫຼືວ່າ ການປ່ຽນໂຕພະ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ນັກງານນັ້ນມີຄວາມຈໍາເປັນ ເພື່ອຕອບສະໜອງກັບຈຸດປະສົງຂອງໜ້າວຽກ. ຖ້າຫາກບໍ່ແມ່ນກໍລະນີນີ້ ແລະ ຖ້າຫາກມີການແຕ່ງຕັ້ງພະນັກງານຫຼັກໃນບົດສະເໜີໂດຍບໍ່ໄດ້ຮັບການຢືນຢັນດ້ານຄວາມພ້ອມຂອງ</w:t>
      </w:r>
      <w:r w:rsidR="004D1A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ບໍລິສັດອາດຈະຖືກຕັດສິດ ແລະ ຂະບວນການເຈລະຈາດັ່ງກ່າວ ຈະໄດ້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ເນີນການຕໍ່ໄປກັບບໍລິສັດ ທີ່ໄດ້ຮັບການຈັດອັນດັບຖັດໄປ.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ການເຈລະຈາດ້ານການເງິນ ຈະປະກອບມີ ການຊີ້ແຈງວ່າດ້ານການເ</w:t>
      </w:r>
      <w:r w:rsidR="00D67D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ສັຽ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ພາສີ ແລະ ບັນຫາອື່ນໆທີ່ກ່ຽວຂ້ອງ</w:t>
      </w:r>
      <w:r w:rsidR="00D67D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ສະທ້ອ</w:t>
      </w:r>
      <w:r w:rsidR="00D67D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ໃນສັນຍາ. ອັດຕາຫົວໜ່ວຍທີ່ສະເໜີ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ພະນັກງານຕໍ່ເດືອນ ແລະ ເງິນທົດແທນຄືນອື່ນໆ ຈະບໍ່ໄດ້ເຈລະຈາ ເນື່ອງຈາກວ່າສິ່ງເຫຼົ່ານີ້ ເປັນປັດໃຈໜຶ່ງຂອງການຄັດເລືອກລາຄາທີ່ຢູ່ໃນບົດສະເໜີແລ້ວ.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ຖ້າຫາກການເຈລະຈາລົ້ມເຫຼວຕໍ່ຜົນການເຮັດສັນຍາທີ່ຍອມຮັບໄດ້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ຈະຍຸດຕິການເຈລະຈາ ແລະ 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ໃຫ້ບໍລິສັດຖັດໄປມາເຈລະຈາ. ທີ່ປຶກສາຈະໄດ້ຮັບການແຈ້ງໃຫ້ຊາບ ກ່ຽວກັບ ເຫດຜົນຂອງການຍຸດຕິການເຈລະຈາ. ເມື່ອການເຈລະຈາເລີ່ມຕົ້ນກັບບໍລິສັດຖັດໄປ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ຈະບໍ່ສາມາດເປີດການເຈລະຈາກ່ອນໜ້ານີ້ໄດ້</w:t>
      </w:r>
      <w:r w:rsidR="004113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ຄືນໄຫ່ມ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bookmarkStart w:id="474" w:name="_Toc87242463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ຫຼັງຈາກການເຈລະຈາສຳເລັດລົງ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F76E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ຈະແຈ້ງໃຫ້ບັນດາບໍລິສັ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ດອື່ນໃນບັນຊີ</w:t>
      </w:r>
      <w:r w:rsidR="004113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ສັ້ນ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ຊາບທັນທີ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ວ່າບໍ່ປະສົບຜົນສຳເລັດໃນການ</w:t>
      </w:r>
      <w:r w:rsidR="004113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B801F8">
      <w:pPr>
        <w:pStyle w:val="Heading4"/>
        <w:rPr>
          <w:rFonts w:eastAsia="Phetsarath OT" w:cs="Phetsarath OT"/>
          <w:b/>
          <w:sz w:val="22"/>
          <w:szCs w:val="22"/>
        </w:rPr>
      </w:pPr>
      <w:bookmarkStart w:id="475" w:name="_Toc61952401"/>
      <w:bookmarkStart w:id="476" w:name="_Toc232302676"/>
      <w:bookmarkStart w:id="477" w:name="_Toc231979713"/>
      <w:bookmarkStart w:id="478" w:name="_Toc231977441"/>
      <w:bookmarkStart w:id="479" w:name="_Toc231977088"/>
      <w:bookmarkStart w:id="480" w:name="_Toc231975502"/>
      <w:bookmarkStart w:id="481" w:name="_Toc231974286"/>
      <w:bookmarkStart w:id="482" w:name="_Toc94452262"/>
      <w:r w:rsidRPr="00551311">
        <w:rPr>
          <w:rFonts w:eastAsia="Phetsarath OT" w:cs="Phetsarath OT"/>
          <w:b/>
          <w:sz w:val="22"/>
          <w:szCs w:val="22"/>
        </w:rPr>
        <w:t>10.1.7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="00A7523F">
        <w:rPr>
          <w:rFonts w:eastAsia="Phetsarath OT" w:cs="Phetsarath OT"/>
          <w:b/>
          <w:sz w:val="22"/>
          <w:szCs w:val="22"/>
          <w:cs/>
          <w:lang w:bidi="lo-LA"/>
        </w:rPr>
        <w:t>ການປະຕິເສດທຸກບົ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ດສະເໜີ</w:t>
      </w:r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ອາດປະຕິເສດບົດສະເໜີທັງໝົດ ກໍ່ຕໍ່ເມື່ອບົດສະເໜີເຫຼົ່ານັ້ນບໍ່ຕອບສະໜອງ ແລະ ບໍ່ເໝາະສົມ ເນື່ອງຈາກມີຂໍ້ບົກຜ່ອງທີ່ສຳຄັນໃນການປະຕິບັດຕາມ </w:t>
      </w:r>
      <w:r w:rsidR="00F76E2B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>TOR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ເນື່ອງຈາກມີລາຄາທີ່ສູງກວ່າການຄາດຄະເນເດີມ. ສຸດທ້າຍນີ້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ຄວນກວດສອບຄວາມເປັນໄປໄດ້ໃນການເພີ່ມງົບປະມານ ຫຼື ການຫຼຸດຂອບເຂດການບໍລິການຂອງບໍລິສັດທີ່ປຶກສາ.</w:t>
      </w:r>
    </w:p>
    <w:p w:rsidR="008F1D96" w:rsidRPr="00551311" w:rsidRDefault="008F1D96" w:rsidP="00B801F8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83" w:name="_Toc61952402"/>
      <w:bookmarkStart w:id="484" w:name="_Toc232302677"/>
      <w:bookmarkStart w:id="485" w:name="_Toc231979714"/>
      <w:bookmarkStart w:id="486" w:name="_Toc231977442"/>
      <w:bookmarkStart w:id="487" w:name="_Toc231977089"/>
      <w:bookmarkStart w:id="488" w:name="_Toc231975503"/>
      <w:bookmarkStart w:id="489" w:name="_Toc231974287"/>
      <w:bookmarkStart w:id="490" w:name="_Toc87242464"/>
      <w:bookmarkStart w:id="491" w:name="_Toc94452263"/>
      <w:r w:rsidRPr="00551311">
        <w:rPr>
          <w:rFonts w:eastAsia="Phetsarath OT" w:cs="Phetsarath OT"/>
          <w:b/>
          <w:sz w:val="22"/>
          <w:szCs w:val="22"/>
        </w:rPr>
        <w:t>10.1.8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ການຮັກສາຄວາມລັບ</w:t>
      </w:r>
      <w:bookmarkEnd w:id="491"/>
    </w:p>
    <w:p w:rsidR="0041136C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ຂໍ້ມູນທີ່ກ່ຽວຂ້ອງກັບການປະເມີນບົດສະເໜີ ແລະ ຂໍ້ສະເໜີແນະທີ່ກ່ຽວຂ້ອງກັບການຊະນະການປະມູນ ຈະບໍ່ຖືກເປີດ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ເຜີຍຕໍ່ທີ່ປຶກສາຜູ້ທີ່ຍື່ນບົດສະເໜີ ຫຼື ບຸກຄົນອື່ນໆທີ່ບໍ່ກ່ຽວຂ້ອງກັບຂະບວນການປະມູນ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ຈົນກວ່າຈະມີການລົງນາມໃນສັນຍາ ໄປຍັງບໍລິສັດ ທີ່ຊະນະການປະມູນ.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492" w:name="_Toc94452264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10.2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ວິທີການຈັດຈ້າງ</w:t>
      </w:r>
      <w:bookmarkStart w:id="493" w:name="_Toc61952403"/>
      <w:bookmarkEnd w:id="492"/>
      <w:bookmarkEnd w:id="493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6 ວິທີການ ສໍາລັບ ການຈັດຈ້າງທີ່ປຶກສາ ແມ່ນໄດ້ສະໜອງພາຍໃຕ້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ເຊິ່ງປະກອບມີດັ່ງລຸ່ມນີ້: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ການຈັດຈ້າງທັງ 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>(QCBS);</w:t>
      </w:r>
    </w:p>
    <w:p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>(QBS);</w:t>
      </w:r>
    </w:p>
    <w:p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>(FBS);</w:t>
      </w:r>
    </w:p>
    <w:p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ການຈັດຈ້າງຕາມມູນຄ່າ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(LCS);</w:t>
      </w:r>
    </w:p>
    <w:p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ການຈັດຈ້າງຕາມຄຸນວຸດທິຂອງທີ່ປຶກສາ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(CQS);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ການຈັດຈ້າງຈາກແຫຼ່ງດຽວ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(SSS)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ທາງເລືອກທີ່ເໝາະສົມໃນການຈັດຈ້າງແມ່ນກ່ຽວຂ້ອງກັບລັກສະນະ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ຄວາມຍາກ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ຜົນກະທົບທີ່ອາດຈະເກີດຂຶ້ນຈາກໜ້າວຽກ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ການພິຈາລະນາດ້ານເຕັກນິກ ແລະ ການເງິນ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ສະພາບແວດລ້ອມສະເພາະຂອງຜູ້ຈັດຊື້-ຈັດຈ້າງ. ດັ່ງນັ້ນ ຈຶ່ງ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ນົດໜ້າວຽກຢ່າງລະມັດລະວັງ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ໂດຍສະເພາະແມ່ນ ຈຸດປະສົງ ແລະ ຂອບເຂດຂອງການບໍລິການ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ກ່ອນທີ່ຈະຕັດສິນໃຈຈັດຈ້າງ.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F76E2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ແຜນວາດ </w:t>
      </w:r>
      <w:r w:rsidR="004615A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ຮູບພາບ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5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ສະແດງເຖິງ ພາບປະກອບຂອງການດໍາເນີນງານທີ່ເໝາະສົມ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:rsidR="008F1D96" w:rsidRPr="00551311" w:rsidRDefault="001318C9" w:rsidP="001318C9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ແຜນວາດ</w:t>
      </w:r>
      <w:r w:rsidR="00EC00DA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5</w:t>
      </w:r>
    </w:p>
    <w:p w:rsidR="008F1D96" w:rsidRPr="00551311" w:rsidRDefault="00381D85" w:rsidP="004A5F0F">
      <w:pPr>
        <w:rPr>
          <w:rFonts w:ascii="Phetsarath OT" w:eastAsia="Phetsarath OT" w:hAnsi="Phetsarath OT" w:cs="Phetsarath OT"/>
          <w:color w:val="ED7D31" w:themeColor="accent2"/>
          <w:sz w:val="22"/>
          <w:szCs w:val="22"/>
        </w:rPr>
        <w:sectPr w:rsidR="008F1D96" w:rsidRPr="00551311">
          <w:pgSz w:w="16838" w:h="11906" w:orient="landscape"/>
          <w:pgMar w:top="1287" w:right="1440" w:bottom="1797" w:left="1440" w:header="709" w:footer="709" w:gutter="0"/>
          <w:cols w:space="72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group id="Group 84" o:spid="_x0000_s1136" style="position:absolute;margin-left:-41.05pt;margin-top:34pt;width:787.65pt;height:477.9pt;z-index:251786752" coordorigin=",714" coordsize="100031,5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">
            <v:group id="Group 232" o:spid="_x0000_s1138" style="position:absolute;top:714;width:100031;height:59293" coordorigin=",714" coordsize="100037,5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<v:rect id="Rectangle 234" o:spid="_x0000_s1160" style="position:absolute;top:714;width:41643;height:5540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" fillcolor="#bfbfbf [2412]" strokecolor="#bfbfbf [2412]" strokeweight="1pt"/>
              <v:roundrect id="Rounded Rectangle 235" o:spid="_x0000_s1159" style="position:absolute;left:1155;top:17648;width:39014;height:950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" fillcolor="#bdd6ee [1304]" strokecolor="#1f3763 [1604]" strokeweight="1pt">
                <v:stroke joinstyle="miter"/>
                <v:textbox>
                  <w:txbxContent>
                    <w:p w:rsidR="00381D85" w:rsidRDefault="00381D85" w:rsidP="008F1D96">
                      <w:pP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ການຈັດຈ້າງສະເພາະຄຸນນະພາບ </w:t>
                      </w:r>
                      <w: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(QBS)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ຫຍຸ້ງຍາກສັບສົນ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ມີຜົນ</w:t>
                      </w:r>
                      <w:r w:rsidRPr="00B801F8">
                        <w:rPr>
                          <w:rFonts w:ascii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ກະທົບ</w:t>
                      </w:r>
                      <w:r w:rsidRPr="00B801F8">
                        <w:rPr>
                          <w:rFonts w:ascii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ຕາມທິດທາງ</w:t>
                      </w:r>
                      <w:r w:rsidRPr="00B801F8">
                        <w:rPr>
                          <w:rFonts w:ascii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ຂອງໂຄງການ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ສູງ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ເນັ້ນໃສ່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ຮັບປະກັນ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ຜູ້ເຂົ້າແຂ່ງຂັນທີ່ມີຄວາມສາມາດທີ່ສຸດ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  </w:r>
                    </w:p>
                    <w:p w:rsidR="00381D85" w:rsidRDefault="00381D85" w:rsidP="008F1D96">
                      <w:pPr>
                        <w:pStyle w:val="ListParagraph"/>
                        <w:ind w:left="360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</w:p>
                  </w:txbxContent>
                </v:textbox>
              </v:roundrect>
              <v:roundrect id="Rounded Rectangle 236" o:spid="_x0000_s1158" style="position:absolute;left:1155;top:35518;width:39014;height:893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" fillcolor="#bdd6ee [1304]" strokecolor="#1f3763 [1604]" strokeweight="1pt">
                <v:stroke joinstyle="miter"/>
                <v:textbox>
                  <w:txbxContent>
                    <w:p w:rsidR="00381D85" w:rsidRPr="00915AC0" w:rsidRDefault="00381D85" w:rsidP="008F1D96">
                      <w:pP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915AC0"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  <w:lang w:bidi="lo-LA"/>
                        </w:rPr>
                        <w:t xml:space="preserve">ການຈັດຈ້າງຕາມຄຸນວຸດທິຂອງທີ່ປຶກສາ </w:t>
                      </w:r>
                      <w:r w:rsidRPr="00915AC0"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(CQS)</w:t>
                      </w:r>
                    </w:p>
                    <w:p w:rsidR="00381D85" w:rsidRPr="00B801F8" w:rsidRDefault="00381D85" w:rsidP="00AB2A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Phetsarath OT" w:eastAsia="Phetsarath OT" w:hAnsi="Phetsarath OT" w:cs="Phetsarath OT"/>
                          <w:sz w:val="14"/>
                          <w:szCs w:val="14"/>
                          <w:lang w:bidi="lo-LA"/>
                        </w:rPr>
                      </w:pPr>
                      <w:r w:rsidRPr="00B801F8">
                        <w:rPr>
                          <w:rFonts w:ascii="Phetsarath OT" w:hAnsi="Phetsarath OT" w:cs="Phetsarath OT"/>
                          <w:sz w:val="14"/>
                          <w:szCs w:val="14"/>
                          <w:cs/>
                          <w:lang w:bidi="lo-LA"/>
                        </w:rPr>
                        <w:t>ໜ້າວຽກນ້ອຍ ຫຼື ສະຖານະການຮີບດ່ວນ</w:t>
                      </w:r>
                    </w:p>
                    <w:p w:rsidR="00381D85" w:rsidRPr="00B801F8" w:rsidRDefault="00381D85" w:rsidP="00AB2A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Phetsarath OT" w:eastAsia="Phetsarath OT" w:hAnsi="Phetsarath OT" w:cs="Phetsarath OT"/>
                          <w:sz w:val="14"/>
                          <w:szCs w:val="14"/>
                          <w:lang w:bidi="lo-LA"/>
                        </w:rPr>
                      </w:pPr>
                      <w:r w:rsidRPr="00B801F8">
                        <w:rPr>
                          <w:rFonts w:ascii="Phetsarath OT" w:hAnsi="Phetsarath OT" w:cs="Phetsarath OT" w:hint="cs"/>
                          <w:sz w:val="14"/>
                          <w:szCs w:val="14"/>
                          <w:cs/>
                          <w:lang w:bidi="lo-LA"/>
                        </w:rPr>
                        <w:t>ຕ້ອງການ</w:t>
                      </w:r>
                      <w:r w:rsidRPr="00B801F8">
                        <w:rPr>
                          <w:rFonts w:ascii="Phetsarath OT" w:hAnsi="Phetsarath OT" w:cs="Phetsarath OT"/>
                          <w:sz w:val="14"/>
                          <w:szCs w:val="14"/>
                          <w:cs/>
                          <w:lang w:bidi="lo-LA"/>
                        </w:rPr>
                        <w:t>ການກະກຽມ</w:t>
                      </w:r>
                      <w:r>
                        <w:rPr>
                          <w:rFonts w:ascii="Phetsarath OT" w:hAnsi="Phetsarath OT" w:cs="Phetsarath OT"/>
                          <w:sz w:val="14"/>
                          <w:szCs w:val="14"/>
                          <w:cs/>
                          <w:lang w:bidi="lo-LA"/>
                        </w:rPr>
                        <w:t>ບົດສະເໜີທາງດ້ານເຕັກນິກແລະການເງິນໂດຍອີງຕາມ</w:t>
                      </w:r>
                      <w:r w:rsidRPr="00B801F8">
                        <w:rPr>
                          <w:rFonts w:ascii="Phetsarath OT" w:hAnsi="Phetsarath OT" w:cs="Phetsarath OT" w:hint="cs"/>
                          <w:sz w:val="14"/>
                          <w:szCs w:val="14"/>
                          <w:cs/>
                          <w:lang w:bidi="lo-LA"/>
                        </w:rPr>
                        <w:t>ເອກະສານສະເຫນີ (</w:t>
                      </w:r>
                      <w:r w:rsidRPr="00B801F8">
                        <w:rPr>
                          <w:rFonts w:ascii="Phetsarath OT" w:hAnsi="Phetsarath OT" w:cs="Phetsarath OT"/>
                          <w:sz w:val="14"/>
                          <w:szCs w:val="14"/>
                          <w:lang w:bidi="lo-LA"/>
                        </w:rPr>
                        <w:t>RFP)</w:t>
                      </w:r>
                      <w:r>
                        <w:rPr>
                          <w:rFonts w:ascii="Phetsarath OT" w:hAnsi="Phetsarath OT" w:cs="Phetsarath OT"/>
                          <w:sz w:val="14"/>
                          <w:szCs w:val="14"/>
                          <w:cs/>
                          <w:lang w:bidi="lo-LA"/>
                        </w:rPr>
                        <w:t xml:space="preserve">ຫຼື </w:t>
                      </w:r>
                      <w:r>
                        <w:rPr>
                          <w:rFonts w:ascii="Phetsarath OT" w:hAnsi="Phetsarath OT" w:cs="Phetsarath OT"/>
                          <w:sz w:val="14"/>
                          <w:szCs w:val="14"/>
                          <w:lang w:bidi="lo-LA"/>
                        </w:rPr>
                        <w:t>TOR</w:t>
                      </w:r>
                    </w:p>
                  </w:txbxContent>
                </v:textbox>
              </v:roundrect>
              <v:roundrect id="Rounded Rectangle 237" o:spid="_x0000_s1157" style="position:absolute;left:1155;top:27700;width:38469;height:660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" fillcolor="#bdd6ee [1304]" strokecolor="#1f3763 [1604]" strokeweight="1pt">
                <v:stroke joinstyle="miter"/>
                <v:textbox>
                  <w:txbxContent>
                    <w:p w:rsidR="00381D85" w:rsidRDefault="00381D85" w:rsidP="008F1D96">
                      <w:pP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ການຈັດຈ້າງຕາມມູນຄ່າຕໍ່າສຸດ </w:t>
                      </w:r>
                      <w: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>LCS</w:t>
                      </w:r>
                      <w: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ໜ້າວຽກມາດຖານ/ວຽກປະຈໍາ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ການປະຕິບັດທີ່ເປັນທີ່ຍອມຮັບ/ໄດ້ມາດຕະຖານ</w:t>
                      </w:r>
                    </w:p>
                    <w:p w:rsidR="00381D85" w:rsidRDefault="00381D85" w:rsidP="008F1D96">
                      <w:pPr>
                        <w:pStyle w:val="ListParagraph"/>
                        <w:ind w:left="360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</w:p>
                  </w:txbxContent>
                </v:textbox>
              </v:roundrect>
              <v:roundrect id="Rounded Rectangle 238" o:spid="_x0000_s1156" style="position:absolute;left:1991;top:45167;width:38462;height:964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" fillcolor="#bdd6ee [1304]" strokecolor="#1f3763 [1604]" strokeweight="1pt">
                <v:stroke joinstyle="miter"/>
                <v:textbox>
                  <w:txbxContent>
                    <w:p w:rsidR="00381D85" w:rsidRDefault="00381D85" w:rsidP="008F1D96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ການຈັດຈ້າງຈາກແຫຼ່ງດຽວ (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color w:val="000000" w:themeColor="text1"/>
                          <w:sz w:val="16"/>
                          <w:szCs w:val="16"/>
                          <w:lang w:bidi="lo-LA"/>
                        </w:rPr>
                        <w:t>SSS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)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ການສືບຕໍ່ປະຕິບັດວຽກງານທີ່ຜ່ານມາ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ຄວາມຮີບດ່ວນ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ໜ້າວຽກທີ່ນ້ອຍຫຼາຍ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ມີພຽງແຕ່ບໍລິສັດດຽວມີປະສົບການທີ່ດີເລີດ </w:t>
                      </w:r>
                    </w:p>
                    <w:p w:rsidR="00381D85" w:rsidRDefault="00381D85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</w:pPr>
                    </w:p>
                  </w:txbxContent>
                </v:textbox>
              </v:roundrect>
              <v:shape id="Arrow: Right 53" o:spid="_x0000_s1155" type="#_x0000_t13" style="position:absolute;left:42462;top:2616;width:36119;height:1130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" adj="18220" fillcolor="#bdd6ee [1304]" strokecolor="#1f3763 [1604]" strokeweight="1pt">
                <v:textbox>
                  <w:txbxContent>
                    <w:p w:rsidR="00381D85" w:rsidRDefault="00381D85" w:rsidP="008F1D96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  <w:t xml:space="preserve">QCBS- 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ທັງເຕັກນິກ ແລະ ການເງິນ ແມ່ນໄດ້ຖືກນໍາໃຊ້ ເພື່ອກໍານົດຜູ້ຊະນະ ໃນການຍື່ນຊອງປະມູນ</w:t>
                      </w:r>
                    </w:p>
                  </w:txbxContent>
                </v:textbox>
              </v:shape>
              <v:shape id="Arrow: Right 453" o:spid="_x0000_s1154" type="#_x0000_t13" style="position:absolute;left:42462;top:15471;width:35697;height:1456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" adj="17194" fillcolor="#bdd6ee [1304]" strokecolor="#1f3763 [1604]" strokeweight="1pt">
                <v:textbox>
                  <w:txbxContent>
                    <w:p w:rsidR="00381D85" w:rsidRDefault="00381D85" w:rsidP="008F1D96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  <w:t>Q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>BS</w:t>
                      </w:r>
                    </w:p>
                    <w:p w:rsidR="00381D85" w:rsidRPr="00B801F8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 w:rsidRPr="00B801F8"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ມອບສັນຍາ</w:t>
                      </w:r>
                      <w:r w:rsidRPr="00B801F8"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ໃຫ້ ແກ່ບໍລິສັດທີ່ມີຄະແນນດ້ານເຕັກນິກສູງສຸດ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 w:rsidRPr="00B801F8"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ລາຄາທີ່ສະເຫນີມາ</w:t>
                      </w:r>
                      <w:r w:rsidRPr="00B801F8"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ບໍ່ແມ່ນ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ປັດໄຈຂອງການຄັດເລືອກ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ການເຈລະຈາບົດສະເໜີດ້ານເຕັກນິກ ແລະ ການເງິນ ກັບຜູ້ຊະນະການປະມູນ</w:t>
                      </w:r>
                    </w:p>
                  </w:txbxContent>
                </v:textbox>
              </v:shape>
              <v:shape id="Arrow: Right 457" o:spid="_x0000_s1153" type="#_x0000_t13" style="position:absolute;left:42462;top:24577;width:36124;height:1419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" adj="17355" fillcolor="#bdd6ee [1304]" strokecolor="#1f3763 [1604]" strokeweight="1pt">
                <v:textbox>
                  <w:txbxContent>
                    <w:p w:rsidR="00381D85" w:rsidRDefault="00381D85" w:rsidP="008F1D96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>LCS</w:t>
                      </w:r>
                    </w:p>
                    <w:p w:rsidR="00381D85" w:rsidRPr="00B801F8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 w:rsidRPr="00B801F8"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ປະຕິເສດບົດສະເໜີດ້ານເຕັກນິກທີ່ມີຄະແນນ</w:t>
                      </w:r>
                      <w:r w:rsidRPr="00B801F8"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ຫນ້ອຍ</w:t>
                      </w:r>
                      <w:r w:rsidRPr="00B801F8"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ນ້ອ</w:t>
                      </w:r>
                      <w:r w:rsidRPr="00B801F8">
                        <w:rPr>
                          <w:rFonts w:ascii="Phetsarath OT" w:eastAsia="Phetsarath OT" w:hAnsi="Phetsarath OT" w:cs="Phetsarath OT"/>
                          <w:strike/>
                          <w:sz w:val="16"/>
                          <w:szCs w:val="16"/>
                          <w:cs/>
                          <w:lang w:bidi="lo-LA"/>
                        </w:rPr>
                        <w:t>ນ</w:t>
                      </w:r>
                      <w:r w:rsidRPr="00B801F8"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ກວ່າ ຄະແນນຕໍ່າສຸດ.</w:t>
                      </w:r>
                    </w:p>
                    <w:p w:rsidR="00381D85" w:rsidRPr="00B801F8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 w:rsidRPr="00B801F8"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ມອບສັນຍາ</w:t>
                      </w:r>
                      <w:r w:rsidRPr="00B801F8"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ໃຫ້ ແກ່ບໍລິສັດທີ່ມີລາຄາຕໍ່າສຸດ ແລະ ມີຄະແນນດ້ານເຕັກນິກ ຫຼາຍກວ່າຄະແນນຂັ້ນຕໍ່າ</w:t>
                      </w:r>
                      <w:r w:rsidRPr="00B801F8"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ທີ່ກໍານົດໄວ້</w:t>
                      </w:r>
                    </w:p>
                  </w:txbxContent>
                </v:textbox>
              </v:shape>
              <v:shape id="Arrow: Right 467" o:spid="_x0000_s1152" type="#_x0000_t13" style="position:absolute;left:42279;top:32592;width:36119;height:1465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" adj="17218" fillcolor="#bdd6ee [1304]" strokecolor="#1f3763 [1604]" strokeweight="1pt">
                <v:textbox>
                  <w:txbxContent>
                    <w:p w:rsidR="00381D85" w:rsidRDefault="00381D85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  <w:t>CQS</w:t>
                      </w:r>
                    </w:p>
                    <w:p w:rsidR="00381D85" w:rsidRPr="002E4039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hAnsi="Phetsarath OT" w:cs="Phetsarath OT"/>
                          <w:strike/>
                          <w:sz w:val="16"/>
                          <w:szCs w:val="16"/>
                          <w:lang w:bidi="lo-LA"/>
                        </w:rPr>
                      </w:pPr>
                      <w:r w:rsidRPr="00B801F8"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ມອບສັນຍາ</w:t>
                      </w:r>
                      <w:r w:rsidRPr="00B801F8"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ໃຫ້ ແກ່ບໍລິສັດທີ່ມີ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ຄຸນວຸທິດີ</w:t>
                      </w:r>
                      <w:r w:rsidRPr="007E6134"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ທີ່</w:t>
                      </w:r>
                      <w:r w:rsidRPr="002E4039"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ສຸດ</w:t>
                      </w:r>
                    </w:p>
                    <w:p w:rsidR="00381D85" w:rsidRPr="002E4039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  <w:r w:rsidRPr="002E4039">
                        <w:rPr>
                          <w:rFonts w:ascii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ອີງ</w:t>
                      </w:r>
                      <w:r>
                        <w:rPr>
                          <w:rFonts w:ascii="Phetsarath OT" w:hAnsi="Phetsarath OT" w:cs="Phetsarath OT" w:hint="cs"/>
                          <w:sz w:val="16"/>
                          <w:szCs w:val="16"/>
                          <w:cs/>
                          <w:lang w:bidi="lo-LA"/>
                        </w:rPr>
                        <w:t>ໃສ່ການເຈລະຈາດ້ານການເງິນ ແລະ ດ້ານເຕັກນິກ</w:t>
                      </w:r>
                    </w:p>
                  </w:txbxContent>
                </v:textbox>
              </v:shape>
              <v:shape id="Arrow: Right 468" o:spid="_x0000_s1151" type="#_x0000_t13" style="position:absolute;left:42279;top:44271;width:36119;height:1383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" adj="17463" fillcolor="#bdd6ee [1304]" strokecolor="#1f3763 [1604]" strokeweight="1pt">
                <v:textbox>
                  <w:txbxContent>
                    <w:p w:rsidR="00381D85" w:rsidRDefault="00381D85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>SS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ຮັບປະກັນວ່າ 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>SS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 ມີຄວາມເປັນທໍາ ແລະ ຍອມຮັບໄດ້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ຮັບວ່າກັນວ່າລາຄາມີຄວາມສົມເຫດສົມຜົນ</w:t>
                      </w:r>
                    </w:p>
                    <w:p w:rsidR="00381D85" w:rsidRDefault="00381D85" w:rsidP="00AB2A2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0" w:hanging="180"/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ຮັບປະກັນວ່າສັນຍາຈະມີຄວາມດຸນດ່ຽງ </w:t>
                      </w:r>
                    </w:p>
                  </w:txbxContent>
                </v:textbox>
              </v:shape>
              <v:oval id="Oval 244" o:spid="_x0000_s1150" style="position:absolute;left:79942;top:4146;width:18738;height:760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" fillcolor="#bdd6ee [1304]" strokecolor="#1f3763 [1604]" strokeweight="1pt">
                <v:stroke joinstyle="miter"/>
                <v:textbox>
                  <w:txbxContent>
                    <w:p w:rsidR="00381D85" w:rsidRDefault="00381D85" w:rsidP="008F1D96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ກະກຽມ ແລະ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ອອກເອກະສານການສະເຫນີ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>RfP</w:t>
                      </w:r>
                    </w:p>
                  </w:txbxContent>
                </v:textbox>
              </v:oval>
              <v:oval id="Oval 245" o:spid="_x0000_s1149" style="position:absolute;left:79761;top:15176;width:19463;height:814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" fillcolor="#bdd6ee [1304]" strokecolor="#1f3763 [1604]" strokeweight="1pt">
                <v:stroke joinstyle="miter"/>
                <v:textbox>
                  <w:txbxContent>
                    <w:p w:rsidR="00381D85" w:rsidRDefault="00381D85" w:rsidP="008F1D96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ຍື່ນ ແລະ ຮັບເອົາບົດສະເໜີດ້ານເຕັກນິກ ແລະ ການເງິນຈາກຜູ້ປະມ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ູນ</w:t>
                      </w:r>
                    </w:p>
                  </w:txbxContent>
                </v:textbox>
              </v:oval>
              <v:oval id="Oval 246" o:spid="_x0000_s1148" style="position:absolute;left:82666;top:26842;width:15113;height:560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" fillcolor="#bdd6ee [1304]" strokecolor="#1f3763 [1604]" strokeweight="1pt">
                <v:stroke joinstyle="miter"/>
                <v:textbox>
                  <w:txbxContent>
                    <w:p w:rsidR="00381D85" w:rsidRDefault="00381D85" w:rsidP="008F1D96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ປະເມີນບົດສະເໜີດ້ານເຕັກນິກ</w:t>
                      </w:r>
                    </w:p>
                  </w:txbxContent>
                </v:textbox>
              </v:oval>
              <v:oval id="Oval 247" o:spid="_x0000_s1147" style="position:absolute;left:82839;top:33941;width:14846;height:642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" fillcolor="#bdd6ee [1304]" strokecolor="#1f3763 [1604]" strokeweight="1pt">
                <v:stroke joinstyle="miter"/>
                <v:textbox>
                  <w:txbxContent>
                    <w:p w:rsidR="00381D85" w:rsidRDefault="00381D85" w:rsidP="008F1D96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ຫຼັງຈາກນັ້ນ ປະເມີນບົດສະເໜີດ້ານການເງິນ</w:t>
                      </w:r>
                    </w:p>
                  </w:txbxContent>
                </v:textbox>
              </v:oval>
              <v:oval id="Oval 248" o:spid="_x0000_s1146" style="position:absolute;left:79761;top:47611;width:17924;height:624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" fillcolor="#bdd6ee [1304]" strokecolor="#1f3763 [1604]" strokeweight="1pt">
                <v:stroke joinstyle="miter"/>
                <v:textbox>
                  <w:txbxContent>
                    <w:p w:rsidR="00381D85" w:rsidRDefault="00381D85" w:rsidP="008F1D96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ການເຈລະຈາກັບຜູ້ຊະນະການປະມູນ ແລະ ເຊັນສັນຍາ</w:t>
                      </w:r>
                    </w:p>
                  </w:txbxContent>
                </v:textbox>
              </v:oval>
              <v:shape id="Text Box 20" o:spid="_x0000_s1145" type="#_x0000_t202" style="position:absolute;left:76227;top:30036;width:10408;height:85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<v:textbox>
                  <w:txbxContent>
                    <w:p w:rsidR="00381D85" w:rsidRDefault="00381D85" w:rsidP="008F1D96">
                      <w:pPr>
                        <w:rPr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  <w:t>QCBS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/ ອີງຕາມນໍ້າ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br/>
                        <w:t xml:space="preserve">ໜັກ ແລະ ເງື່ອນໄຂໃນ 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 xml:space="preserve">RFP </w:t>
                      </w:r>
                      <w:r>
                        <w:rPr>
                          <w:rFonts w:cs="Times New Roman"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>–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 xml:space="preserve"> (90%/10%, 80%/20% 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ຫຼື 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lang w:bidi="th-TH"/>
                        </w:rPr>
                        <w:t>30%/70%)</w:t>
                      </w:r>
                    </w:p>
                  </w:txbxContent>
                </v:textbox>
              </v:shape>
              <v:shape id="Text Box 21" o:spid="_x0000_s1144" type="#_x0000_t202" style="position:absolute;left:76320;top:41364;width:23717;height:5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<v:textbox>
                  <w:txbxContent>
                    <w:p w:rsidR="00381D85" w:rsidRDefault="00381D85" w:rsidP="008F1D96">
                      <w:pPr>
                        <w:rPr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  <w:t>QCBS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/ ບົດສະເໜີດ້ານການເງິນທີ່ຕໍ່າສຸດຈະໄດ້ຮັບຄະແນນເຕັມ ໂດຍການນໍາໃຊ້ນໍ້າໜັກຂ້າງເທິງນັ້ນ. ຂະແນນນໍ້າໜັກຂອງບົດສະເໜີອື່ນໆ ຈະໄດ້ຄິດໄລ່ໃຫ້ເປັນເສດສ່ວນຄະແນນສູງສຸດ</w:t>
                      </w:r>
                    </w:p>
                  </w:txbxContent>
                </v:textbox>
              </v:shape>
              <v:shape id="Text Box 23" o:spid="_x0000_s1143" type="#_x0000_t202" style="position:absolute;left:75505;top:54311;width:23718;height:5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<v:textbox>
                  <w:txbxContent>
                    <w:p w:rsidR="00381D85" w:rsidRDefault="00381D85" w:rsidP="008F1D96">
                      <w:pPr>
                        <w:rPr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</w:rPr>
                        <w:t>QCBS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/ ພາຍຫຼັງທີ່ດ້ານເຕັກນິກ ແລະ ການເງິນ ໄດ້ຖືກກໍານົດ ສໍາລັບ ແຕ່ລະຊຸດຂອງບົດສະເໜີແລ້ວ ຈະຖືກລວມເພື່ອກໍານົດຄະແນນຄັ້ງສຸດທ້າຍ ແລະ ຊະນະການຍື່ນປະມູນ</w:t>
                      </w:r>
                    </w:p>
                  </w:txbxContent>
                </v:textbox>
              </v:shape>
              <v:shape id="Straight Arrow Connector 252" o:spid="_x0000_s1142" type="#_x0000_t32" style="position:absolute;left:89405;top:11525;width:0;height:36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" strokecolor="#4472c4 [3204]" strokeweight="1.5pt">
                <v:stroke endarrow="block" joinstyle="miter"/>
              </v:shape>
              <v:shape id="Straight Arrow Connector 253" o:spid="_x0000_s1141" type="#_x0000_t32" style="position:absolute;left:90119;top:20360;width:0;height:36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" strokecolor="#4472c4 [3204]" strokeweight="1.5pt">
                <v:stroke endarrow="block" joinstyle="miter"/>
              </v:shape>
              <v:shape id="Straight Arrow Connector 254" o:spid="_x0000_s1140" type="#_x0000_t32" style="position:absolute;left:90119;top:30591;width:0;height:280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" strokecolor="#4472c4 [3204]" strokeweight="1.5pt">
                <v:stroke endarrow="block" joinstyle="miter"/>
              </v:shape>
              <v:shape id="Straight Arrow Connector 255" o:spid="_x0000_s1139" type="#_x0000_t32" style="position:absolute;left:99263;top:40369;width:0;height:78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" strokecolor="#4472c4 [3204]" strokeweight="1.5pt">
                <v:stroke endarrow="block" joinstyle="miter"/>
              </v:shape>
            </v:group>
            <v:roundrect id="Rounded Rectangle 233" o:spid="_x0000_s1137" style="position:absolute;left:1448;top:2616;width:39012;height:13091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" fillcolor="#bdd6ee [1304]" strokecolor="#1f3763 [1604]" strokeweight="1pt">
              <v:stroke joinstyle="miter"/>
              <v:textbox>
                <w:txbxContent>
                  <w:p w:rsidR="00381D85" w:rsidRDefault="00381D85" w:rsidP="008F1D96">
                    <w:pPr>
                      <w:rPr>
                        <w:rFonts w:ascii="Phetsarath OT" w:hAnsi="Phetsarath OT" w:cs="Phetsarath OT"/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Phetsarath OT" w:hAnsi="Phetsarath OT" w:cs="Phetsarath OT"/>
                        <w:b/>
                        <w:bCs/>
                        <w:color w:val="000000" w:themeColor="text1"/>
                        <w:sz w:val="16"/>
                        <w:szCs w:val="16"/>
                        <w:cs/>
                        <w:lang w:bidi="lo-LA"/>
                      </w:rPr>
                      <w:t xml:space="preserve">ການຈັດຈ້າງທັງ ຄຸນນະພາບ ແລະ ລາຄາ </w:t>
                    </w:r>
                    <w:r>
                      <w:rPr>
                        <w:rFonts w:ascii="Phetsarath OT" w:hAnsi="Phetsarath OT" w:cs="Phetsarath OT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(QCBS)</w:t>
                    </w:r>
                  </w:p>
                  <w:p w:rsidR="00381D85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hAnsi="Phetsarath OT" w:cs="Phetsarath OT"/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Phetsarath OT" w:hAnsi="Phetsarath OT" w:cs="Phetsarath OT"/>
                        <w:color w:val="000000" w:themeColor="text1"/>
                        <w:sz w:val="16"/>
                        <w:szCs w:val="16"/>
                        <w:cs/>
                        <w:lang w:bidi="lo-LA"/>
                      </w:rPr>
                      <w:t>ເປັນການບໍລິການໂດຍປົກກະຕິທົ່ວໄປ ບໍ່ມີຄວາມຫຍຸ້ງຍາກສັບສົນ</w:t>
                    </w:r>
                  </w:p>
                  <w:p w:rsidR="00381D85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000000" w:themeColor="text1"/>
                        <w:sz w:val="16"/>
                        <w:szCs w:val="16"/>
                        <w:lang w:bidi="lo-LA"/>
                      </w:rPr>
                    </w:pPr>
                    <w:r>
                      <w:rPr>
                        <w:rFonts w:ascii="Phetsarath OT" w:hAnsi="Phetsarath OT" w:cs="Phetsarath OT"/>
                        <w:color w:val="000000" w:themeColor="text1"/>
                        <w:sz w:val="16"/>
                        <w:szCs w:val="16"/>
                        <w:cs/>
                        <w:lang w:bidi="lo-LA"/>
                      </w:rPr>
                      <w:t xml:space="preserve">ຂອບເຂດຂອງການວຽກງານ ສາມາດຖືກກຳນົດໄດ້ຊັດເຈນ ແລະ </w:t>
                    </w:r>
                    <w:r>
                      <w:rPr>
                        <w:rFonts w:ascii="Phetsarath OT" w:hAnsi="Phetsarath OT" w:cs="Phetsarath OT"/>
                        <w:color w:val="000000" w:themeColor="text1"/>
                        <w:sz w:val="16"/>
                        <w:szCs w:val="16"/>
                      </w:rPr>
                      <w:t xml:space="preserve">TOR </w:t>
                    </w:r>
                    <w:r>
                      <w:rPr>
                        <w:rFonts w:ascii="Phetsarath OT" w:hAnsi="Phetsarath OT" w:cs="Phetsarath OT"/>
                        <w:color w:val="000000" w:themeColor="text1"/>
                        <w:sz w:val="16"/>
                        <w:szCs w:val="16"/>
                        <w:cs/>
                        <w:lang w:bidi="lo-LA"/>
                      </w:rPr>
                      <w:t>ຖືກກຳນົດ ແລະ ຈະແຈ້ງ</w:t>
                    </w:r>
                  </w:p>
                  <w:p w:rsidR="00381D85" w:rsidRPr="00B801F8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sz w:val="16"/>
                        <w:szCs w:val="16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16"/>
                        <w:szCs w:val="16"/>
                        <w:cs/>
                        <w:lang w:bidi="lo-LA"/>
                      </w:rPr>
                      <w:t>ເວລາຂອງພະນັກງານ ແລະ ສິ່ງຕ່າງໆທີ່ເອົາເຂົ້າໃນການບໍລິການ ສາມາດຄາດຄະເນໄດ້</w:t>
                    </w:r>
                    <w:r>
                      <w:rPr>
                        <w:rFonts w:ascii="Phetsarath OT" w:hAnsi="Phetsarath OT" w:cs="Phetsarath OT"/>
                        <w:color w:val="000000" w:themeColor="text1"/>
                        <w:sz w:val="16"/>
                        <w:szCs w:val="16"/>
                        <w:cs/>
                        <w:lang w:bidi="lo-LA"/>
                      </w:rPr>
                      <w:t>ຢ່າງແມ່ນຍໍາພໍສົມຄວນ</w:t>
                    </w:r>
                  </w:p>
                  <w:p w:rsidR="00381D85" w:rsidRPr="001862D8" w:rsidRDefault="00381D85" w:rsidP="001862D8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000000" w:themeColor="text1"/>
                        <w:sz w:val="16"/>
                        <w:szCs w:val="16"/>
                        <w:lang w:bidi="lo-LA"/>
                      </w:rPr>
                    </w:pPr>
                    <w:r w:rsidRPr="00B801F8">
                      <w:rPr>
                        <w:rFonts w:ascii="Phetsarath OT" w:hAnsi="Phetsarath OT" w:cs="Phetsarath OT"/>
                        <w:sz w:val="16"/>
                        <w:szCs w:val="16"/>
                        <w:cs/>
                        <w:lang w:bidi="lo-LA"/>
                      </w:rPr>
                      <w:t>ຄວາມສ່ຽງຂອງຜົນກະທົບໃນເຂດພື້ນທີ່</w:t>
                    </w:r>
                    <w:r w:rsidRPr="00B801F8">
                      <w:rPr>
                        <w:rFonts w:ascii="Phetsarath OT" w:hAnsi="Phetsarath OT" w:cs="Phetsarath OT" w:hint="cs"/>
                        <w:sz w:val="16"/>
                        <w:szCs w:val="16"/>
                        <w:cs/>
                        <w:lang w:bidi="lo-LA"/>
                      </w:rPr>
                      <w:t>ຕາມທິດທາງ</w:t>
                    </w:r>
                    <w:r w:rsidRPr="00B801F8">
                      <w:rPr>
                        <w:rFonts w:ascii="Phetsarath OT" w:hAnsi="Phetsarath OT" w:cs="Phetsarath OT"/>
                        <w:sz w:val="16"/>
                        <w:szCs w:val="16"/>
                        <w:cs/>
                        <w:lang w:bidi="lo-LA"/>
                      </w:rPr>
                      <w:t xml:space="preserve"> ຂອງ</w:t>
                    </w:r>
                    <w:r>
                      <w:rPr>
                        <w:rFonts w:ascii="Phetsarath OT" w:hAnsi="Phetsarath OT" w:cs="Phetsarath OT"/>
                        <w:color w:val="000000" w:themeColor="text1"/>
                        <w:sz w:val="16"/>
                        <w:szCs w:val="16"/>
                        <w:cs/>
                        <w:lang w:bidi="lo-LA"/>
                      </w:rPr>
                      <w:t>ໂຄງການ ແມ່ນໄດ້ສະແດງຈໍານວນ ແລະ ຄຸ້ມຄອງ (ຕົວຢ່າງ: ແຜນງານການສ້າງຄວາມອາດສາມາດ)</w:t>
                    </w:r>
                  </w:p>
                  <w:p w:rsidR="00381D85" w:rsidRDefault="00381D85" w:rsidP="008F1D96">
                    <w:pPr>
                      <w:pStyle w:val="ListParagraph"/>
                      <w:ind w:left="360"/>
                      <w:rPr>
                        <w:rFonts w:ascii="Phetsarath OT" w:eastAsia="Phetsarath OT" w:hAnsi="Phetsarath OT" w:cs="Phetsarath OT"/>
                        <w:color w:val="000000" w:themeColor="text1"/>
                        <w:sz w:val="16"/>
                        <w:szCs w:val="16"/>
                        <w:cs/>
                        <w:lang w:bidi="lo-LA"/>
                      </w:rPr>
                    </w:pPr>
                  </w:p>
                </w:txbxContent>
              </v:textbox>
            </v:roundrect>
          </v:group>
        </w:pic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ການຄັດເລືອກພື້ນຖານ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ຂະບວນການ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color w:val="ED7D31" w:themeColor="accent2"/>
          <w:sz w:val="22"/>
          <w:szCs w:val="22"/>
        </w:rPr>
        <w:br/>
      </w:r>
    </w:p>
    <w:p w:rsidR="008F1D96" w:rsidRPr="00551311" w:rsidRDefault="008F1D96" w:rsidP="00B801F8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494" w:name="_Toc61952404"/>
      <w:bookmarkStart w:id="495" w:name="_Toc232302616"/>
      <w:bookmarkStart w:id="496" w:name="_Toc231979653"/>
      <w:bookmarkStart w:id="497" w:name="_Toc231977381"/>
      <w:bookmarkStart w:id="498" w:name="_Toc231977028"/>
      <w:bookmarkStart w:id="499" w:name="_Toc231975442"/>
      <w:bookmarkStart w:id="500" w:name="_Toc231974226"/>
      <w:bookmarkStart w:id="501" w:name="_Toc94452265"/>
      <w:r w:rsidRPr="00551311">
        <w:rPr>
          <w:rFonts w:eastAsia="Phetsarath OT" w:cs="Phetsarath OT"/>
          <w:b/>
          <w:sz w:val="22"/>
          <w:szCs w:val="22"/>
        </w:rPr>
        <w:lastRenderedPageBreak/>
        <w:t>10.2.1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ການຈັດຈ້າງທັງຄຸນນະພາບ ແລະ ລາຄາ </w:t>
      </w:r>
      <w:r w:rsidRPr="00551311">
        <w:rPr>
          <w:rFonts w:eastAsia="Phetsarath OT" w:cs="Phetsarath OT"/>
          <w:b/>
          <w:sz w:val="22"/>
          <w:szCs w:val="22"/>
        </w:rPr>
        <w:t>(QCBS)</w:t>
      </w:r>
      <w:bookmarkEnd w:id="494"/>
      <w:bookmarkEnd w:id="495"/>
      <w:bookmarkEnd w:id="496"/>
      <w:bookmarkEnd w:id="497"/>
      <w:bookmarkEnd w:id="498"/>
      <w:bookmarkEnd w:id="499"/>
      <w:bookmarkEnd w:id="500"/>
      <w:bookmarkEnd w:id="501"/>
    </w:p>
    <w:p w:rsidR="008F1D96" w:rsidRPr="00551311" w:rsidRDefault="008F1D96" w:rsidP="006E3838">
      <w:pPr>
        <w:ind w:firstLine="360"/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ການຈັດຈ້າງແບບ</w:t>
      </w:r>
      <w:r w:rsidR="0037158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6E3838">
        <w:rPr>
          <w:rFonts w:ascii="Phetsarath OT" w:eastAsia="Phetsarath OT" w:hAnsi="Phetsarath OT" w:cs="Phetsarath OT" w:hint="cs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ແມ່ນວິທີການທີ່ອີງໃສ່ຄຸນນະພາບຂອງບົດສະເໜີ ແລະ ລາຄາຂອງການບໍລິການ ທີ່ຈະສະໜອງໃຫ້. ມັນແມ່ນວິທີການທີ່ຖືກ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ໃຊ້ຫຼາຍທີ່ສຸດ ເພື່ອຄັດເລືອກເອົາທີ່ປຶກສາພາຍໃຕ້ວຽກງານ ທີ່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ນໍາໃຊ້ງົບປະມານຂອງ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ລັດຖະບານ. ເນື່ອງຈາກວ່າພາຍໃຕ້ການຈັດຈ້າງແບບ</w:t>
      </w:r>
      <w:r w:rsidR="0037158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741FC7">
        <w:rPr>
          <w:rFonts w:ascii="Phetsarath OT" w:eastAsia="Phetsarath OT" w:hAnsi="Phetsarath OT" w:cs="Phetsarath OT" w:hint="cs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ລາຄາຂອງການບໍລິການທີ່ສະເໜີ ແມ່ນປັດໃຈຂອງການເລືອກ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ວິທີການນີ້ແມ່ນເໝາະສົມເມື່ອ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4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ຂອບເຂດຂອງການ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າມາດຖືກ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ນົດໄດ້ຊັດເຈນ ແລະ 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 ແລະ ຈະແຈ້ງ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8F1D96" w:rsidRPr="00551311" w:rsidRDefault="008F1D96" w:rsidP="00AB2A2A">
      <w:pPr>
        <w:pStyle w:val="ListParagraph"/>
        <w:numPr>
          <w:ilvl w:val="0"/>
          <w:numId w:val="14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ແລະ ທີ່ປຶກສາ ສາມາດປະເມີນເວລາຂອງພະນັກງານໄດ້ຢ່າງແມ່ນຍໍາພໍສົມຄວນ ລວມທັງ ລາຄາ ແລະ ສິ່ງຕ່າງໆທີ່ຈໍາເປັນ ທີ່ເອົາເຂົ້າໃນການບໍລິການຂອງທີ່ປຶກສາ.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0F72E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6E3838">
        <w:rPr>
          <w:rFonts w:ascii="Phetsarath OT" w:eastAsia="Phetsarath OT" w:hAnsi="Phetsarath OT" w:cs="Phetsarath OT" w:hint="cs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ແມ່ນມີຄວາມເໝາະສົມກັບໜ້າວຽກ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ການສຶກສາຄວາມເປັນໄປໄດ້ ແລະ ການອອກແບບ ທີ່ເປັນລັກສະນະຂອງການລົງທຶນທີ່ຈະແຈ້ງ ແລະ ຖືກ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ມາເປັນຢ່າງດີ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ວິທີແກ້ໄຂທາງດ້ານເຕັກນິກທີ່ເປັນທີ່ຮູ້ຈັກ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ລັງຈະຖືກພິຈາລະນາ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ການປະເມີນຜົນກະທົບຈາກໂຄງການແມ່ນບໍ່ແນ່ນອນ ຫຼື ຍາກທີ່ຈະຄາດຄະເນໄດ້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ການກະກຽມເອກະສານການປະມູນ ແລະ ການອອກແບບລະອຽດ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ວຽກງານກໍ່ສ້າງ ແລະ ຕິດຕັ້ງອຸປະກອນ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ການບໍລິການໃຫ້ຄວາມຊ່ວຍເຫຼືອທາງດ້ານເຕັກນິກ ແລະ ການພັດທະນາສະຖາບັນຂອງຜູ້ຈັດຊື້-ຈັດຈ້າງ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ການບໍລິການຈັດຊື້-ຈັດຈ້າງ ແລະ ການຕິດຕາມກວດກາ.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ເພື່ອເພີ່ມຄວາມເປັນໄປໄດ້ໃນການຮັບເອົາບົດສະເໜີທີ່ຕອບສະໜອງ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="00940835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 </w:t>
      </w:r>
      <w:r w:rsidR="000F72E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940835">
        <w:rPr>
          <w:rFonts w:ascii="Phetsarath OT" w:eastAsia="Phetsarath OT" w:hAnsi="Phetsarath OT" w:cs="Phetsarath OT"/>
          <w:b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ເວລາຂອງພະນັກງານທີ່ຄາດຄະເນໄວ້ໂດຍ ຜູ້ຈັດຊື້-ຈັດຈ້າງ ເພື່ອປະຕິບັດໜ້າວຽກ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ເຖິງຢ່າງໃດກໍ່ຕາມ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ການຄາດຄະເນນີ້ ບໍ່ໄດ້ຜູກມັດກັບທີ່ປຶກສາ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ເຂົາເຈົ້າຄວນ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ເວລາທີ່ເຂົາເຈົ້າ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ເຫັນວ່າເໝາະສົມ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ເພື່ອສໍາເລັດວຽກງານ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ພາຍໃຕ້ການຈັດຈ້າງແບບ</w:t>
      </w:r>
      <w:r w:rsidR="000F72E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ແລະ ການເງິນ ແມ່ນຖືກສົ່ງພ້ອມກັນໃນຊອງປະມູນ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ຕິດແຈບ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(ລະບົບສອງຊອງ). ບົດສະເໜີ ທີ່ໄດ້ຮັບຫຼັງຈາກ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ນົດເວລາຍື່ນສະເໜີ ຄວນຖືກປະຕິເສດ. ການປະເມີນບົດສະເໜີ ແມ່ນ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ເນີນເປັນສອງໄລຍະ: (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 ແລະ (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2)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ລາຄາ. ຊອງປະມູນດ້ານເຕັກນິກ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ເປີດຂຶ້ນທັນທີຫຼັງຈາກເວລາປິດການຍື່ນບົດສະເໜີ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 ຍັງຄົງຢູ່ໃນຊອງທີ່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ຈົນກ່ວາການປະເມີນຜົນດ້ານເຕັກນິກ ແລະ ບົດລາຍງານການປະເມີນໄດ້ສຳເລັດ ແລະ ຄະແນນດ້ານເຕັກນິກ ຈະຖືກເປີດເຜີຍຕໍ່ສາທາລະນະ.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ຊອງປະມູນລາຄາຂອງທີ່ປຶກສາ ຜູ້ທີ່ຍື່ນບົດສະເໜີດ້ານເຕັກນິກ ທີ່ຕອບສະໜອງຕໍ່ຄະແນນຄຸນວຸດທິຂັ້ນຕໍ່າ ແມ່ນເປີດ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ໂດຍການມີຫນ້າຂອງ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 ຫຼື ຜູ້ຕາງໜ້າເຂົ້າຮ່ວມ. ບົດສະເໜີຕ່າງໆຈະຖືກປະເມີນ. ເມື່ອບົດສະເໜີດ້ານການເງິນ ຖືກປະເມີນແລ້ວ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ການປະເມີນບົດສະເໜີດ້ານເຕັກນິກ ແລະ ການເງິນ ແມ່ນໄດ້ດໍາເນີນໂດຍ ການໃຫ້ນໍ້າໜັກຄະແນນ ແລະ ເພີ່ມຄະແນນດ້ານຄຸນນະພາບ ແລະ ລາຄາ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ທີ່ປຶກສາທີ່ໄດ້ຮັບຄະແນນລວມທີ່ສູງທີ່ສຸດ ແມ່ນຈະ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ເຊີນເຂົ້າຮ່ວມການເຈລະຈາ. ເນື່ອງຈາກລາຄາແມ່ນປັດໃຈຂອງການຄັດເລືອກ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ອັດຕາເງິນເດືອນພະນັກງານ ແລະ ອັດຕາຫົວໜ່ວຍອື່ນໆ ຈະບໍ່ໄດ້ຮັບການເຈລະຈາ.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2F53A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 ຜູ້ຈັດຊື້-ຈັດຈ້າງ ສາມາດເລືອກການຈັດຈ້າງທີ່ເໝາະສົມ ລະຫວ່າງ ລາຄາ ແລະ ຄຸນນະພາບ ແລະ ຜົນປະໂຫຍດທີ່ຈະໄດຮັບຈາກການແຂ່ງຂັນດ້ານລາຄາ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ຈະຢູ່ໃນຂອບເຂດ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ກັດກໍ່ຕາມ. ຄວາມໂປ່ງໃສແມ່ນໄດ້ເພີ່ມຂື້ນພາຍໃຕ້ ການຈັດຈ້າງແບບ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ດ້ວຍການເປີດກວ້າງບົດສະເໜີທາງການເງິນ. ປະໂຫຍດອີກອັນໜຶ່ງຂອງ ການຈັດຈ້າງແບບ 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 ຄວາມເປັນໄປໄດ້ທີ່ການເຈລະຈາສັນຍາຈະງ່າຍກວ່າ ເນື່ອງຈາກມີຂອບເຂດ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ກັດ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ການເຈລະຈາດ້ານການເງິນ.</w:t>
      </w:r>
    </w:p>
    <w:p w:rsidR="008F1D96" w:rsidRPr="00551311" w:rsidRDefault="008F1D96" w:rsidP="002F53A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2F53A3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940835">
        <w:rPr>
          <w:rFonts w:ascii="Phetsarath OT" w:eastAsia="Phetsarath OT" w:hAnsi="Phetsarath OT" w:cs="Phetsarath OT"/>
          <w:b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ອາດຈະບໍ່ເໝາະສົມ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ໜ້າວຽກທີ່ຫຍູ້ງຍາກ ຫຼື ໜ້າວຽກສະເພາະ ບໍ່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ນົດຢ່າງຈະແຈ້ງ ແລະ ເງິນເດືອນຂອງພະນັກງານ ແມ່ນຍາກທີ່ຈະຄາດຄະເນໄດ້. ເນື່ອງຈາກລາຄາ ເປັນປັດໃຈຂອງການຄັດເລືອກພາຍໃຕ້ ການຈັດຈ້າງແບບ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940835">
        <w:rPr>
          <w:rFonts w:ascii="Phetsarath OT" w:eastAsia="Phetsarath OT" w:hAnsi="Phetsarath OT" w:cs="Phetsarath OT"/>
          <w:b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ເມື່ອສິ່ງດັ່ງກ່າວເກີດຂື້ນ ຄູ່ແຂ່ງຈະ</w:t>
      </w:r>
      <w:r w:rsidR="00E1723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ສະເໜີແນວທາງ ແລະ ວິທີການທົດສອບ ແບບເດີມໆ ເພື່ອເຮັດໃຫ້ລາຄາຂອງການບໍລິການຕໍ່າລົງ ແທນທີ່ຈະ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ໃຊ້ຄວາມສາມາດຂອງຕົນຢ່າງເຕັມທີ່ ເພື່ອສະເໜີ ວິທີການທີ່ມີປະສິດທິພາບ ຫຼື ສ້າງສັນທີ່ສຸດ ເພື່ອປະຕິບັດໜ້າວຽກ. ສິ່ງນີ້ອາດຈະສົ່ງຜົນກະທົບຕໍ່ຄຸນນະພາບຂອງໂຄງການໂດຍສະເພາະແມ່ນ</w:t>
      </w:r>
      <w:r w:rsidR="00CA52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823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ທິດທາງ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ຂອງໂຄງການມີຄວາມຫຍຸ້ງຍາກສັບສົນ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ກວ້າງ ຫຼື ຄາດການບໍ່ໄດ້.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F0656" w:rsidRPr="00551311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05FFD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62975" w:rsidRPr="00551311" w:rsidRDefault="00562975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282BC2" w:rsidRPr="00551311" w:rsidRDefault="00282BC2" w:rsidP="00282BC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1A0F2E" w:rsidRPr="00551311" w:rsidRDefault="00CA52B3" w:rsidP="00282BC2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ແຜນວາດ</w:t>
      </w:r>
    </w:p>
    <w:p w:rsidR="00282BC2" w:rsidRPr="00551311" w:rsidRDefault="00282BC2" w:rsidP="00105FF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381D85" w:rsidP="00105FFD">
      <w:pPr>
        <w:jc w:val="center"/>
        <w:rPr>
          <w:rFonts w:ascii="Phetsarath OT" w:eastAsia="Phetsarath OT" w:hAnsi="Phetsarath OT" w:cs="Phetsarath OT"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group id="Group 83" o:spid="_x0000_s1119" style="position:absolute;left:0;text-align:left;margin-left:-38.75pt;margin-top:32.9pt;width:518.8pt;height:624.1pt;z-index:251702784;mso-height-relative:margin" coordsize="65888,77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">
            <v:roundrect id="Rounded Rectangle 215" o:spid="_x0000_s1135" style="position:absolute;left:8148;width:44265;height:2172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" fillcolor="#ffc000 [3207]" strokecolor="#1f3763 [1604]" strokeweight="1pt">
              <v:stroke joinstyle="miter"/>
              <v:textbox>
                <w:txbxContent>
                  <w:p w:rsidR="00381D85" w:rsidRPr="000F0FED" w:rsidRDefault="00381D85" w:rsidP="008F1D96">
                    <w:pPr>
                      <w:rPr>
                        <w:rFonts w:ascii="Phetsarath OT" w:hAnsi="Phetsarath OT" w:cs="Phetsarath OT"/>
                        <w:b/>
                        <w:bCs/>
                        <w:color w:val="323E4F" w:themeColor="text2" w:themeShade="BF"/>
                        <w:sz w:val="20"/>
                      </w:rPr>
                    </w:pPr>
                    <w:r w:rsidRPr="000F0FED">
                      <w:rPr>
                        <w:rFonts w:ascii="Phetsarath OT" w:hAnsi="Phetsarath OT" w:cs="Phetsarath OT"/>
                        <w:b/>
                        <w:bCs/>
                        <w:color w:val="323E4F" w:themeColor="text2" w:themeShade="BF"/>
                        <w:sz w:val="20"/>
                        <w:cs/>
                        <w:lang w:bidi="lo-LA"/>
                      </w:rPr>
                      <w:t xml:space="preserve">ການຈັດຈ້າງທັງ ຄຸນນະພາບ ແລະ ລາຄາ </w:t>
                    </w:r>
                    <w:r w:rsidRPr="000F0FED">
                      <w:rPr>
                        <w:rFonts w:ascii="Phetsarath OT" w:hAnsi="Phetsarath OT" w:cs="Phetsarath OT"/>
                        <w:b/>
                        <w:bCs/>
                        <w:color w:val="323E4F" w:themeColor="text2" w:themeShade="BF"/>
                        <w:sz w:val="20"/>
                      </w:rPr>
                      <w:t>(QCBS)</w:t>
                    </w:r>
                  </w:p>
                  <w:p w:rsidR="00381D85" w:rsidRPr="000F0FED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hAnsi="Phetsarath OT" w:cs="Phetsarath OT"/>
                        <w:b/>
                        <w:bCs/>
                        <w:color w:val="323E4F" w:themeColor="text2" w:themeShade="BF"/>
                        <w:sz w:val="20"/>
                      </w:rPr>
                    </w:pP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>ການບໍລິການ ເປັນການບໍລິການໂດຍປົກກະຕິທົ່ວໄປ ບໍ່ມີຄວາມຫຍຸ້ງຍາກສັບສົນ</w:t>
                    </w:r>
                  </w:p>
                  <w:p w:rsidR="00381D85" w:rsidRPr="000F0FED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323E4F" w:themeColor="text2" w:themeShade="BF"/>
                        <w:sz w:val="20"/>
                        <w:lang w:bidi="lo-LA"/>
                      </w:rPr>
                    </w:pP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 xml:space="preserve">ຂອບເຂດຂອງການວຽກງານ ສາມາດຖືກກຳນົດໄດ້ຊັດເຈນ ແລະ </w:t>
                    </w: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</w:rPr>
                      <w:t xml:space="preserve">TOR </w:t>
                    </w: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>ຖືກກຳນົດ ແລະ ຈະແຈ້ງ</w:t>
                    </w:r>
                  </w:p>
                  <w:p w:rsidR="00381D85" w:rsidRPr="000F0FED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323E4F" w:themeColor="text2" w:themeShade="BF"/>
                        <w:sz w:val="20"/>
                        <w:lang w:bidi="lo-LA"/>
                      </w:rPr>
                    </w:pPr>
                    <w:r w:rsidRPr="000F0FED">
                      <w:rPr>
                        <w:rFonts w:ascii="Phetsarath OT" w:eastAsia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>ເວລາຂອງພະນັກງານ ແລະ ສິ່ງຕ່າງໆທີ່ເອົາເຂົ້າໃນການບໍລິການ ສາມາດຄາດຄະເນໄດ້</w:t>
                    </w: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>ຢ່າງແມ່ນຍໍາພໍສົມຄວນ</w:t>
                    </w:r>
                  </w:p>
                  <w:p w:rsidR="00381D85" w:rsidRPr="000F0FED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323E4F" w:themeColor="text2" w:themeShade="BF"/>
                        <w:sz w:val="20"/>
                        <w:lang w:bidi="lo-LA"/>
                      </w:rPr>
                    </w:pP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>ຄວາມສ່ຽງຂອງຜົນກະທົບ</w:t>
                    </w:r>
                    <w:r w:rsidRPr="000F0FED">
                      <w:rPr>
                        <w:rFonts w:ascii="Phetsarath OT" w:hAnsi="Phetsarath OT" w:cs="Phetsarath OT" w:hint="cs"/>
                        <w:color w:val="323E4F" w:themeColor="text2" w:themeShade="BF"/>
                        <w:sz w:val="20"/>
                        <w:cs/>
                        <w:lang w:bidi="lo-LA"/>
                      </w:rPr>
                      <w:t>ຕາມທິດທາງ</w:t>
                    </w: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 xml:space="preserve"> ຂອງໂຄງການ ແມ່ນໄດ້ສະແດງຈໍານວນ ແລະ ຄຸ້ມຄອງ</w:t>
                    </w:r>
                    <w:r w:rsidRPr="000F0FED">
                      <w:rPr>
                        <w:rFonts w:ascii="Phetsarath OT" w:hAnsi="Phetsarath OT" w:cs="Phetsarath OT" w:hint="cs"/>
                        <w:color w:val="323E4F" w:themeColor="text2" w:themeShade="BF"/>
                        <w:sz w:val="20"/>
                        <w:cs/>
                        <w:lang w:bidi="lo-LA"/>
                      </w:rPr>
                      <w:t>ໄດ້</w:t>
                    </w: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 xml:space="preserve"> (ຕົວຢ່າງ: ແຜນງານການສ້າງຄວາມອາດສາມາດ)</w:t>
                    </w:r>
                  </w:p>
                  <w:p w:rsidR="00381D85" w:rsidRPr="000F0FED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323E4F" w:themeColor="text2" w:themeShade="BF"/>
                        <w:sz w:val="20"/>
                        <w:lang w:bidi="lo-LA"/>
                      </w:rPr>
                    </w:pP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>ທັງດ້ານເຕັກນິກ ແລະ ການເງິນ ໄດ້ຖືກນໍາໃຊ້ ເພື່ອກໍານົດ</w:t>
                    </w:r>
                    <w:r w:rsidRPr="000F0FED">
                      <w:rPr>
                        <w:rFonts w:ascii="Phetsarath OT" w:hAnsi="Phetsarath OT" w:cs="Phetsarath OT" w:hint="cs"/>
                        <w:color w:val="323E4F" w:themeColor="text2" w:themeShade="BF"/>
                        <w:sz w:val="20"/>
                        <w:cs/>
                        <w:lang w:bidi="lo-LA"/>
                      </w:rPr>
                      <w:t xml:space="preserve"> ຜູ້</w:t>
                    </w:r>
                    <w:r w:rsidRPr="000F0FED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>ຊະນະໃນການຍື່ນປະມູນ</w:t>
                    </w:r>
                  </w:p>
                </w:txbxContent>
              </v:textbox>
            </v:roundrect>
            <v:group id="Group 216" o:spid="_x0000_s1120" style="position:absolute;top:25259;width:65888;height:52219" coordorigin=",25259" coordsize="65888,5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<v:group id="Group 217" o:spid="_x0000_s1123" style="position:absolute;top:25259;width:65887;height:52219" coordorigin=",25259" coordsize="65902,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Down Arrow Callout 220" o:spid="_x0000_s1134" type="#_x0000_t80" style="position:absolute;left:984;top:25259;width:32030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" adj="14035,9724,16200,10262" fillcolor="#d9e2f3 [660]" strokecolor="#1f3763 [1604]" strokeweight="1pt">
                  <v:textbox>
                    <w:txbxContent>
                      <w:p w:rsidR="00381D85" w:rsidRPr="000F0FED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1. ກະກຽາມ 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ຫນ້າວຽກລະອຽດ ແລະ ຫນັງສືແຈ້ງເຊີນສະເຫນີຢື່ນຫນັງສືສະແດງຄວາມສົນໃຈ 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TO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th-TH"/>
                          </w:rPr>
                          <w:t>R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&amp; REOI</w:t>
                        </w:r>
                      </w:p>
                    </w:txbxContent>
                  </v:textbox>
                </v:shape>
                <v:shape id="Down Arrow Callout 221" o:spid="_x0000_s1133" type="#_x0000_t80" style="position:absolute;left:984;top:32574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" adj="14035,9724,16200,10262" fillcolor="#d9e2f3 [660]" strokecolor="#1f3763 [1604]" strokeweight="1pt">
                  <v:textbox>
                    <w:txbxContent>
                      <w:p w:rsidR="00381D85" w:rsidRPr="000F0FED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2. 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ປະກາດ ຫນັງສືແຈ້ງເຊີນສະເຫນີຢື່ນຫນັງສືສະແດງຄວາມສົນໃຈ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(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REOI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)</w:t>
                        </w:r>
                      </w:p>
                    </w:txbxContent>
                  </v:textbox>
                </v:shape>
                <v:shape id="Down Arrow Callout 222" o:spid="_x0000_s1132" type="#_x0000_t80" style="position:absolute;top:39748;width:32979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" adj="14035,9755,16200,10278" fillcolor="#d9e2f3 [660]" strokecolor="#1f3763 [1604]" strokeweight="1pt">
                  <v:textbox>
                    <w:txbxContent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3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. ທີ່ປຶກສາ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ຂໍ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ຄວາມກະຈ່າງແຈ້ງ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ຈາກ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ຜູ້ຈັດຊື້-ຈັດຈ້າງ 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 xml:space="preserve">REOI/TOR, 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ຖ້າມີ</w:t>
                        </w:r>
                      </w:p>
                    </w:txbxContent>
                  </v:textbox>
                </v:shape>
                <v:shape id="Down Arrow Callout 223" o:spid="_x0000_s1131" type="#_x0000_t80" style="position:absolute;left:984;top:47064;width:32030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" adj="14035,9724,16200,10262" fillcolor="#d9e2f3 [660]" strokecolor="#1f3763 [1604]" strokeweight="1pt">
                  <v:textbox>
                    <w:txbxContent>
                      <w:p w:rsidR="00381D85" w:rsidRPr="000F0FED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4. ການຍື່ນສະເໜີ/ຮັບ 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ຫນັງສືແຈ້ງເຈດຈໍານົງຄວາມສັນໃຈ 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EOIs</w:t>
                        </w:r>
                      </w:p>
                    </w:txbxContent>
                  </v:textbox>
                </v:shape>
                <v:shape id="Down Arrow Callout 224" o:spid="_x0000_s1130" type="#_x0000_t80" style="position:absolute;left:984;top:54168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" adj="14035,9724,16200,10262" fillcolor="#d9e2f3 [660]" strokecolor="#1f3763 [1604]" strokeweight="1pt">
                  <v:textbox>
                    <w:txbxContent>
                      <w:p w:rsidR="00381D85" w:rsidRPr="000F0FED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 xml:space="preserve">5. 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ປະເມີນ ແລະ ຄັດເລືອກເອົາທີ່ປຶກສາເຂົ້າໃນບັນຊີສັ້ນ (ໜ້ອຍສຸດ 3 ທີ່ປຶກສາ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lang w:bidi="lo-LA"/>
                          </w:rPr>
                          <w:t xml:space="preserve">, 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ຫຼາຍສຸດ 6 ທີ່ປຶກສາ)</w:t>
                        </w:r>
                      </w:p>
                    </w:txbxContent>
                  </v:textbox>
                </v:shape>
                <v:shape id="Down Arrow Callout 225" o:spid="_x0000_s1129" type="#_x0000_t80" style="position:absolute;left:984;top:61272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" adj="14035,9724,16200,10262" fillcolor="#d9e2f3 [660]" strokecolor="#1f3763 [1604]" strokeweight="1pt">
                  <v:textbox>
                    <w:txbxContent>
                      <w:p w:rsidR="00381D85" w:rsidRPr="000F0FED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6. ກະກຽມຍື່ນ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ເອກະສານການສະເຫນີ 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(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R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F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P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) ແລະ ສົ່ງໃຫ້ບໍລິສັດທີ່ປຶກສາໃນບັນຊີສັ້ນ</w:t>
                        </w:r>
                      </w:p>
                    </w:txbxContent>
                  </v:textbox>
                </v:shape>
                <v:shape id="Down Arrow Callout 226" o:spid="_x0000_s1128" type="#_x0000_t80" style="position:absolute;left:984;top:68658;width:32030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" adj="14035,9724,16200,10262" fillcolor="#d9e2f3 [660]" strokecolor="#1f3763 [1604]" strokeweight="1pt">
                  <v:textbox>
                    <w:txbxContent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7. ຮັບບົດສະເໜີເຕັກນິກ ແລະ ການເງິນ</w:t>
                        </w:r>
                      </w:p>
                    </w:txbxContent>
                  </v:textbox>
                </v:shape>
                <v:shape id="Down Arrow Callout 227" o:spid="_x0000_s1127" type="#_x0000_t80" style="position:absolute;left:34395;top:25259;width:30874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" adj="14035,9684,16200,10242" fillcolor="#d9e2f3 [660]" strokecolor="#1f3763 [1604]" strokeweight="1pt">
                  <v:textbox>
                    <w:txbxContent>
                      <w:p w:rsidR="00381D85" w:rsidRPr="000F0FED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8. ປະເມີນບົດສະເໜີເຕັກນິກ ແລະ</w:t>
                        </w:r>
                        <w:r w:rsidRPr="000F0FED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ຂໍ</w:t>
                        </w: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ຄວາມກະຈ່າງແຈ້ງຈາກທີ່ປຶກສາ ຖ້າມີ</w:t>
                        </w:r>
                      </w:p>
                    </w:txbxContent>
                  </v:textbox>
                </v:shape>
                <v:shape id="Down Arrow Callout 228" o:spid="_x0000_s1126" type="#_x0000_t80" style="position:absolute;left:34394;top:32362;width:30874;height:1224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" adj="14035,8659,16200,9729" fillcolor="#d9e2f3 [660]" strokecolor="#1f3763 [1604]" strokeweight="1pt">
                  <v:textbox>
                    <w:txbxContent>
                      <w:p w:rsidR="00381D85" w:rsidRPr="00966247" w:rsidRDefault="00381D85" w:rsidP="008F1D96">
                        <w:pPr>
                          <w:spacing w:line="24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966247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9. ເປີດບົດສະເໜີດ້ານການເງິນຂອງຜູ້ປະມູນທັງໝົດ ທີ່ຕອບສະ</w:t>
                        </w:r>
                        <w:r w:rsidRPr="00966247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br/>
                          <w:t>ໜອງກັບຄະແນນດ້ານເຕັກນິກຂັ້ນຕໍ່າ ແລະ ສົ່ງບົດສະເໜີດ້ານການເງິນ ໃຫ້ແກ່ບໍລິສັດທີ່ມີຄະແນນໜ້ອຍກວ່າ ຄະແນນດ້ານເຕັກນິກຂັ້ນຕໍ່າ</w:t>
                        </w:r>
                        <w:r w:rsidRPr="00966247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ໂດຍບໍ່ມີການເປີດຊອງ</w:t>
                        </w:r>
                      </w:p>
                    </w:txbxContent>
                  </v:textbox>
                </v:shape>
                <v:shape id="Down Arrow Callout 229" o:spid="_x0000_s1125" type="#_x0000_t80" style="position:absolute;left:34395;top:45947;width:30874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" adj="14035,9684,16200,10242" fillcolor="#d9e2f3 [660]" strokecolor="#1f3763 [1604]" strokeweight="1pt">
                  <v:textbox>
                    <w:txbxContent>
                      <w:p w:rsidR="00381D85" w:rsidRPr="00966247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966247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10. </w:t>
                        </w:r>
                        <w:r w:rsidRPr="00966247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ກະກຽມບົດລາຍງານ </w:t>
                        </w:r>
                        <w:r w:rsidRPr="00966247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ບົດສະເໜີ</w:t>
                        </w:r>
                        <w:r w:rsidRPr="00966247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ດ້ານເຕັກນິກ</w:t>
                        </w:r>
                        <w:r w:rsidRPr="00966247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/</w:t>
                        </w:r>
                        <w:r w:rsidRPr="00966247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ບົດສະເຫນີດ້ານການເງິນ</w:t>
                        </w:r>
                      </w:p>
                    </w:txbxContent>
                  </v:textbox>
                </v:shape>
                <v:rect id="Rectangle 230" o:spid="_x0000_s1124" style="position:absolute;left:35029;top:70236;width:30873;height:724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" fillcolor="#d9e2f3 [660]" strokecolor="#1f3763 [1604]" strokeweight="1pt">
                  <v:textbox>
                    <w:txbxContent>
                      <w:p w:rsidR="00381D85" w:rsidRPr="00966247" w:rsidRDefault="00381D85" w:rsidP="008F1D96">
                        <w:p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16"/>
                            <w:lang w:bidi="lo-LA"/>
                          </w:rPr>
                        </w:pPr>
                        <w:r w:rsidRPr="00966247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16"/>
                            <w:cs/>
                            <w:lang w:bidi="lo-LA"/>
                          </w:rPr>
                          <w:t xml:space="preserve">13. </w:t>
                        </w:r>
                        <w:r w:rsidRPr="00966247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16"/>
                            <w:cs/>
                            <w:lang w:bidi="lo-LA"/>
                          </w:rPr>
                          <w:t>ປະກາດ</w:t>
                        </w:r>
                        <w:r w:rsidRPr="00966247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16"/>
                            <w:cs/>
                            <w:lang w:bidi="lo-LA"/>
                          </w:rPr>
                          <w:t>ຊະນະການປະມູນ</w:t>
                        </w:r>
                        <w:r w:rsidRPr="00966247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16"/>
                            <w:lang w:bidi="lo-LA"/>
                          </w:rPr>
                          <w:t>,</w:t>
                        </w:r>
                        <w:r w:rsidRPr="00966247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16"/>
                            <w:cs/>
                            <w:lang w:bidi="lo-LA"/>
                          </w:rPr>
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</w:r>
                      </w:p>
                    </w:txbxContent>
                  </v:textbox>
                </v:rect>
              </v:group>
              <v:shape id="Down Arrow Callout 218" o:spid="_x0000_s1122" type="#_x0000_t80" style="position:absolute;left:34403;top:53403;width:30871;height:74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" adj="14035,9501,16200,10151" fillcolor="#d9e2f3 [660]" strokecolor="#1f3763 [1604]" strokeweight="1pt">
                <v:textbox>
                  <w:txbxContent>
                    <w:p w:rsidR="00381D85" w:rsidRPr="00966247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966247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11. ແຈ້ງ</w:t>
                      </w:r>
                      <w:r w:rsidRPr="00966247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ຫນັງສື </w:t>
                      </w:r>
                      <w:r w:rsidRPr="00966247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ການສະແດງເຈດຈໍານົງ</w:t>
                      </w:r>
                      <w:r w:rsidRPr="00966247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ການມອບສັນຍາ </w:t>
                      </w:r>
                      <w:r w:rsidRPr="00966247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ພ້ອມກັບຮ່າງສັນຍາໃຫ້ບໍລິສັດທີ່ຖືກຄັດເລືອກ</w:t>
                      </w:r>
                      <w:r w:rsidRPr="00966247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ເປັນຜູ້ຊະນະ</w:t>
                      </w:r>
                    </w:p>
                  </w:txbxContent>
                </v:textbox>
              </v:shape>
              <v:shape id="Down Arrow Callout 219" o:spid="_x0000_s1121" type="#_x0000_t80" style="position:absolute;left:35021;top:62002;width:30867;height:74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" adj="14035,9501,16200,10151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12. ແຈ້ງໃຫ້ທີ່ປຶກສາອື່ນໆ ໃນການຊະນະບົດສະເໜີການປະມູນ ແລະ ສະແດງເຈດຈໍານົງຊະນະການປະມູນ</w:t>
                      </w:r>
                    </w:p>
                  </w:txbxContent>
                </v:textbox>
              </v:shape>
            </v:group>
          </v:group>
        </w:pic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ການຈັດຈ້າງທັງ ຄຸນນະພາບ ແລະ ລາຄາ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(QCBS)</w:t>
      </w:r>
    </w:p>
    <w:p w:rsidR="008F1D96" w:rsidRPr="00551311" w:rsidRDefault="008F1D96" w:rsidP="00DB75CE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502" w:name="_Toc61952405"/>
      <w:bookmarkStart w:id="503" w:name="_Toc232302617"/>
      <w:bookmarkStart w:id="504" w:name="_Toc231979654"/>
      <w:bookmarkStart w:id="505" w:name="_Toc231977382"/>
      <w:bookmarkStart w:id="506" w:name="_Toc231977029"/>
      <w:bookmarkStart w:id="507" w:name="_Toc231975443"/>
      <w:bookmarkStart w:id="508" w:name="_Toc231974227"/>
      <w:bookmarkStart w:id="509" w:name="_Toc94452266"/>
      <w:r w:rsidRPr="00551311">
        <w:rPr>
          <w:rFonts w:eastAsia="Phetsarath OT" w:cs="Phetsarath OT"/>
          <w:b/>
          <w:sz w:val="22"/>
          <w:szCs w:val="22"/>
        </w:rPr>
        <w:lastRenderedPageBreak/>
        <w:t>10.2.2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ການຈັດຈ້າງສະເພາະຄຸນນະພາບ </w:t>
      </w:r>
      <w:r w:rsidRPr="00551311">
        <w:rPr>
          <w:rFonts w:eastAsia="Phetsarath OT" w:cs="Phetsarath OT"/>
          <w:b/>
          <w:sz w:val="22"/>
          <w:szCs w:val="22"/>
        </w:rPr>
        <w:t>(QBS)</w:t>
      </w:r>
      <w:bookmarkEnd w:id="502"/>
      <w:bookmarkEnd w:id="503"/>
      <w:bookmarkEnd w:id="504"/>
      <w:bookmarkEnd w:id="505"/>
      <w:bookmarkEnd w:id="506"/>
      <w:bookmarkEnd w:id="507"/>
      <w:bookmarkEnd w:id="508"/>
      <w:bookmarkEnd w:id="509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ແມ່ນອີງໃສ່ການປະເມີນຄຸນນະພາບຂອງບົດສະເໜີ ແລະ ຕາມມາດ້ວຍການເຈລະຈາ ກ່ຽວກັບ ບົດສະເໜີດ້ານການເງິນ ແລະ ການເຮັດສັນຍາກັບທີ່ປຶກສາຜູ້ທີ່ຍື່ນສະເໜີດ້ານເຕັກນິກສູງ</w:t>
      </w:r>
      <w:r w:rsidR="0053064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ແມ່ນມີຄວາມເໝາະສົມຖ້າຫາກ: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53064B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ກະແສ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ຂອງວຽກງານ</w:t>
      </w:r>
      <w:r w:rsidR="001E2E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ຕາມທິດທາງ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ຂອງໂຄງການແມ່ນມີຄວາມກວ້າງຈົນຄຸນນະພາບຂອງການບໍລິການ ກາຍເປັນສິ່ງສຳຄັນເກີນໄປ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ຜົນໄດ້ຮັບຂອງໂຄງການ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ຂອບເຂດວຽກງານ ແລະ </w:t>
      </w:r>
      <w:r w:rsidR="0053064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ແມ່ນມີຄວາມຫຍຸ້ງຍາກ ໃນການ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 ເນື່ອງຈາກຄວາມແປກໃໝ່ ຫຼື ຄວາມຫຍຸ້ງຍາກສັບສົນຂອງໜ້າວຽກ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ຄວາມຕ້ອງການທີ່ຈະເລືອກເອົາບັນດາວິທີແກ້ໄຂທີ່ສ້າງສັນ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ເນື່ອງຈາກສະພາບທາງ</w:t>
      </w:r>
      <w:r w:rsidR="008251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ສັງຄົມ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ການເມືອງ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271FB" w:rsidRPr="00551311" w:rsidRDefault="008F1D96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ໜ້າວຽກທີ່ມອບໝາຍສາມາດປະຕິບັດໄດ້ໃນຫຼາຍດ້ານທີ່ແຕກຕ່າງກັນເຊັ່ນ: ບົດສະເໜີດ້ານລາຄາ ອາດຈະບໍ່ສາ</w:t>
      </w:r>
    </w:p>
    <w:p w:rsidR="008F1D96" w:rsidRPr="00551311" w:rsidRDefault="008F1D96" w:rsidP="008271FB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ມາດປຽບທຽບໄດ້ງ່າຍ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8F1D96" w:rsidRPr="00551311" w:rsidRDefault="008F1D96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ການນໍາເອົາລາຄາ ມາເປັນປັດໄຈໃນການຄັດເລືອກ ເຊິ່ງເຮັດໃຫ້ການແຂ່ງຂັນບໍ່ມີຄວາມຍຸດຕິທຳ.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>QBS</w:t>
      </w:r>
      <w:r w:rsidR="00CF14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ຄວນຈະຮັບເອົາບັນດາໜ້າວຽກ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ການສຶກສາການລົງທຶນຫລາຍໆດ້ານທີ່ຫຍຸ້ງຍາກສັບສົນ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ການສຶກສາຍຸດທະສາດໃນຂົງເຂດໃໝ່ຂອງນະໂຍບາຍ ແລະ ການປະຕິຮູບ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ແຜນແມ່ບົດ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ການສຶກສາຄວາມເປັນໄປໄດ້ ແລະ ຄວາມເປັນໄປໄດ້ທີ່ຫຍຸ້ງຍາກສັບສົນ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ການອອກແບບໂຄງການທີ່ຊັບຊ້ອນ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ໜ້າວຽກທີ່ມີການແຂ່ງຂັນກັນ ລະຫວ່າງ ທີ່ປຶກສາແບບດັ້ງເດີມ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ອົງການຈັດຕັ້ງທີ່ບໍ່ຂື້ນກັບລັດຖະບານ (</w:t>
      </w:r>
      <w:r w:rsidRPr="00551311">
        <w:rPr>
          <w:rFonts w:ascii="Phetsarath OT" w:eastAsia="Phetsarath OT" w:hAnsi="Phetsarath OT" w:cs="Phetsarath OT"/>
          <w:sz w:val="22"/>
          <w:szCs w:val="22"/>
        </w:rPr>
        <w:t>NGO)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 ຫຼື ອົງ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ຈັດຕັ້ງສາກົນ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ການຕ່າງໆ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ໃນບາງກໍລະນີການ</w:t>
      </w:r>
      <w:r w:rsidR="00266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ເລືອກ ລະຫວ່າງ 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ການຈັດຈ້າງແບບ</w:t>
      </w:r>
      <w:r w:rsidR="00266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ຄຸນນະພາບ</w:t>
      </w:r>
      <w:r w:rsidR="00266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ອາດຈະເປັນເລື່ອງຍາກ. ໃນສະຖານະການທີ່ມີຄວາມບໍ່ແນ່ນອນ ແລະ/ຫຼື ມີຄວາມສ່ຽງຕໍ່ໂຄງການ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ຄວນຈະຖືກຮັບຮອງເອົາເພາະວ່າຄຸນນະພາບແມ່ນປັດໄຈຫຼັກ.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ແລະ ການເງິນ ແມ່ນຖືກສົ່ງພ້ອມກັນໃນຊອງປະມູນທີ່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ແຍກກັນ (ລະບົບສອງຊອງ).ຊອງປະມູນດ້ານເຕັກນິກ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ເປີດຂຶ້ນທັນທີຫຼັງຈາກເວລາປິດການຍື່ນບົດສະເໜີ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 ຍັງຄົງຢູ່ໃນຊອງທີ່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ຕິດແຈບ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ຈົນກ່ວາການປະເມີນຜົນດ້ານເຕັກນິກ ແລະ ບົດລາຍງານການປະເມີນໄດ້ສຳເລັດ. ທີ່ປຶກສາທີ່ໄດ້ຮັບຄະແນນສູງສຸດດ້ານເຕັກນິກ ແມ່ນຈະ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ເຊີນໃຫ້ນໍາສະເໜີບົດສະເໜີດ້ານການເງິນ.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ມີພຽງແຕ່ບົດສະເໜີດ້ານການເງິນຂອງທີ່ປຶກສາທີ່ຊະນະການປະມູນເທົ່ານັ້ນທີ່ຈະຖືກເປີດ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ສ່ວນບົດສະເໜີຂອງທີ່ປຶກສາຜູ້ອື່ນ</w:t>
      </w:r>
      <w:r w:rsidR="001754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ທີ່ບໍ່ຜ່ານຄະແນນຕໍ່ສຸດ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ແມ່ນຈະຖືກສົ່ງຄືນຫຼັງຈາກການເຈລະຈາກັບບໍລິສັດທີ່ຊະນະ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ດໍາເນີນການສໍາເລັດຜົນ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ໂດຍທົ່ວໄປແລ້ວ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ໃຫ້ເງິນເດືອນພະນັກງານເປັນພຽງການຄາດຄະເນໂດຍ ຜູ້ຈັດຊື້-ຈັດຈ້າງເທົ່ານັ້ນ. ຄວາມພະຍາຍາມຂອງພະນັກງານທີ່ກໍານົດໂດຍທີ່ປຶກສາ ອາດຈະແຕກຕ່າງຈາກການຄາດຄະເນຂອງຜູ້ຈັດຊື້</w:t>
      </w:r>
      <w:r w:rsidR="00A62B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 ເຊິ່ງຂຶ້ນກັບວິທີການສະເພາະ ທີ່ຮັບຮອງໂດຍທີ່ປຶກສາ.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ເນື່ອງຈາກ </w:t>
      </w:r>
      <w:r w:rsidR="00A62B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ຂອງໜ້າວຽກພາຍໃຕ້ການຈັດຈ້າງແບບ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ໂດຍທົ່ວໄປແລ້ວ ແມ່ນມີການກໍານົດໄວ້ໜ້ອຍ ແລະສັບສົນຫຼາຍກ່ວາ ພາຍໃຕ້ການຈັດຈ້າງແບບ </w:t>
      </w:r>
      <w:r w:rsidR="001754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</w:rPr>
        <w:lastRenderedPageBreak/>
        <w:t xml:space="preserve">QCBS,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ການເຈລະຈາສັນຍາກັບທີ່ປຶກສາທີ່ຊະນະການປະມູນອາດຈະຍາວນານ ແລະ ຫຍຸ້ງຍາກສັບສົນ. ໃນກໍລະນີດັ່ງກ່າວ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ທີ່ບໍ່ມີປະສົບການ ອາດຈະຕັດສິນໃຈທີ່ຈະຈ້າງທີ່ປຶກສາສ່ວນບຸກຄົນ ເພື່ອຊ່ວຍໃນດ້ານທີ່ສຳຄັນທີ່ສຸດ ຂອງການປະເມີນດ້ານເຕັກນິກ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 ການສົນທະນາແຜນການເຮັດວຽກ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ອັດຕາພະນັກງານ ແລະ ຄ່າໃຊ້ຈ່າຍທີ່ຊົດເຊີຍຄືນ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ການກໍານົດເງິນເດືອນຂອງທີ່ປຶກສາ.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A4286D" w:rsidRPr="00551311" w:rsidRDefault="00A4286D">
      <w:pPr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</w:p>
    <w:p w:rsidR="008F1D96" w:rsidRPr="00551311" w:rsidRDefault="00A62BFF" w:rsidP="00A62BFF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6</w:t>
      </w:r>
    </w:p>
    <w:p w:rsidR="00DF21ED" w:rsidRPr="00551311" w:rsidRDefault="00DF21ED" w:rsidP="00DF21ED">
      <w:pPr>
        <w:jc w:val="center"/>
        <w:rPr>
          <w:rFonts w:ascii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ໃນແຜນວາດ</w:t>
      </w:r>
      <w:r w:rsidRPr="00551311">
        <w:rPr>
          <w:rFonts w:ascii="Phetsarath OT" w:hAnsi="Phetsarath OT" w:cs="Phetsarath OT"/>
          <w:b/>
          <w:bCs/>
          <w:sz w:val="22"/>
          <w:szCs w:val="22"/>
        </w:rPr>
        <w:t xml:space="preserve"> 6 </w:t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ຂາດຂັ້ນຕອນ </w:t>
      </w:r>
      <w:r w:rsidRPr="00551311">
        <w:rPr>
          <w:rFonts w:ascii="Phetsarath OT" w:hAnsi="Phetsarath OT" w:cs="Phetsarath OT"/>
          <w:sz w:val="22"/>
          <w:szCs w:val="22"/>
        </w:rPr>
        <w:t xml:space="preserve">12: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ແຈ້ງໃຫ້ທີ່ປຶກສາອື່ນໆ ໃນການຊະນະບົດສະເໜີການປະມູນ ແລະ ສະແດງເຈດຈໍານົງຊະນະການປະມູນ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</w:rPr>
      </w:pPr>
    </w:p>
    <w:p w:rsidR="008F1D96" w:rsidRPr="00551311" w:rsidRDefault="008F1D96" w:rsidP="00A62BFF">
      <w:pPr>
        <w:jc w:val="center"/>
        <w:rPr>
          <w:rFonts w:ascii="Phetsarath OT" w:eastAsia="Phetsarath OT" w:hAnsi="Phetsarath OT" w:cs="Phetsarath OT"/>
          <w:b/>
          <w:bCs/>
          <w:color w:val="4472C4" w:themeColor="accent1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ການຈັດຈ້າງສະເພາະຄຸນນະພາບ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(QBS)</w:t>
      </w:r>
    </w:p>
    <w:p w:rsidR="008F1D96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group id="Group 82" o:spid="_x0000_s1099" style="position:absolute;margin-left:-66.6pt;margin-top:24.7pt;width:552.75pt;height:636.55pt;z-index:251733504;mso-width-relative:margin" coordsize="70204,80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">
            <v:roundrect id="Rounded Rectangle 195" o:spid="_x0000_s1118" style="position:absolute;left:4787;top:95;width:31591;height:1705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" fillcolor="#fff2cc [663]" strokecolor="#1f3763 [1604]" strokeweight="1pt">
              <v:stroke joinstyle="miter"/>
              <v:textbox>
                <w:txbxContent>
                  <w:p w:rsidR="00381D85" w:rsidRPr="006D58B0" w:rsidRDefault="00381D85" w:rsidP="008F1D96">
                    <w:pPr>
                      <w:rPr>
                        <w:rFonts w:ascii="Phetsarath OT" w:hAnsi="Phetsarath OT" w:cs="Phetsarath OT"/>
                        <w:b/>
                        <w:bCs/>
                        <w:sz w:val="20"/>
                      </w:rPr>
                    </w:pPr>
                    <w:r w:rsidRPr="006D58B0">
                      <w:rPr>
                        <w:rFonts w:ascii="Phetsarath OT" w:hAnsi="Phetsarath OT" w:cs="Phetsarath OT"/>
                        <w:b/>
                        <w:bCs/>
                        <w:szCs w:val="22"/>
                        <w:cs/>
                        <w:lang w:bidi="lo-LA"/>
                      </w:rPr>
                      <w:t xml:space="preserve">ການຈັດຈ້າງສະເພາະຄຸນນະພາບ </w:t>
                    </w:r>
                    <w:r w:rsidRPr="006D58B0">
                      <w:rPr>
                        <w:rFonts w:ascii="Phetsarath OT" w:hAnsi="Phetsarath OT" w:cs="Phetsarath OT"/>
                        <w:b/>
                        <w:bCs/>
                        <w:sz w:val="22"/>
                        <w:szCs w:val="22"/>
                      </w:rPr>
                      <w:t>(QBS)</w:t>
                    </w:r>
                  </w:p>
                  <w:p w:rsidR="00381D85" w:rsidRPr="006D58B0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hAnsi="Phetsarath OT" w:cs="Phetsarath OT"/>
                        <w:b/>
                        <w:bCs/>
                        <w:sz w:val="20"/>
                      </w:rPr>
                    </w:pPr>
                    <w:r w:rsidRPr="006D58B0">
                      <w:rPr>
                        <w:rFonts w:ascii="Phetsarath OT" w:hAnsi="Phetsarath OT" w:cs="Phetsarath OT"/>
                        <w:sz w:val="20"/>
                        <w:cs/>
                        <w:lang w:bidi="lo-LA"/>
                      </w:rPr>
                      <w:t>ຫຍຸ້ງຍາກສັບສົນ</w:t>
                    </w:r>
                    <w:r w:rsidRPr="006D58B0">
                      <w:rPr>
                        <w:rFonts w:ascii="Phetsarath OT" w:hAnsi="Phetsarath OT" w:cs="Phetsarath OT"/>
                        <w:sz w:val="20"/>
                        <w:lang w:bidi="lo-LA"/>
                      </w:rPr>
                      <w:t xml:space="preserve">, </w:t>
                    </w:r>
                    <w:r w:rsidRPr="006D58B0">
                      <w:rPr>
                        <w:rFonts w:ascii="Phetsarath OT" w:hAnsi="Phetsarath OT" w:cs="Phetsarath OT"/>
                        <w:sz w:val="20"/>
                        <w:cs/>
                        <w:lang w:bidi="lo-LA"/>
                      </w:rPr>
                      <w:t>ມີຜົນກະທົບ</w:t>
                    </w:r>
                    <w:r w:rsidRPr="006D58B0">
                      <w:rPr>
                        <w:rFonts w:ascii="Phetsarath OT" w:hAnsi="Phetsarath OT" w:cs="Phetsarath OT" w:hint="cs"/>
                        <w:sz w:val="20"/>
                        <w:cs/>
                        <w:lang w:bidi="lo-LA"/>
                      </w:rPr>
                      <w:t>ຕາມທິດທາງ</w:t>
                    </w:r>
                    <w:r w:rsidRPr="006D58B0">
                      <w:rPr>
                        <w:rFonts w:ascii="Phetsarath OT" w:hAnsi="Phetsarath OT" w:cs="Phetsarath OT"/>
                        <w:sz w:val="20"/>
                        <w:cs/>
                        <w:lang w:bidi="lo-LA"/>
                      </w:rPr>
                      <w:t xml:space="preserve"> ຂອງໂຄງການສູງ</w:t>
                    </w:r>
                  </w:p>
                  <w:p w:rsidR="00381D85" w:rsidRPr="006D58B0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sz w:val="20"/>
                        <w:lang w:bidi="lo-LA"/>
                      </w:rPr>
                    </w:pPr>
                    <w:r w:rsidRPr="006D58B0">
                      <w:rPr>
                        <w:rFonts w:ascii="Phetsarath OT" w:eastAsia="Phetsarath OT" w:hAnsi="Phetsarath OT" w:cs="Phetsarath OT"/>
                        <w:sz w:val="20"/>
                        <w:cs/>
                        <w:lang w:bidi="lo-LA"/>
                      </w:rPr>
                      <w:t>ເນັ້ນໃສ່ຮັກສາຜູ້ເຂົ້າແຂ່ງຂັນທີ່ມີຄວາມສາມາດທີ່ສຸດ</w:t>
                    </w:r>
                  </w:p>
                  <w:p w:rsidR="00381D85" w:rsidRPr="006D58B0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sz w:val="20"/>
                        <w:lang w:bidi="lo-LA"/>
                      </w:rPr>
                    </w:pPr>
                    <w:r w:rsidRPr="006D58B0">
                      <w:rPr>
                        <w:rFonts w:ascii="Phetsarath OT" w:eastAsia="Phetsarath OT" w:hAnsi="Phetsarath OT" w:cs="Phetsarath OT"/>
                        <w:sz w:val="20"/>
                        <w:cs/>
                        <w:lang w:bidi="lo-LA"/>
                      </w:rPr>
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</w:r>
                  </w:p>
                  <w:p w:rsidR="00381D85" w:rsidRDefault="00381D85" w:rsidP="008F1D96">
                    <w:pPr>
                      <w:pStyle w:val="ListParagraph"/>
                      <w:ind w:left="360"/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</w:p>
                </w:txbxContent>
              </v:textbox>
            </v:roundrect>
            <v:group id="Group 196" o:spid="_x0000_s1104" style="position:absolute;left:3802;top:19012;width:65883;height:49777" coordorigin="3802,19012" coordsize="65883,4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<v:group id="Group 201" o:spid="_x0000_s1106" style="position:absolute;left:3802;top:19012;width:65883;height:49777" coordorigin="3802,19012" coordsize="65898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Down Arrow Callout 203" o:spid="_x0000_s1117" type="#_x0000_t80" style="position:absolute;left:4787;top:19012;width:32029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" adj="14035,9724,16200,10262" fillcolor="#d9e2f3 [660]" strokecolor="#1f3763 [1604]" strokeweight="1pt">
                  <v:textbox>
                    <w:txbxContent>
                      <w:p w:rsidR="00381D85" w:rsidRPr="006D58B0" w:rsidRDefault="00381D85" w:rsidP="003B593A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1. ກະກຽາມ 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 xml:space="preserve">ຫນ້າວຽກລະອຽດ ແລະ ຫນັງສືແຈ້ງເຊີນສະເຫນີຢື່ນຫນັງສືສະແດງຄວາມສົນໃຈ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  <w:t>TO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lang w:bidi="th-TH"/>
                          </w:rPr>
                          <w:t>R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  <w:t>&amp; REOI</w:t>
                        </w:r>
                      </w:p>
                      <w:p w:rsidR="00381D85" w:rsidRPr="003B593A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strike/>
                            <w:color w:val="000000" w:themeColor="text1"/>
                            <w:sz w:val="20"/>
                            <w:lang w:bidi="lo-LA"/>
                          </w:rPr>
                        </w:pPr>
                        <w:r w:rsidRPr="003B593A">
                          <w:rPr>
                            <w:rFonts w:ascii="Phetsarath OT" w:eastAsia="Phetsarath OT" w:hAnsi="Phetsarath OT" w:cs="Phetsarath OT"/>
                            <w:strike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1. ກະກຽາມ </w:t>
                        </w:r>
                      </w:p>
                    </w:txbxContent>
                  </v:textbox>
                </v:shape>
                <v:shape id="Down Arrow Callout 204" o:spid="_x0000_s1116" type="#_x0000_t80" style="position:absolute;left:4787;top:26327;width:32029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" adj="14035,9724,16200,10262" fillcolor="#d9e2f3 [660]" strokecolor="#1f3763 [1604]" strokeweight="1pt">
                  <v:textbox>
                    <w:txbxContent>
                      <w:p w:rsidR="00381D85" w:rsidRPr="006D58B0" w:rsidRDefault="00381D85" w:rsidP="003B593A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2. 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ປະກາດ ຫນັງສືແຈ້ງເຊີນສະເຫນີຢື່ນຫນັງສືສະແດງຄວາມສົນໃຈ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 (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  <w:t>REOI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>)</w:t>
                        </w:r>
                      </w:p>
                      <w:p w:rsidR="00381D85" w:rsidRPr="003B593A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strike/>
                            <w:color w:val="000000" w:themeColor="text1"/>
                            <w:sz w:val="20"/>
                            <w:lang w:bidi="lo-LA"/>
                          </w:rPr>
                        </w:pPr>
                        <w:r w:rsidRPr="003B593A">
                          <w:rPr>
                            <w:rFonts w:ascii="Phetsarath OT" w:eastAsia="Phetsarath OT" w:hAnsi="Phetsarath OT" w:cs="Phetsarath OT"/>
                            <w:strike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2. </w:t>
                        </w:r>
                      </w:p>
                    </w:txbxContent>
                  </v:textbox>
                </v:shape>
                <v:shape id="Down Arrow Callout 205" o:spid="_x0000_s1115" type="#_x0000_t80" style="position:absolute;left:3802;top:33502;width:32979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" adj="14035,9755,16200,10278" fillcolor="#d9e2f3 [660]" strokecolor="#1f3763 [1604]" strokeweight="1pt">
                  <v:textbox>
                    <w:txbxContent>
                      <w:p w:rsidR="00381D85" w:rsidRDefault="00381D85" w:rsidP="003B593A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3. ທີ່</w:t>
                        </w:r>
                        <w:r w:rsidRPr="00DB75CE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ປຶກສາ</w:t>
                        </w:r>
                        <w:r w:rsidRPr="00DB75CE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 xml:space="preserve"> ຂໍ</w:t>
                        </w:r>
                        <w:r w:rsidRPr="00DB75CE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ຄວາມ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ກະຈ່າງແຈ້ງ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ຈາກ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ຜູ້ຈັດຊື້-ຈັດຈ້າງ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  <w:t xml:space="preserve">REOI/TOR,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ຖ້າມີ</w:t>
                        </w:r>
                      </w:p>
                      <w:p w:rsidR="00381D85" w:rsidRPr="003B593A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strike/>
                            <w:color w:val="000000" w:themeColor="text1"/>
                            <w:sz w:val="20"/>
                            <w:lang w:bidi="lo-LA"/>
                          </w:rPr>
                        </w:pPr>
                        <w:r w:rsidRPr="003B593A">
                          <w:rPr>
                            <w:rFonts w:ascii="Phetsarath OT" w:eastAsia="Phetsarath OT" w:hAnsi="Phetsarath OT" w:cs="Phetsarath OT"/>
                            <w:strike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3. </w:t>
                        </w:r>
                      </w:p>
                    </w:txbxContent>
                  </v:textbox>
                </v:shape>
                <v:shape id="Down Arrow Callout 206" o:spid="_x0000_s1114" type="#_x0000_t80" style="position:absolute;left:4787;top:40817;width:32029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" adj="14035,9724,16200,10262" fillcolor="#d9e2f3 [660]" strokecolor="#1f3763 [1604]" strokeweight="1pt">
                  <v:textbox>
                    <w:txbxContent>
                      <w:p w:rsidR="00381D85" w:rsidRPr="006D58B0" w:rsidRDefault="00381D85" w:rsidP="003B593A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4. ການຍື່ນສະເໜີ/ຮັບ 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 xml:space="preserve">ຫນັງສືແຈ້ງເຈດຈໍານົງຄວາມສັນໃຈ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  <w:t>EOIs</w:t>
                        </w:r>
                      </w:p>
                    </w:txbxContent>
                  </v:textbox>
                </v:shape>
                <v:shape id="Down Arrow Callout 207" o:spid="_x0000_s1113" type="#_x0000_t80" style="position:absolute;left:4787;top:47921;width:32029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" adj="14035,9724,16200,10262" fillcolor="#d9e2f3 [660]" strokecolor="#1f3763 [1604]" strokeweight="1pt">
                  <v:textbox>
                    <w:txbxContent>
                      <w:p w:rsidR="00381D85" w:rsidRPr="006D58B0" w:rsidRDefault="00381D85" w:rsidP="003B593A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  <w:t xml:space="preserve">5. 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ປະເມີນ ແລະ ຄັດເລືອກເອົາທີ່ປຶກສາເຂົ້າໃນບັນຊີສັ້ນ (ໜ້ອຍສຸດ 3 ທີ່ປຶກສາ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lang w:bidi="lo-LA"/>
                          </w:rPr>
                          <w:t xml:space="preserve">, 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ຫຼາຍສຸດ 6 ທີ່ປຶກສາ)</w:t>
                        </w:r>
                      </w:p>
                    </w:txbxContent>
                  </v:textbox>
                </v:shape>
                <v:shape id="Down Arrow Callout 208" o:spid="_x0000_s1112" type="#_x0000_t80" style="position:absolute;left:4787;top:55025;width:32029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" adj="14035,9724,16200,10262" fillcolor="#d9e2f3 [660]" strokecolor="#1f3763 [1604]" strokeweight="1pt">
                  <v:textbox>
                    <w:txbxContent>
                      <w:p w:rsidR="00381D85" w:rsidRPr="00600C96" w:rsidRDefault="00381D85" w:rsidP="003B593A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6. ກະກຽມຍື່ນ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 xml:space="preserve">ເອກະສານການສະເຫນີ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(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  <w:t>R</w:t>
                        </w:r>
                        <w:r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  <w:t>F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  <w:t>P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>) ແລະ ສົ່ງໃຫ້ບໍລິສັດທີ່ປຶກສາໃນບັນຊີສັ້ນ</w:t>
                        </w:r>
                      </w:p>
                    </w:txbxContent>
                  </v:textbox>
                </v:shape>
                <v:shape id="Down Arrow Callout 209" o:spid="_x0000_s1111" type="#_x0000_t80" style="position:absolute;left:4787;top:62411;width:32029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" adj="14035,9724,16200,10262" fillcolor="#d9e2f3 [660]" strokecolor="#1f3763 [1604]" strokeweight="1pt">
                  <v:textbox>
                    <w:txbxContent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7. ຮັບບົດສະເໜ</w:t>
                        </w:r>
                        <w:r w:rsidRPr="003B593A">
                          <w:rPr>
                            <w:rFonts w:ascii="Phetsarath OT" w:eastAsia="Phetsarath OT" w:hAnsi="Phetsarath OT" w:cs="Phetsarath OT"/>
                            <w:color w:val="FF0000"/>
                            <w:sz w:val="20"/>
                            <w:cs/>
                            <w:lang w:bidi="lo-LA"/>
                          </w:rPr>
                          <w:t>ີ</w:t>
                        </w:r>
                        <w:r w:rsidRPr="00DB75CE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ດ້ານ</w:t>
                        </w:r>
                        <w:r w:rsidRPr="00DB75CE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ເຕັກນິກ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ແລະ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ດ້ານ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ການເງິນ</w:t>
                        </w:r>
                      </w:p>
                    </w:txbxContent>
                  </v:textbox>
                </v:shape>
                <v:shape id="Down Arrow Callout 210" o:spid="_x0000_s1110" type="#_x0000_t80" style="position:absolute;left:38197;top:19012;width:30874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" adj="14035,9684,16200,10242" fillcolor="#d9e2f3 [660]" strokecolor="#1f3763 [1604]" strokeweight="1pt">
                  <v:textbox>
                    <w:txbxContent>
                      <w:p w:rsidR="00381D85" w:rsidRPr="006D58B0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8. ປະເມີນບົດສະເໜີ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ດ້ານ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ເຕັກນິກ ແລະ 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ຂໍ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 ຄວາມກະຈ່າງແຈ້ງຈາກທີ່ປຶກສາ ຖ້າມີ</w:t>
                        </w:r>
                      </w:p>
                    </w:txbxContent>
                  </v:textbox>
                </v:shape>
                <v:shape id="Down Arrow Callout 211" o:spid="_x0000_s1109" type="#_x0000_t80" style="position:absolute;left:38196;top:26116;width:30874;height:114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" adj="14035,8796,16200,9798" fillcolor="#d9e2f3 [660]" strokecolor="#1f3763 [1604]" strokeweight="1pt">
                  <v:textbox>
                    <w:txbxContent>
                      <w:p w:rsidR="00381D85" w:rsidRPr="006D58B0" w:rsidRDefault="00381D85" w:rsidP="008F1D96">
                        <w:pPr>
                          <w:spacing w:line="240" w:lineRule="exact"/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9. ເປີດບົດສະເໜີດ້ານການເງິນຂອງ 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 xml:space="preserve">ບໍລິສັດທີ່ປຶກສາ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ທີ່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 xml:space="preserve"> ມີຄະແນນສູງສຸດ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ແລະ ສົ່ງບົດສະເໜີດ້ານການເງິນ</w:t>
                        </w:r>
                        <w:r w:rsidRPr="006D58B0">
                          <w:rPr>
                            <w:rFonts w:ascii="Phetsarath OT" w:eastAsia="Phetsarath OT" w:hAnsi="Phetsarath OT" w:cs="Phetsarath OT" w:hint="cs"/>
                            <w:sz w:val="20"/>
                            <w:cs/>
                            <w:lang w:bidi="lo-LA"/>
                          </w:rPr>
                          <w:t xml:space="preserve"> ຂອງ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ບໍລິສັດທີ່ມີຄະແນນ</w:t>
                        </w:r>
                      </w:p>
                      <w:p w:rsidR="00381D85" w:rsidRPr="006D58B0" w:rsidRDefault="00381D85" w:rsidP="008F1D96">
                        <w:pPr>
                          <w:spacing w:line="240" w:lineRule="exact"/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ໜ້ອຍກວ່າ ຄະແນນດ້ານເຕັກນິກຂັ້ນຕໍ່າ</w:t>
                        </w:r>
                      </w:p>
                    </w:txbxContent>
                  </v:textbox>
                </v:shape>
                <v:shape id="Down Arrow Callout 212" o:spid="_x0000_s1108" type="#_x0000_t80" style="position:absolute;left:38190;top:38568;width:30874;height:93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" adj="14035,9164,16200,9982" fillcolor="#d9e2f3 [660]" strokecolor="#1f3763 [1604]" strokeweight="1pt">
                  <v:textbox>
                    <w:txbxContent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10. 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 ໂດຍ ຜູ້ຈັດຈ້າງ ແລະ ບໍລິສັດ</w:t>
                        </w:r>
                      </w:p>
                    </w:txbxContent>
                  </v:textbox>
                </v:shape>
                <v:rect id="_x0000_s1107" style="position:absolute;left:38826;top:60550;width:30874;height:724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" fillcolor="#d9e2f3 [660]" strokecolor="#1f3763 [1604]" strokeweight="1pt">
                  <v:textbox>
                    <w:txbxContent>
                      <w:p w:rsidR="00381D85" w:rsidRPr="00600C96" w:rsidRDefault="00381D85" w:rsidP="008F1D96">
                        <w:pPr>
                          <w:rPr>
                            <w:rFonts w:ascii="Phetsarath OT" w:eastAsia="Phetsarath OT" w:hAnsi="Phetsarath OT" w:cs="Phetsarath OT"/>
                            <w:sz w:val="16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6"/>
                            <w:cs/>
                            <w:lang w:bidi="lo-LA"/>
                          </w:rPr>
                          <w:t xml:space="preserve">13. 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6"/>
                            <w:cs/>
                            <w:lang w:bidi="lo-LA"/>
                          </w:rPr>
                          <w:t>ແຈ້ງ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6"/>
                            <w:cs/>
                            <w:lang w:bidi="lo-LA"/>
                          </w:rPr>
                          <w:t>ຊະນະການປະມູນ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6"/>
                            <w:lang w:bidi="lo-LA"/>
                          </w:rPr>
                          <w:t>,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6"/>
                            <w:cs/>
                            <w:lang w:bidi="lo-LA"/>
                          </w:rPr>
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</w:r>
                      </w:p>
                    </w:txbxContent>
                  </v:textbox>
                </v:rect>
              </v:group>
              <v:shape id="Down Arrow Callout 202" o:spid="_x0000_s1105" type="#_x0000_t80" style="position:absolute;left:38189;top:47037;width:30872;height:74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" adj="14035,9501,16200,10151" fillcolor="#d9e2f3 [660]" strokecolor="#1f3763 [1604]" strokeweight="1pt">
                <v:textbox>
                  <w:txbxContent>
                    <w:p w:rsidR="00381D85" w:rsidRPr="006D58B0" w:rsidRDefault="00381D85" w:rsidP="0020556E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</w:pPr>
                      <w:r w:rsidRPr="006D58B0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11. ແຈ້ງ</w:t>
                      </w:r>
                      <w:r w:rsidRPr="006D58B0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ຫນັງສື </w:t>
                      </w:r>
                      <w:r w:rsidRPr="006D58B0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ການສະແດງເຈດຈໍານົງ</w:t>
                      </w:r>
                      <w:r w:rsidRPr="006D58B0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ການມອບ</w:t>
                      </w:r>
                      <w:r w:rsidRPr="006D58B0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 xml:space="preserve"> ພ້ອມກັບຮ່າງສັນຍາໃຫ້ບໍລິສັດທີ່ຖືກຄັດເລືອກ</w:t>
                      </w:r>
                      <w:r w:rsidRPr="006D58B0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ເປັນຜູ້ຊະນະ</w:t>
                      </w:r>
                    </w:p>
                  </w:txbxContent>
                </v:textbox>
              </v:shape>
            </v:group>
            <v:rect id="Rectangle 197" o:spid="_x0000_s1103" style="position:absolute;left:41098;width:29106;height:161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" filled="f" stroked="f" strokeweight="1pt">
              <v:textbox>
                <w:txbxContent>
                  <w:p w:rsidR="00381D85" w:rsidRPr="006D58B0" w:rsidRDefault="00381D85" w:rsidP="00020578">
                    <w:pPr>
                      <w:ind w:left="270" w:hanging="180"/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D58B0">
                      <w:rPr>
                        <w:rFonts w:ascii="Phetsarath OT" w:eastAsia="Phetsarath OT" w:hAnsi="Phetsarath OT" w:cs="Phetsarath OT"/>
                        <w:sz w:val="18"/>
                        <w:szCs w:val="22"/>
                        <w:lang w:bidi="th-TH"/>
                      </w:rPr>
                      <w:t>QBS</w:t>
                    </w:r>
                    <w:r w:rsidRPr="006D58B0">
                      <w:rPr>
                        <w:rFonts w:ascii="Phetsarath OT" w:eastAsia="Phetsarath OT" w:hAnsi="Phetsarath OT" w:cs="Phetsarath OT"/>
                        <w:sz w:val="18"/>
                        <w:szCs w:val="22"/>
                      </w:rPr>
                      <w:t xml:space="preserve"> – </w:t>
                    </w:r>
                    <w:r w:rsidRPr="006D58B0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2 ຊອງປະມູນທີ່ແຍກກັນຂອງ ບົດສະເໜີດ້ານເຕັກນິກ ແລະ ການເງິນ.</w:t>
                    </w:r>
                  </w:p>
                  <w:p w:rsidR="00381D85" w:rsidRPr="006D58B0" w:rsidRDefault="00381D85" w:rsidP="00AB2A2A">
                    <w:pPr>
                      <w:pStyle w:val="ListParagraph"/>
                      <w:numPr>
                        <w:ilvl w:val="0"/>
                        <w:numId w:val="15"/>
                      </w:numPr>
                      <w:ind w:left="270" w:hanging="180"/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D58B0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ໃຫ້ຊະນະການປະມູນແກ່ບໍລິສັດທີ່ມີຄະແນນດ້ານເຕັກນິກສູງສຸດ</w:t>
                    </w:r>
                  </w:p>
                  <w:p w:rsidR="00381D85" w:rsidRPr="006D58B0" w:rsidRDefault="00381D85" w:rsidP="00AB2A2A">
                    <w:pPr>
                      <w:pStyle w:val="ListParagraph"/>
                      <w:numPr>
                        <w:ilvl w:val="0"/>
                        <w:numId w:val="15"/>
                      </w:numPr>
                      <w:ind w:left="270" w:hanging="180"/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D58B0">
                      <w:rPr>
                        <w:rFonts w:ascii="Phetsarath OT" w:eastAsia="Phetsarath OT" w:hAnsi="Phetsarath OT" w:cs="Phetsarath OT" w:hint="cs"/>
                        <w:sz w:val="18"/>
                        <w:szCs w:val="18"/>
                        <w:cs/>
                        <w:lang w:bidi="lo-LA"/>
                      </w:rPr>
                      <w:t xml:space="preserve">ລາຄາທີ່ສະເຫນີ </w:t>
                    </w:r>
                    <w:r w:rsidRPr="006D58B0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ບໍ່ແມ່ນປັດໄຈຂອງການຄັດເລືອກ</w:t>
                    </w:r>
                  </w:p>
                  <w:p w:rsidR="00381D85" w:rsidRPr="006D58B0" w:rsidRDefault="00381D85" w:rsidP="00AB2A2A">
                    <w:pPr>
                      <w:pStyle w:val="ListParagraph"/>
                      <w:numPr>
                        <w:ilvl w:val="0"/>
                        <w:numId w:val="15"/>
                      </w:numPr>
                      <w:ind w:left="270" w:hanging="180"/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D58B0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ການເຈລະຈາບົດສະເໜີດ້ານເຕັກນິກ ແລະ ການເງິນ ກັບຜູ້ຊະນະການປະມູນ</w:t>
                    </w:r>
                  </w:p>
                  <w:p w:rsidR="00381D85" w:rsidRPr="006D58B0" w:rsidRDefault="00381D85" w:rsidP="00AB2A2A">
                    <w:pPr>
                      <w:pStyle w:val="ListParagraph"/>
                      <w:numPr>
                        <w:ilvl w:val="0"/>
                        <w:numId w:val="15"/>
                      </w:numPr>
                      <w:ind w:left="270" w:hanging="180"/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D58B0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ສົ່ງບົດສະເໜີດ້ານການເງິນແກ່ຜູ້ປະມູນອື່ນໆ</w:t>
                    </w:r>
                    <w:r>
                      <w:rPr>
                        <w:rFonts w:ascii="Phetsarath OT" w:eastAsia="Phetsarath OT" w:hAnsi="Phetsarath OT" w:cs="Phetsarath OT" w:hint="cs"/>
                        <w:sz w:val="18"/>
                        <w:szCs w:val="18"/>
                        <w:cs/>
                        <w:lang w:bidi="lo-LA"/>
                      </w:rPr>
                      <w:t>ທີ່ບໍຜ່ານການປະເມີນ</w:t>
                    </w:r>
                  </w:p>
                </w:txbxContent>
              </v:textbox>
            </v:rect>
            <v:rect id="Rectangle 198" o:spid="_x0000_s1102" style="position:absolute;top:67985;width:26164;height:127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" filled="f" stroked="f" strokeweight="1pt">
              <v:textbox>
                <w:txbxContent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olor w:val="000000" w:themeColor="text1"/>
                        <w:sz w:val="18"/>
                        <w:szCs w:val="18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18"/>
                        <w:szCs w:val="18"/>
                        <w:lang w:bidi="lo-LA"/>
                      </w:rPr>
                      <w:t xml:space="preserve">Box 5: 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lang w:bidi="lo-LA"/>
                      </w:rPr>
                      <w:t>,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 xml:space="preserve"> ຂອບເຂດ ແລະ ຄວາມຕ້ອງການໂດຍອີງຕາມ 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18"/>
                        <w:szCs w:val="18"/>
                        <w:lang w:bidi="th-TH"/>
                      </w:rPr>
                      <w:t>TORs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 xml:space="preserve"> ທີ່ໄດ້ສ້າງໄວ້</w:t>
                    </w:r>
                  </w:p>
                </w:txbxContent>
              </v:textbox>
            </v:rect>
            <v:rect id="Rectangle 199" o:spid="_x0000_s1101" style="position:absolute;left:25619;top:68078;width:19919;height:127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" filled="f" stroked="f" strokeweight="1pt">
              <v:textbox>
                <w:txbxContent>
                  <w:p w:rsidR="00381D85" w:rsidRPr="00600C96" w:rsidRDefault="00381D85" w:rsidP="008F1D96">
                    <w:pPr>
                      <w:pStyle w:val="ListParagraph"/>
                      <w:ind w:left="0"/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  <w:t xml:space="preserve">Box </w:t>
                    </w:r>
                    <w:r w:rsidRPr="00600C96">
                      <w:rPr>
                        <w:rFonts w:ascii="Phetsarath OT" w:eastAsia="Phetsarath OT" w:hAnsi="Phetsarath OT" w:cs="Phetsarath OT" w:hint="cs"/>
                        <w:sz w:val="18"/>
                        <w:szCs w:val="18"/>
                        <w:cs/>
                        <w:lang w:bidi="lo-LA"/>
                      </w:rPr>
                      <w:t>8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  <w:t>:</w:t>
                    </w:r>
                    <w:r w:rsidRPr="00600C96">
                      <w:rPr>
                        <w:rFonts w:ascii="Phetsarath OT" w:eastAsia="Phetsarath OT" w:hAnsi="Phetsarath OT" w:cs="Phetsarath OT" w:hint="cs"/>
                        <w:sz w:val="18"/>
                        <w:szCs w:val="18"/>
                        <w:cs/>
                        <w:lang w:bidi="lo-LA"/>
                      </w:rPr>
                      <w:t xml:space="preserve"> ໃນຂັ້ນຕອນທີ່ 8  ຄະນະກໍາມະການປະເມີນ  ຈະປະເມີນລົດສະເໜີດ້ານ ເຕັກນິກຢ່າງລະອຽດຖີ່ຖ້ວນ </w:t>
                    </w:r>
                  </w:p>
                </w:txbxContent>
              </v:textbox>
            </v:rect>
            <v:rect id="Rectangle 200" o:spid="_x0000_s1100" style="position:absolute;left:45901;top:67990;width:23783;height:127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" filled="f" stroked="f" strokeweight="1pt">
              <v:textbox>
                <w:txbxContent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olor w:val="000000" w:themeColor="text1"/>
                        <w:sz w:val="18"/>
                        <w:szCs w:val="18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18"/>
                        <w:szCs w:val="18"/>
                        <w:lang w:bidi="lo-LA"/>
                      </w:rPr>
                      <w:t xml:space="preserve">Box 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>10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18"/>
                        <w:szCs w:val="18"/>
                        <w:lang w:bidi="lo-LA"/>
                      </w:rPr>
                      <w:t>: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 xml:space="preserve">  ໃນຂັ້ນຕອນທີ 10 ຈະສົນທະນາ ກ່ຽວກັບ ໜ້າວຽກ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lang w:bidi="lo-LA"/>
                      </w:rPr>
                      <w:t>,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>ວິທີການ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lang w:bidi="lo-LA"/>
                      </w:rPr>
                      <w:t>,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 xml:space="preserve">  ການຈັດສັນພະນັກງານ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lang w:bidi="lo-LA"/>
                      </w:rPr>
                      <w:t xml:space="preserve">, 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>ການຮັບຮອງເງື່ອນໄຂຂອງວຽກທີ່ຈະຈັດຕັ້ງປະຕິບັດ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lang w:bidi="lo-LA"/>
                      </w:rPr>
                      <w:t>,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 xml:space="preserve"> ຕາຕະລາງຂອງວຽກ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lang w:bidi="lo-LA"/>
                      </w:rPr>
                      <w:t xml:space="preserve">, 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18"/>
                        <w:szCs w:val="18"/>
                        <w:cs/>
                        <w:lang w:bidi="lo-LA"/>
                      </w:rPr>
                      <w:t>ມາດຕະການໃນການຄວບຄຸມລາຄາ ແລະ/ຫຼື ຂີດຈໍາກັດດ້ານງົບປະມານ ເພື່ອບັນລຸເປົ້າໝາຍທີ່ຕັ້ງໄວ້</w:t>
                    </w:r>
                  </w:p>
                </w:txbxContent>
              </v:textbox>
            </v:rect>
          </v:group>
        </w:pic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381D85" w:rsidP="004A5F0F">
      <w:pPr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rect id="Rectangle 213" o:spid="_x0000_s1098" style="position:absolute;margin-left:236.4pt;margin-top:390.05pt;width:243.05pt;height:41.25pt;z-index:252877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" fillcolor="#d9e2f3 [660]" strokecolor="#1f3763 [1604]" strokeweight="1pt">
            <v:textbox>
              <w:txbxContent>
                <w:p w:rsidR="00381D85" w:rsidRPr="00600C96" w:rsidRDefault="00381D85" w:rsidP="00CF2FED">
                  <w:pPr>
                    <w:rPr>
                      <w:rFonts w:ascii="Phetsarath OT" w:eastAsia="Phetsarath OT" w:hAnsi="Phetsarath OT" w:cs="Phetsarath OT"/>
                      <w:sz w:val="16"/>
                      <w:lang w:bidi="lo-LA"/>
                    </w:rPr>
                  </w:pPr>
                  <w:r w:rsidRPr="00600C96">
                    <w:rPr>
                      <w:rFonts w:ascii="Phetsarath OT" w:eastAsia="Phetsarath OT" w:hAnsi="Phetsarath OT" w:cs="Phetsarath OT"/>
                      <w:sz w:val="16"/>
                      <w:cs/>
                      <w:lang w:bidi="lo-LA"/>
                    </w:rPr>
                    <w:t>1</w:t>
                  </w:r>
                  <w:r>
                    <w:rPr>
                      <w:rFonts w:ascii="Phetsarath OT" w:eastAsia="Phetsarath OT" w:hAnsi="Phetsarath OT" w:cs="Phetsarath OT" w:hint="cs"/>
                      <w:sz w:val="16"/>
                      <w:cs/>
                      <w:lang w:bidi="lo-LA"/>
                    </w:rPr>
                    <w:t>2</w:t>
                  </w:r>
                  <w:r w:rsidRPr="00600C96">
                    <w:rPr>
                      <w:rFonts w:ascii="Phetsarath OT" w:eastAsia="Phetsarath OT" w:hAnsi="Phetsarath OT" w:cs="Phetsarath OT"/>
                      <w:sz w:val="16"/>
                      <w:cs/>
                      <w:lang w:bidi="lo-LA"/>
                    </w:rPr>
                    <w:t xml:space="preserve">. </w:t>
                  </w:r>
                  <w:r w:rsidRPr="00600C96">
                    <w:rPr>
                      <w:rFonts w:ascii="Phetsarath OT" w:eastAsia="Phetsarath OT" w:hAnsi="Phetsarath OT" w:cs="Phetsarath OT" w:hint="cs"/>
                      <w:sz w:val="16"/>
                      <w:cs/>
                      <w:lang w:bidi="lo-LA"/>
                    </w:rPr>
                    <w:t>ແຈ້</w:t>
                  </w:r>
                  <w:r>
                    <w:rPr>
                      <w:rFonts w:ascii="Phetsarath OT" w:eastAsia="Phetsarath OT" w:hAnsi="Phetsarath OT" w:cs="Phetsarath OT" w:hint="cs"/>
                      <w:sz w:val="16"/>
                      <w:cs/>
                      <w:lang w:bidi="lo-LA"/>
                    </w:rPr>
                    <w:t>ງການເຖີງບໍລິສັດທີ່ບໍ່ຊະນະການປະມູນ</w:t>
                  </w:r>
                </w:p>
              </w:txbxContent>
            </v:textbox>
          </v:rect>
        </w:pict>
      </w:r>
    </w:p>
    <w:p w:rsidR="008F1D96" w:rsidRPr="00551311" w:rsidRDefault="008F1D96" w:rsidP="00DB75CE">
      <w:pPr>
        <w:pStyle w:val="Heading4"/>
        <w:spacing w:before="0"/>
        <w:rPr>
          <w:rFonts w:eastAsia="Phetsarath OT" w:cs="Phetsarath OT"/>
          <w:b/>
          <w:sz w:val="22"/>
          <w:szCs w:val="22"/>
          <w:lang w:bidi="th-TH"/>
        </w:rPr>
      </w:pPr>
      <w:bookmarkStart w:id="510" w:name="_Toc61952406"/>
      <w:bookmarkStart w:id="511" w:name="_Toc232302618"/>
      <w:bookmarkStart w:id="512" w:name="_Toc231979655"/>
      <w:bookmarkStart w:id="513" w:name="_Toc231977383"/>
      <w:bookmarkStart w:id="514" w:name="_Toc231977030"/>
      <w:bookmarkStart w:id="515" w:name="_Toc231975444"/>
      <w:bookmarkStart w:id="516" w:name="_Toc231974228"/>
      <w:bookmarkStart w:id="517" w:name="_Toc94452267"/>
      <w:r w:rsidRPr="00551311">
        <w:rPr>
          <w:rFonts w:eastAsia="Phetsarath OT" w:cs="Phetsarath OT"/>
          <w:b/>
          <w:sz w:val="22"/>
          <w:szCs w:val="22"/>
        </w:rPr>
        <w:lastRenderedPageBreak/>
        <w:t>10.2.3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ການຈັດຈ້າງຕາມງົບປະມານຕົວຈິງ </w:t>
      </w:r>
      <w:r w:rsidRPr="00551311">
        <w:rPr>
          <w:rFonts w:eastAsia="Phetsarath OT" w:cs="Phetsarath OT"/>
          <w:b/>
          <w:sz w:val="22"/>
          <w:szCs w:val="22"/>
          <w:lang w:bidi="th-TH"/>
        </w:rPr>
        <w:t>(FBS)</w:t>
      </w:r>
      <w:bookmarkEnd w:id="510"/>
      <w:bookmarkEnd w:id="511"/>
      <w:bookmarkEnd w:id="512"/>
      <w:bookmarkEnd w:id="513"/>
      <w:bookmarkEnd w:id="514"/>
      <w:bookmarkEnd w:id="515"/>
      <w:bookmarkEnd w:id="516"/>
      <w:bookmarkEnd w:id="517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="000F6376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ແມ່ນອີງໃສ່ການເປີດເຜີຍງົບປະມານແກ່ທີ່ປຶກສາທີ່ຖືກ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ການຈັດຈ້າງທີ່ປຶກສາ ໂດຍອີງຕາມ ບົດສະເໜີດ້ານເຕັກນິກ ທີ່ມີຄະແນນສູງສຸດພາຍໃນງົບປະມານທີ່ສະເໜີ. ເນື່ອງຈາກວ່າ ທີ່ປຶກສາ ມີຂໍ້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ກັດທາງດ້ານລາຄາ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ຈະປັບຂອບເຂດ ແລະ ຄຸນນະພາບຂອງການບໍລິການຂອງຕົນໃຫ້ເໝາະສົມກັບງົບປະມານນັ້ນ. ຜູ້ຈັດຊື້-ຈັດຈ້າງ ຕ້ອງຮັບປະກັນວ່າງົບປະມານ ແມ່ນມີຄວາມເໝາະສົມກັບ 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ທີ່ປຶກສາ ຈະສາມາດປະຕິບັດວຽກງານຕ່າງໆພາຍໃນງົບປະມານດັ່ງກ່າວນັ້ນໄດ້. 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ມີເໝາະສົມກໍ່ຕໍ່ເມື່ອ: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5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 ແລະ ບໍ່ສາມາດສະເໜີເກີນ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ນົດໄດ້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</w:p>
    <w:p w:rsidR="008F1D96" w:rsidRPr="00551311" w:rsidRDefault="00CD18B4" w:rsidP="00AB2A2A">
      <w:pPr>
        <w:pStyle w:val="ListParagraph"/>
        <w:numPr>
          <w:ilvl w:val="0"/>
          <w:numId w:val="15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TOR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ກໍານົດຢ່າງຈະແຈ້ງ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8F1D96" w:rsidRPr="00551311" w:rsidRDefault="008F1D96" w:rsidP="00AB2A2A">
      <w:pPr>
        <w:pStyle w:val="ListParagraph"/>
        <w:numPr>
          <w:ilvl w:val="0"/>
          <w:numId w:val="15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 ແລະ ຄວາມພະຍາຍາມຂອງພະນັກງານຕໍ່ເດືອນ ທີ່ຕ້ອງການຈາກທີ່ປຶກສາ ສາມາດປະເມີນໄດ້ແມ່ນຍໍາ.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ເພື່ອຫຼຸດຜ່ອນຄວາມສ່ຽງດ້ານການເງິນ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 ແລະ ຫຼີກລ່ຽງການຮັບເອົາ ບົດສະເໜີດ້ານເຕັກນິກ ທີ່ບໍ່ສາມາດຍອມຮັບໄດ້ ຫຼື ບໍ່ມີບົດສະເໜີດ້ານເຕັກນິກເລີຍ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="000F6376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ຕ້ອງໄດ້ນໍາໃຊ້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ໜ້າວຽກທີ່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ນົດໄວ້ຢ່າງຊັດເຈນ ແລະ ໜ້າວຽກທໍາມະດາເທົ່ານັ້ນ ໂດຍມີຄວາມສ່ຽງດ້ານການເງິນຕໍ່າ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ທີ່ປຶກສາ.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="000F6376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="00E1723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ຖືກນໍາໃຊ້ໂດຍຜູ້ຈັດຊື້-ຈັດຈ້າງ ໃນເວລາທີ່ມີການຂາດແຄນໃນການຈັດສັນທຶນ. ໜ້າວຽກປົກກະຕິທີ່ໝອບໝາຍພາຍໃຕ້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ໄດ້ແກ່: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ການສຶກສາຂອງຂະແໜງການ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ການສຶກສາການຕະຫຼາດ ແລະ ການສຳຫຼວດຂອບເຂດທີ່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ການສຶກສາຄວາມເປັນໄປໄດ້ແບບທໍາມະດາ ແລະ ການທົບທວນການສຶກສາຄວາມເປັນໄປໄດ້ທີ່ມີຢູ່ແລ້ວ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ການທົບທວນຄືນການອອກແບບດ້ານເຕັກນິກ ແລະ ເອກະສານການປະມູນທີ່ມີຢູ່ແລ້ວ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ນົດໂຄງການ ເຊິ່ງລະດັບຂອງລາຍລະອຽດສາມາດເຊື່ອມໂຍງກັບກອງທຶນທີ່ມີຢູ່.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ຮຽກຮ້ອງໃຫ້ຍື່ນ ບົດສະເໜີດ້ານເຕັກນິກ ແລະ ການເງິນ ຂອງຕົນໃນຊອງປະມູນແຍກກັນ (ລະບົບສອງຊອງ). ບົດສະເໜີດ້ານເຕັກນິກ ແມ່ນຖືກປະເມີນກ່ອນ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ໃຊ້ຂັ້ນຕອນດຽວກັນກັບ ການຈັດຈ້າງແບບ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="000F63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ສະເພາະຄຸນນະພາບ </w:t>
      </w:r>
      <w:r w:rsidR="000F63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ຫຼັງຈາກນັ້ນຊອງປະມູນດ້ານການເງິນ 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ເປີດຕໍ່ສາທາລະນະ. ໃນກໍລະນີທີ່ບົດສະເໜີ ບໍ່ໄດ້ລວມເອົາດ້ານເຕັກນິກເລັກໆນ້ອຍໆທີ່ລວມຢູ່ໃນ 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ຈະຄິດໄລ່ ລາຄາຂອງບົດສະເໜີດັ່ງກ່າວທີ່ໄດ້ທໍາການປະເມີນໄປແລ້ວ ດ້ວຍການເພີ່ມ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ລາຄາສະເລ່</w:t>
      </w:r>
      <w:r w:rsidR="000F637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ລາຍການທີ່ຂາດຫາຍໄປ. ບົດສະເໜີ ທີ່ເກີນງົບປະມານທີ່ກໍານົດ ຫຼັງຈາກການ</w:t>
      </w:r>
      <w:r w:rsidR="00F52DD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ແກ້ໄຂ ຈະຖືກຍົກເລີກ. ທີ່ປຶກສາທີ່ຍື່ນບົດສະເໜີດ້ານເຕັກນິກ ທີ່ມີຄະແນນສູງສຸດໃນບັນດາບົດສະເໜີທີ່ເຫຼືອ ແມ່ນຈະຖືກຄັດເລືອກ.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ເນື່ອງຈາກງົບປະມານ ແມ່ນ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ນົດໄວ້ກ່ອນໜ້າ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7C04E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ຂອງທີ່ປຶກສາ ຈະບໍ່ສາມາດປ່ຽນແປງໄດ້ຫຼາຍ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ການເຈລະຈາດ້ານເຕັກນິກ ຈະໄດ້ກ່າວເຖິງພຽງເລັກນ້ອຍ. ການເຈລະຈາດ້ານການເງິນ ຈະບໍ່ລວມເອົາການສົນທະນາ ກ່ຽວກັບ ອັດຕາການຊົດເຊີຍຄືນ ແລະ ອັດຕາຄ່າບໍລິການອື່ນໆ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ແຕ່ວ່າມີພຽງການຈັດສັນຄືນ ດ້ານກິດຈະ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ພະນັກງານພຽງເລັກນ້ອຍ ເຂົ້າໃສ່ກັນກັບແຜນວຽກ ແລະ ການຊີ້ແຈງດ້ານພາສີອື່ນໆ.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 ຜູ້ຈັດຊື້-ຈັດຈ້າງ ວາງແຜນງົບປະມານໄວ້ກ່ອນລລ່ວງໜ້າ ແທນທີ່ຈະລໍຖ້າຜົນໄດ້ຮັບທີ່ບໍ່ແນ່ນອນຂອງການເຈລະຈາ. ຍິ່ງໄປກວ່ານັ້ນ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ດັ່ງກ່າວ ຍັງອະນຸຍາດໃຫ້ ຜູ້ຈັດຊື້-ຈັດຈ້າງ ເພື່ອຮັບເອົາບົດສະເໜີ ທີ່ມີຄຸນນະພາບດີກ່ວາ ການຈັດຈ້າງແບບ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ທັງຄຸນ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ເນື່ອງຈາກວ່າມັນເປັນເລື່ອງງ່າຍ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ທີ່ປຶກສາທີ່ຈະໃຫ້ຄຸນນະພາບສູງສຸດພາຍໃຕ້ງົບປະມານທີ່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ນົດ.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ຍັງຕ້ອງການເວລາ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ການເຈລະຈາສັ້ນກວ່າ ການຈັດຈ້າງແບບ 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ຍັງສະດວກ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 ເນື່ອງຈາກວ່າງົບປະມານທີ່ໄດ້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ນົດໄວ້ລ່ວງໜ້າ ຊ່ວຍໃຫ້ສາມາດ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ນົດລ່ວງໜ້າໄດ້ວ່າ ມີຄວາມສົນໃຈໃນການແຂ່ງຂັນ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ໜ້າວຽກທີ່ໄດ້ສະເໜີນັ້ນໄດ້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ຊ່ວຍພັດທະນາບົດສະເໜີທີ່ດີໃຫ້ສອດຄ່ອງກັບງົບປະມານນັ້ນ.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ນອກເໜືອຈາກ ການຈັດຈ້າງແບບ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>QCBS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ແລ້ວ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ຮຽກຮ້ອງໃຫ້ </w:t>
      </w:r>
      <w:r w:rsidR="007C04E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ສອດຄ່ອງກັບງົບປະມານທີ່ຖືກສ້າງຕັ້ງຂຶ້ນ ແລະ ມີຂອບເຂດຂອງໜ້າວຽກທີ່ໄດ້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ນົດໄວ້ເປັນຢ່າງດີ ເພື່ອໃຫ້ທີ່ປຶກສາສະເໜີບົດສະເໜີທີ່ຈະແຈ້ງ ແລະ ຕອບສະໜອງ. ຄວາມສ່ຽງອັນໜຶ່ງ ໃນການ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ຄືການໃຊ້ງົບປະມານຂອງ</w:t>
      </w:r>
      <w:r w:rsidR="001D38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ໜ້ອຍເກີນໄປ ແລະ ການເຮັດແບບນັ້ນ ເປັນການປິດກັ້ນ ການເຂົ້າຮ່ວມການປະມູນຂອງທີ່ປຶກສາທີ່ມີຄຸນນະພາບດີ ແລະ ໄດ້ຮັບທີ່ປຶກສາທີ່ມີຄຸນນະພາບ</w:t>
      </w:r>
      <w:r w:rsidR="001D38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ຈາກການປະກາດ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ຊະນະການປະມູນ.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:rsidR="008F1D96" w:rsidRPr="00551311" w:rsidRDefault="001D38B3" w:rsidP="001D38B3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7</w:t>
      </w:r>
    </w:p>
    <w:p w:rsidR="008F1D96" w:rsidRPr="00551311" w:rsidRDefault="00381D85" w:rsidP="007A4DDD">
      <w:pPr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group id="Group 80" o:spid="_x0000_s1079" style="position:absolute;margin-left:-36.4pt;margin-top:25.1pt;width:527.4pt;height:657.3pt;z-index:251713024" coordsize="66982,8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">
            <v:roundrect id="Rounded Rectangle 176" o:spid="_x0000_s1097" style="position:absolute;left:4798;width:29419;height:1511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" fillcolor="#0070c0" strokecolor="#1f3763 [1604]" strokeweight="1pt">
              <v:stroke joinstyle="miter"/>
              <v:textbox>
                <w:txbxContent>
                  <w:p w:rsidR="00381D85" w:rsidRDefault="00381D85" w:rsidP="008F1D96">
                    <w:pPr>
                      <w:rPr>
                        <w:rFonts w:ascii="Phetsarath OT" w:hAnsi="Phetsarath OT" w:cs="Phetsarath OT"/>
                        <w:b/>
                        <w:bCs/>
                        <w:color w:val="FFFFFF" w:themeColor="background1"/>
                        <w:sz w:val="20"/>
                      </w:rPr>
                    </w:pPr>
                    <w:r>
                      <w:rPr>
                        <w:rFonts w:ascii="Phetsarath OT" w:hAnsi="Phetsarath OT" w:cs="Phetsarath OT"/>
                        <w:b/>
                        <w:bCs/>
                        <w:color w:val="FFFFFF" w:themeColor="background1"/>
                        <w:sz w:val="20"/>
                        <w:cs/>
                        <w:lang w:bidi="lo-LA"/>
                      </w:rPr>
                      <w:t xml:space="preserve">ການຈັດຈ້າງຕາມງົບປະມານຕົວຈິງ </w:t>
                    </w:r>
                    <w:r>
                      <w:rPr>
                        <w:rFonts w:ascii="Phetsarath OT" w:hAnsi="Phetsarath OT" w:cs="Phetsarath OT"/>
                        <w:b/>
                        <w:bCs/>
                        <w:color w:val="FFFFFF" w:themeColor="background1"/>
                        <w:sz w:val="20"/>
                      </w:rPr>
                      <w:t>(</w:t>
                    </w:r>
                    <w:r>
                      <w:rPr>
                        <w:rFonts w:ascii="Phetsarath OT" w:hAnsi="Phetsarath OT" w:cs="Phetsarath OT"/>
                        <w:b/>
                        <w:bCs/>
                        <w:color w:val="FFFFFF" w:themeColor="background1"/>
                        <w:sz w:val="20"/>
                        <w:lang w:bidi="th-TH"/>
                      </w:rPr>
                      <w:t>F</w:t>
                    </w:r>
                    <w:r>
                      <w:rPr>
                        <w:rFonts w:ascii="Phetsarath OT" w:hAnsi="Phetsarath OT" w:cs="Phetsarath OT"/>
                        <w:b/>
                        <w:bCs/>
                        <w:color w:val="FFFFFF" w:themeColor="background1"/>
                        <w:sz w:val="20"/>
                      </w:rPr>
                      <w:t>BS)</w:t>
                    </w:r>
                  </w:p>
                  <w:p w:rsidR="00381D85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FFFFFF" w:themeColor="background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color w:val="FFFFFF" w:themeColor="background1"/>
                        <w:sz w:val="20"/>
                        <w:cs/>
                        <w:lang w:bidi="lo-LA"/>
                      </w:rPr>
                      <w:t>ໜ້າວຽກງ່າຍ</w:t>
                    </w:r>
                  </w:p>
                  <w:p w:rsidR="00381D85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FFFFFF" w:themeColor="background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color w:val="FFFFFF" w:themeColor="background1"/>
                        <w:sz w:val="20"/>
                        <w:lang w:bidi="th-TH"/>
                      </w:rPr>
                      <w:t xml:space="preserve">TOR </w:t>
                    </w:r>
                    <w:r>
                      <w:rPr>
                        <w:rFonts w:ascii="Phetsarath OT" w:eastAsia="Phetsarath OT" w:hAnsi="Phetsarath OT" w:cs="Phetsarath OT"/>
                        <w:color w:val="FFFFFF" w:themeColor="background1"/>
                        <w:sz w:val="20"/>
                        <w:cs/>
                        <w:lang w:bidi="lo-LA"/>
                      </w:rPr>
                      <w:t>ສາມາດກໍານົດໄດ້ຢ່າງແມ່ນຍໍາ</w:t>
                    </w:r>
                  </w:p>
                  <w:p w:rsidR="00381D85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FFFFFF" w:themeColor="background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color w:val="FFFFFF" w:themeColor="background1"/>
                        <w:sz w:val="20"/>
                        <w:cs/>
                        <w:lang w:bidi="lo-LA"/>
                      </w:rPr>
                      <w:t>ງົບປະມານແມ່ນຖືກກໍານົດ ແລະ ບໍ່ສາມາດເກີນໄດ້</w:t>
                    </w:r>
                  </w:p>
                  <w:p w:rsidR="00381D85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FFFFFF" w:themeColor="background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color w:val="FFFFFF" w:themeColor="background1"/>
                        <w:sz w:val="20"/>
                        <w:cs/>
                        <w:lang w:bidi="lo-LA"/>
                      </w:rPr>
                      <w:t>ເວລາ ແລະ ຄວາມພະຍາຍາມຂອງພະນັກງານຕໍ່ເດືອນ ທີ່ຕ້ອງການຈາກທີ່ປຶກສາ ສາມາດປະເມີນໄດ້ຢ່າງແມ່ນຍໍາ</w:t>
                    </w:r>
                  </w:p>
                </w:txbxContent>
              </v:textbox>
            </v:roundrect>
            <v:rect id="Rectangle 177" o:spid="_x0000_s1096" style="position:absolute;left:37028;top:1176;width:27947;height:1276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" filled="f" stroked="f" strokeweight="1pt">
              <v:textbox>
                <w:txbxContent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th-TH"/>
                      </w:rPr>
                      <w:t>RFP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 xml:space="preserve">ຈະຕ້ອງລະບຸງົບປະມານທີ່ມີ ແລະ ຮຽກຮ້ອງໃຫ້ທີ່ປຶກສາ ສະໜອງບົດສະເໜີດ້ານເຕັກນິກ ແລະ ການເງິນທີ່ດີທີ່ສຸດ ໃນຊອງປະມູນທີ່ແຍກກັນ ພາຍໃຕງົບປະມານທີ່ມີຢຸ່. 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th-TH"/>
                      </w:rPr>
                      <w:t>TOR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 xml:space="preserve"> ຄວນຈະກະກຽມໃຫ້ດີ ເພື່ອຮັບປະກັນວ່າ ງົບປະມານແມ່ນມີພຽງພໍ ສໍລັບ ທີ່ປຶກສາ ເພື່ອປະຕິບັດວຽກງານ</w:t>
                    </w:r>
                  </w:p>
                </w:txbxContent>
              </v:textbox>
            </v:rect>
            <v:group id="Group 178" o:spid="_x0000_s1081" style="position:absolute;top:16386;width:65900;height:60840" coordorigin=",16386" coordsize="65904,6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<v:shape id="Down Arrow Callout 180" o:spid="_x0000_s1095" type="#_x0000_t80" style="position:absolute;left:995;top:67719;width:30867;height:950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" adj="14035,9137,16200,9968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8. ເປີດບົດສະເໜີດ້ານເຕັກນິກ</w:t>
                      </w:r>
                      <w:r w:rsidRPr="007A4DDD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ໂດຍການເຂົ້າຮ່ວມ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 ຂອງທີ່ປຶກສາທີ່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ຖືກຕ້ອງ ຫຼື ຜູ້ຕາງໜ້າ</w:t>
                      </w:r>
                    </w:p>
                  </w:txbxContent>
                </v:textbox>
              </v:shape>
              <v:shape id="Down Arrow Callout 181" o:spid="_x0000_s1094" type="#_x0000_t80" style="position:absolute;left:995;top:16386;width:32022;height:65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" adj="14035,9688,16200,10244" fillcolor="#d9e2f3 [660]" strokecolor="#1f3763 [1604]" strokeweight="1pt">
                <v:textbox>
                  <w:txbxContent>
                    <w:p w:rsidR="00381D85" w:rsidRPr="0003330E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</w:pPr>
                      <w:r w:rsidRPr="0003330E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1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. ກະກຽາມ </w:t>
                      </w:r>
                      <w:r w:rsidRPr="007A4DDD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ຫນ້າວຽກລະອຽດ ແລະ ຫນັງສືແຈ້ງເຊີນສະເຫນີຢື່ນຫນັງສືສະແດງຄວາມສົນໃຈ 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TO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th-TH"/>
                        </w:rPr>
                        <w:t>R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&amp; REOI</w:t>
                      </w:r>
                    </w:p>
                  </w:txbxContent>
                </v:textbox>
              </v:shape>
              <v:shape id="Down Arrow Callout 182" o:spid="_x0000_s1093" type="#_x0000_t80" style="position:absolute;left:995;top:23901;width:32022;height:65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" adj="14035,9688,16200,10244" fillcolor="#d9e2f3 [660]" strokecolor="#1f3763 [1604]" strokeweight="1pt">
                <v:textbox>
                  <w:txbxContent>
                    <w:p w:rsidR="00381D85" w:rsidRDefault="00381D85" w:rsidP="00BA0268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2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. </w:t>
                      </w:r>
                      <w:r w:rsidRPr="007A4DDD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ປະກາດຫນັງສືແຈ້ງເຊີນສະເຫນີຢື່ນຫນັງສືສະແດງຄວາມສົນໃຈ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(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  <w:t>REOI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)</w:t>
                      </w:r>
                    </w:p>
                  </w:txbxContent>
                </v:textbox>
              </v:shape>
              <v:shape id="Down Arrow Callout 183" o:spid="_x0000_s1092" type="#_x0000_t80" style="position:absolute;top:31324;width:32971;height:65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" adj="14035,9720,16200,10260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3. ທີ່ປຶກສາ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ຂໍ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ຄວາມກະຈ່າງແຈ້ງ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ຈາກ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ຜູ້ຈັດຊື້-ຈັດຈ້າງ 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  <w:t xml:space="preserve">REO/TOR,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ຖ້າມີ</w:t>
                      </w:r>
                    </w:p>
                  </w:txbxContent>
                </v:textbox>
              </v:shape>
              <v:shape id="Down Arrow Callout 184" o:spid="_x0000_s1091" type="#_x0000_t80" style="position:absolute;left:995;top:38929;width:32022;height:65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" adj="14035,9688,16200,10244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4. ການ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ຍື່ນສະເໜີ/ຮັບ </w:t>
                      </w:r>
                      <w:r w:rsidRPr="007A4DDD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ຫນັງສືແຈ້ງເຈດຈໍານົງຄວາມສັນໃຈ 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EOIs</w:t>
                      </w:r>
                    </w:p>
                  </w:txbxContent>
                </v:textbox>
              </v:shape>
              <v:shape id="Down Arrow Callout 185" o:spid="_x0000_s1090" type="#_x0000_t80" style="position:absolute;left:995;top:46263;width:32022;height:65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" adj="14035,9688,16200,10244" fillcolor="#d9e2f3 [660]" strokecolor="#1f3763 [1604]" strokeweight="1pt">
                <v:textbox>
                  <w:txbxContent>
                    <w:p w:rsidR="00381D85" w:rsidRDefault="00381D85" w:rsidP="00BA0268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  <w:t xml:space="preserve">5.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ປະເມີນ ແລະ ຄັດ</w:t>
                      </w:r>
                      <w:r w:rsidRPr="007A4DDD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ເລືອກເອົາທີ່ປຶກສາເຂົ້າໃນບັນຊີສັ້ນ (ໜ້ອຍສຸດ 3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ທີ່ປຶກສາ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ຫຼາຍສຸດ 6 ທີ່ປຶກສາ)</w:t>
                      </w:r>
                    </w:p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</w:p>
                  </w:txbxContent>
                </v:textbox>
              </v:shape>
              <v:shape id="Down Arrow Callout 186" o:spid="_x0000_s1089" type="#_x0000_t80" style="position:absolute;left:995;top:53596;width:32022;height:65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" adj="14035,9688,16200,10244" fillcolor="#d9e2f3 [660]" strokecolor="#1f3763 [1604]" strokeweight="1pt">
                <v:textbox>
                  <w:txbxContent>
                    <w:p w:rsidR="00381D85" w:rsidRDefault="00381D85" w:rsidP="008A40DA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6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. ກະກຽມຍື່ນ</w:t>
                      </w:r>
                      <w:r w:rsidRPr="007A4DDD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ເອກະສານການສະເຫນີ 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(</w:t>
                      </w:r>
                      <w:r w:rsidRPr="007A4DDD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RfP</w:t>
                      </w:r>
                      <w:r w:rsidRPr="007A4DDD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) ແລະ ສົ່ງໃຫ້ບໍລິສັດທີ່ປຶກສາໃນບັນຊີສັ້ນ</w:t>
                      </w:r>
                    </w:p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</w:p>
                  </w:txbxContent>
                </v:textbox>
              </v:shape>
              <v:shape id="Down Arrow Callout 187" o:spid="_x0000_s1088" type="#_x0000_t80" style="position:absolute;left:995;top:60748;width:32022;height:65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" adj="14035,9688,16200,10244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7. ຮັບບົດສະເໜີເຕັກນິກ ແລະ ການເງິນ</w:t>
                      </w:r>
                    </w:p>
                  </w:txbxContent>
                </v:textbox>
              </v:shape>
              <v:shape id="Down Arrow Callout 188" o:spid="_x0000_s1087" type="#_x0000_t80" style="position:absolute;left:34403;top:16386;width:30866;height:919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" adj="14035,9191,16200,9996" fillcolor="#d9e2f3 [660]" strokecolor="#1f3763 [1604]" strokeweight="1pt">
                <v:textbox>
                  <w:txbxContent>
                    <w:p w:rsidR="00381D85" w:rsidRPr="00D34A93" w:rsidRDefault="00381D85" w:rsidP="008F1D96">
                      <w:pPr>
                        <w:spacing w:line="24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 w:rsidRPr="00D34A93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9. ປະເມີນບົດສະເໜີເຕັກນິກ ແລະ</w:t>
                      </w:r>
                      <w:r w:rsidRPr="00D34A93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ຂໍ</w:t>
                      </w:r>
                      <w:r w:rsidRPr="00D34A93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ຄວາມກະຈ່າງແຈ້ງຈາກທີ່ປຶກສາ ຖ້າມີ</w:t>
                      </w:r>
                    </w:p>
                  </w:txbxContent>
                </v:textbox>
              </v:shape>
              <v:shape id="Down Arrow Callout 189" o:spid="_x0000_s1086" type="#_x0000_t80" style="position:absolute;left:34403;top:25892;width:30861;height:65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" adj="14035,9647,16200,10223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10. ເລືອກບໍລິສັດທີ່ມີຄະແນນດ້ານເຕັກນິກສູງທີ່ສຸດ ທີ່ຕອບສະ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br/>
                        <w:t>ໜອງກັບງົບປະມານ</w:t>
                      </w:r>
                    </w:p>
                  </w:txbxContent>
                </v:textbox>
              </v:shape>
              <v:rect id="Rectangle 190" o:spid="_x0000_s1085" style="position:absolute;left:34855;top:58304;width:30861;height:543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cs/>
                          <w:lang w:bidi="lo-LA"/>
                        </w:rPr>
                        <w:t>14. ຊະນະການປະມູນ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cs/>
                          <w:lang w:bidi="lo-LA"/>
                        </w:rPr>
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</w:r>
                    </w:p>
                    <w:p w:rsidR="00381D85" w:rsidRDefault="00381D85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lang w:bidi="lo-LA"/>
                        </w:rPr>
                      </w:pPr>
                    </w:p>
                  </w:txbxContent>
                </v:textbox>
              </v:rect>
              <v:shape id="Down Arrow Callout 191" o:spid="_x0000_s1084" type="#_x0000_t80" style="position:absolute;left:34855;top:32954;width:30868;height:766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" adj="14035,9459,16200,10130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11. ແຈ້ງໃຫ້ບໍລິສັດທີ່ຖືກຄັດເລືອກໃນການສະແດງເຈດຈໍານົງຊະນະການປະມູນ ພ້ອມກັບຮ່າງສັນຍາ</w:t>
                      </w:r>
                    </w:p>
                  </w:txbxContent>
                </v:textbox>
              </v:shape>
              <v:shape id="Down Arrow Callout 192" o:spid="_x0000_s1083" type="#_x0000_t80" style="position:absolute;left:35036;top:41374;width:30868;height:588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" adj="14035,9771,16200,10285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12. ແຈ້ງໃຫ້ທີ່ປຶກສາອື່ນໆ ໃນການຊະນະບົດສະເໜີການປະມູນ </w:t>
                      </w:r>
                    </w:p>
                  </w:txbxContent>
                </v:textbox>
              </v:shape>
              <v:shape id="Down Arrow Callout 193" o:spid="_x0000_s1082" type="#_x0000_t80" style="position:absolute;left:35036;top:47983;width:30868;height:941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" adj="14035,9154,16200,9977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13. 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ການລົງຊື່ທີ່ຂຶ້ນຕົ້ນໂດຍ ຜູ້ຈັດຈ້າງ ແລະ ບໍລິສັດ</w:t>
                      </w:r>
                    </w:p>
                  </w:txbxContent>
                </v:textbox>
              </v:shape>
            </v:group>
            <v:rect id="Rectangle 179" o:spid="_x0000_s1080" style="position:absolute;left:35670;top:64006;width:31312;height:1946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h2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ZMZ3J5JF8jlFQAA//8DAFBLAQItABQABgAIAAAAIQDb4fbL7gAAAIUBAAATAAAAAAAAAAAAAAAA&#10;AAAAAABbQ29udGVudF9UeXBlc10ueG1sUEsBAi0AFAAGAAgAAAAhAFr0LFu/AAAAFQEAAAsAAAAA&#10;AAAAAAAAAAAAHwEAAF9yZWxzLy5yZWxzUEsBAi0AFAAGAAgAAAAhAOHsiHbBAAAA3AAAAA8AAAAA&#10;AAAAAAAAAAAABwIAAGRycy9kb3ducmV2LnhtbFBLBQYAAAAAAwADALcAAAD1AgAAAAA=&#10;" filled="f" stroked="f" strokeweight="1pt">
              <v:textbox>
                <w:txbxContent>
                  <w:p w:rsidR="00381D85" w:rsidRDefault="00381D85" w:rsidP="008F1D96">
                    <w:pPr>
                      <w:rPr>
                        <w:rFonts w:ascii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lang w:bidi="th-TH"/>
                      </w:rPr>
                      <w:t>Box 8: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 xml:space="preserve">ໃນກໍລະນີທີ່ບົດສະເໜີບໍ່ໄດ້ກວມເອົາວຽກເຕັກນິກທີ່ມີລັກສະນະນ້ອຍ ເຂົ້າໃນ 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th-TH"/>
                      </w:rPr>
                      <w:t>TORs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 xml:space="preserve"> ຜູ້ຈັດຊື້ຈະຕ້ອງຄິດໄລ່ ລາຄາທີ່ປະເມີນຂອງບົດສະເໜີນັ້ນ </w:t>
                    </w:r>
                    <w:r>
                      <w:rPr>
                        <w:rFonts w:ascii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>ແລ້ວ ດ້ວຍການ</w:t>
                    </w:r>
                    <w:r w:rsidRPr="00DB75CE">
                      <w:rPr>
                        <w:rFonts w:ascii="Phetsarath OT" w:hAnsi="Phetsarath OT" w:cs="Phetsarath OT"/>
                        <w:sz w:val="20"/>
                        <w:cs/>
                        <w:lang w:bidi="lo-LA"/>
                      </w:rPr>
                      <w:t>ເພີ່ມ</w:t>
                    </w:r>
                    <w:r w:rsidRPr="00DB75CE">
                      <w:rPr>
                        <w:rFonts w:ascii="Phetsarath OT" w:hAnsi="Phetsarath OT" w:cs="Phetsarath OT" w:hint="cs"/>
                        <w:sz w:val="20"/>
                        <w:cs/>
                        <w:lang w:bidi="lo-LA"/>
                      </w:rPr>
                      <w:t>ລາຄາປະເມີນ</w:t>
                    </w:r>
                    <w:r w:rsidRPr="00DB75CE">
                      <w:rPr>
                        <w:rFonts w:ascii="Phetsarath OT" w:hAnsi="Phetsarath OT" w:cs="Phetsarath OT"/>
                        <w:sz w:val="20"/>
                        <w:cs/>
                        <w:lang w:bidi="lo-LA"/>
                      </w:rPr>
                      <w:t xml:space="preserve"> ຂອງ</w:t>
                    </w:r>
                    <w:r>
                      <w:rPr>
                        <w:rFonts w:ascii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>ກິດຈະກຳ ຫຼື ລາຍການທີ່ຂາດຫາຍໄປ. ບົດສະເໜີ ທີ່ເກີນງົບປະມານທີ່ກໍານົດ ຫຼັງຈາກການດັດປັບ ແລະ ແກ້ໄຂ ຈະຖືກຍົກເລີກ.</w:t>
                    </w:r>
                  </w:p>
                  <w:p w:rsidR="00381D85" w:rsidRDefault="00381D85" w:rsidP="008F1D96">
                    <w:pPr>
                      <w:rPr>
                        <w:rFonts w:ascii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lang w:bidi="th-TH"/>
                      </w:rPr>
                      <w:t xml:space="preserve">Box </w:t>
                    </w: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cs/>
                        <w:lang w:bidi="lo-LA"/>
                      </w:rPr>
                      <w:t>13</w:t>
                    </w: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lang w:bidi="th-TH"/>
                      </w:rPr>
                      <w:t>:</w:t>
                    </w:r>
                    <w:r>
                      <w:rPr>
                        <w:rFonts w:ascii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>ການເຈລະຈາດ້ານການເງິນ ຈະບໍ່ລວມເອົາການສົນທະນາ ກ່ຽວກັບ ອັດຕາການຊົດເຊີຍຄືນ ແລະ ອັດຕາຄ່າບໍລິການອື່ນໆ</w:t>
                    </w:r>
                    <w:r>
                      <w:rPr>
                        <w:rFonts w:ascii="Phetsarath OT" w:hAnsi="Phetsarath OT" w:cs="Phetsarath OT"/>
                        <w:color w:val="000000" w:themeColor="text1"/>
                        <w:sz w:val="20"/>
                      </w:rPr>
                      <w:t xml:space="preserve">, </w:t>
                    </w:r>
                    <w:r>
                      <w:rPr>
                        <w:rFonts w:ascii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>ແຕ່ວ່າມີພຽງການຈັດສັນຄືນ ດ້ານກິດຈະກຳ ແລະ ພະນັກງານພຽງເລັກນ້ອຍ ເຂົ້າໃສ່ກັນກັບແຜນວຽກ ແລະ ການຊີ້ແຈງດ້ານພາສີອື່ນໆ.</w:t>
                    </w:r>
                  </w:p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</w:p>
                </w:txbxContent>
              </v:textbox>
            </v:rect>
          </v:group>
        </w:pic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:rsidR="008F1D96" w:rsidRPr="00551311" w:rsidRDefault="008F1D96" w:rsidP="00DB75CE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518" w:name="_Toc61952407"/>
      <w:bookmarkStart w:id="519" w:name="_Toc232302619"/>
      <w:bookmarkStart w:id="520" w:name="_Toc231979656"/>
      <w:bookmarkStart w:id="521" w:name="_Toc231977384"/>
      <w:bookmarkStart w:id="522" w:name="_Toc231977031"/>
      <w:bookmarkStart w:id="523" w:name="_Toc231975445"/>
      <w:bookmarkStart w:id="524" w:name="_Toc231974229"/>
      <w:bookmarkStart w:id="525" w:name="_Toc94452268"/>
      <w:r w:rsidRPr="00551311">
        <w:rPr>
          <w:rFonts w:eastAsia="Phetsarath OT" w:cs="Phetsarath OT"/>
          <w:b/>
          <w:sz w:val="22"/>
          <w:szCs w:val="22"/>
        </w:rPr>
        <w:lastRenderedPageBreak/>
        <w:t>10.2.4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ການຈັດຈ້າງຕາມມູນຄ່າ</w:t>
      </w:r>
      <w:r w:rsidR="006A0FB3" w:rsidRPr="00551311">
        <w:rPr>
          <w:rFonts w:eastAsia="Phetsarath OT" w:cs="Phetsarath OT"/>
          <w:b/>
          <w:sz w:val="22"/>
          <w:szCs w:val="22"/>
          <w:cs/>
          <w:lang w:bidi="lo-LA"/>
        </w:rPr>
        <w:t>ຕໍ່າສຸດ</w:t>
      </w:r>
      <w:r w:rsidR="00EC00D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Pr="00551311">
        <w:rPr>
          <w:rFonts w:eastAsia="Phetsarath OT" w:cs="Phetsarath OT"/>
          <w:b/>
          <w:sz w:val="22"/>
          <w:szCs w:val="22"/>
        </w:rPr>
        <w:t>(LCS)</w:t>
      </w:r>
      <w:bookmarkEnd w:id="518"/>
      <w:bookmarkEnd w:id="519"/>
      <w:bookmarkEnd w:id="520"/>
      <w:bookmarkEnd w:id="521"/>
      <w:bookmarkEnd w:id="522"/>
      <w:bookmarkEnd w:id="523"/>
      <w:bookmarkEnd w:id="524"/>
      <w:bookmarkEnd w:id="525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 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LCS,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ຄະແນນຄຸນວຸດທິຂັ້ນຕໍ່າ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ຄຸນນະພາບ ແມ່ນໄດ້ສ້າງຕັ້ງຂຶ້ນ ແລະ ລະບຸຢູ່ໃນ </w:t>
      </w:r>
      <w:r w:rsidR="000E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ບັນດາທີ່ປຶກສາທີ່ຖືກຄັດເລືອກ</w:t>
      </w:r>
      <w:r w:rsidR="000E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ຢູ່ໃນລາຍຊື່ບັນຊີສັ້ນ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ຕ້ອງໄດ້ຍື່ນບົດສະເໜີຂອງຕົນ ສອງຊອງ</w:t>
      </w:r>
      <w:r w:rsidR="000E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ຈະໄດ້ເປີດ ແລະ ປະເມີນກ່ອນ. ບົດສະເໜີ ທີ່</w:t>
      </w:r>
      <w:r w:rsidR="00AC52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ຄະແນນຕໍ່າກ່ວາ ຄະແນນຄຸນວຸດທິດ້ານເຕັກຂັ້ນຕໍ່າແມ່ນຖືກປະຕິເສດ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ຊອງປະມູນດ້ານການເງິນທີ່ເຫຼືອຈະໄດ້ເປີດຕໍ່ສາທາລະນະ. ທີ່ປຶກສາທີ່ໃດມີລາຄາທີ່ປະເມີນຕໍ່າສຸດ ແມ່ນຈະຖືກຄັດເລືອກ.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LCS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ແມ່ນເໝາະສົມກວ່າ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ໜ້າວຽກເລັກໆນ້ອຍໆທີ່ເປັນພື້ນຖານ ຫຼື ວຽກປະຈໍາ ທີ່ຖືກຈັດຕັ້ງປະຕິບັດເປັນຢ່າງດີ ແລະ ໜ້າວຽກພື້ນຖານທີ່ມີຢູ່ ແລະ ວຽກສະເພາະ ທີ່ຖືກກໍານົດໄວ້ ເຊິ່ງຄາດວ່າຈະໄດ້ຮັບຜົນເປັນຢ່າງດີ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ສາມາດດໍາເນີນໄດ້ດ້ວຍລາຄາທີ່ແຕກຕ່າງກັນ ຍົກຕົວຢ່າງເຊັ່ນ: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ການກວດສອບບັນຊີ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</w:p>
    <w:p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ການອອກແບບວິສະວະ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ການຊີ້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ໂຄງການແບບທໍາມະດາ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</w:p>
    <w:p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ການເຮັດວຽກຊໍ້າ</w:t>
      </w:r>
      <w:r w:rsidR="00F862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ວຽກງານບຳລຸງຮັກສາ ແລະ ການກວດກາວຽກປະ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ການສຳຫຼວດແບບ</w:t>
      </w:r>
      <w:r w:rsidR="00AC52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C52F4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ອາດຈະໃຊ້ວິທີການຈັດຈ້າງນີ້ ເມື່ອຕ້ອງການຮັບຜົນປະໂຫຍດດ້ານລາຄາຈາກເຕັກໂນໂລຊີຂະໜາດໃຫຍ່ ຫຼື ວິທີການໃໝ່ ທີ່ມີຄວາມສ່ຽງດ້ານຄຸນນະພາບ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ຜົນໄດ້ຮັບສຸດທ້າຍຖືເປັນເລື່ອງເລັກນ້ອຍ. ຍົກຕົວຢ່າງ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ການສື່ສານດ້ານໂທລະຄົມມະນາຄົມທີ່ທັນສະໄໝແບບຄວບຄຸມທຸກພື້ນທີ່ ແລະ ອິນເຕີເນັດ ຊ່ວຍໃຫ້ນັກບັນຊີທີ່ຢູ່ເຂດຫ່າງໄກສອກ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F862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ກວດສອບບັນຊີມາດຖານ ສາມາດຜະລິດໄດ້ດ້ວຍລາຄາທີ່ຕໍ່າ.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ເນື່ອງຈາກວ່າຄຸນນະພາບ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ນົດໃຫ້ເປັນຄະແນນຄຸນວຸດທິຂັ້ນຕໍ່າ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ຄວນ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ນົດຄະແນນດັ່ງກ່າວສູງກ່ວາປົກກະຕິ (ຢູ່ທີ່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75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 ຫຼື </w:t>
      </w:r>
      <w:r w:rsidRPr="00551311">
        <w:rPr>
          <w:rFonts w:ascii="Phetsarath OT" w:eastAsia="Phetsarath OT" w:hAnsi="Phetsarath OT" w:cs="Phetsarath OT"/>
          <w:sz w:val="22"/>
          <w:szCs w:val="22"/>
        </w:rPr>
        <w:t>80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%) ເພື່ອຮັບປະກັນຄຸນນະພາບ ແລະ ຫຼີກລ່ຽງຄວາມສ່ຽງໃນການເລືອກເອົາບົດສະເໜີທີ່ມີລາຄາຕໍ່າ ຫຼື </w:t>
      </w:r>
      <w:r w:rsidR="00D2367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ຄຸນນະພາບຢ່າງມີຂອບເຂດທີ່ຮັບຮອງໄດ້.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ວິທີການນີ້ອາດຈະຖືກນໍາໄປໃຊ້ໃນທາງທີ່ຜິດ ໂດຍການ</w:t>
      </w:r>
      <w:r w:rsidR="00D2367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ຊັກຈູງ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ການປະເມີນດ້ານເຕັກນິກ ເພື່ອເລືອກເອົາທີ່ປຶກສາສະເພາະເຈົາະຈົງ ໂດຍການຊຸກຍູ້ບົດ</w:t>
      </w:r>
      <w:r w:rsidR="005E07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ທັງໝົດໃຫ້ຢູ່ເໜືອຄະແນນຄຸນວຸດທິຂັ້ນຕໍ່າ ແລະ ໂດຍການເລືອກຕົວຈິງບົນພື້ນຖານດ້ານລາຄາເທົ່ານັ້ນ.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:rsidR="008F1D96" w:rsidRPr="00551311" w:rsidRDefault="00D67B98" w:rsidP="00D67B98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8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381D85" w:rsidP="00D67B98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group id="Group 79" o:spid="_x0000_s1063" style="position:absolute;left:0;text-align:left;margin-left:-37.95pt;margin-top:38.9pt;width:525.25pt;height:603.05pt;z-index:251723264;mso-width-relative:margin;mso-height-relative:margin" coordsize="66703,7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">
            <v:roundrect id="Rounded Rectangle 160" o:spid="_x0000_s1078" style="position:absolute;left:3416;top:4409;width:28633;height:928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" fillcolor="#00b050" strokecolor="#1f3763 [1604]" strokeweight="1pt">
              <v:stroke joinstyle="miter"/>
              <v:textbox>
                <w:txbxContent>
                  <w:p w:rsidR="00381D85" w:rsidRDefault="00381D85" w:rsidP="008F1D96">
                    <w:pPr>
                      <w:rPr>
                        <w:rFonts w:ascii="Phetsarath OT" w:hAnsi="Phetsarath OT" w:cs="Phetsarath OT"/>
                        <w:b/>
                        <w:bCs/>
                        <w:color w:val="000000" w:themeColor="text1"/>
                        <w:sz w:val="20"/>
                      </w:rPr>
                    </w:pPr>
                    <w:r>
                      <w:rPr>
                        <w:rFonts w:ascii="Phetsarath OT" w:hAnsi="Phetsarath OT" w:cs="Phetsarath OT"/>
                        <w:b/>
                        <w:bCs/>
                        <w:color w:val="000000" w:themeColor="text1"/>
                        <w:szCs w:val="22"/>
                        <w:cs/>
                        <w:lang w:bidi="lo-LA"/>
                      </w:rPr>
                      <w:t xml:space="preserve">ການຈັດຈ້າງຕາມມູນຄ່າຕໍ່າສຸດ </w:t>
                    </w:r>
                    <w:r>
                      <w:rPr>
                        <w:rFonts w:ascii="Phetsarath OT" w:hAnsi="Phetsarath OT" w:cs="Phetsarath OT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>(</w:t>
                    </w:r>
                    <w:r>
                      <w:rPr>
                        <w:rFonts w:ascii="Phetsarath OT" w:hAnsi="Phetsarath OT" w:cs="Phetsarath OT"/>
                        <w:b/>
                        <w:bCs/>
                        <w:color w:val="000000" w:themeColor="text1"/>
                        <w:sz w:val="22"/>
                        <w:szCs w:val="22"/>
                        <w:lang w:bidi="th-TH"/>
                      </w:rPr>
                      <w:t>LCS</w:t>
                    </w:r>
                    <w:r>
                      <w:rPr>
                        <w:rFonts w:ascii="Phetsarath OT" w:hAnsi="Phetsarath OT" w:cs="Phetsarath OT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>)</w:t>
                    </w:r>
                  </w:p>
                  <w:p w:rsidR="00381D85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hAnsi="Phetsarath OT" w:cs="Phetsarath OT"/>
                        <w:color w:val="000000" w:themeColor="text1"/>
                        <w:sz w:val="20"/>
                      </w:rPr>
                    </w:pPr>
                    <w:r>
                      <w:rPr>
                        <w:rFonts w:ascii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>ໜ້າວຽກມາດຖານ/ວຽກປະຈໍາ</w:t>
                    </w:r>
                  </w:p>
                  <w:p w:rsidR="00381D85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hAnsi="Phetsarath OT" w:cs="Phetsarath OT"/>
                        <w:color w:val="000000" w:themeColor="text1"/>
                        <w:sz w:val="20"/>
                      </w:rPr>
                    </w:pPr>
                    <w:r>
                      <w:rPr>
                        <w:rFonts w:ascii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>ການປະຕິບັດທີ່ເປັນທີ່ຍອມຮັບ/ໄດ້ມາດຕະຖານ</w:t>
                    </w:r>
                  </w:p>
                  <w:p w:rsidR="00381D85" w:rsidRDefault="00381D85" w:rsidP="008F1D96">
                    <w:pPr>
                      <w:pStyle w:val="ListParagraph"/>
                      <w:ind w:left="360"/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</w:p>
                </w:txbxContent>
              </v:textbox>
            </v:roundrect>
            <v:group id="Group 161" o:spid="_x0000_s1066" style="position:absolute;top:21468;width:65887;height:49778" coordorigin=",21468" coordsize="65902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Down Arrow Callout 164" o:spid="_x0000_s1077" type="#_x0000_t80" style="position:absolute;left:984;top:21468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" adj="14035,9724,16200,10262" fillcolor="#d9e2f3 [660]" strokecolor="#1f3763 [1604]" strokeweight="1pt">
                <v:textbox>
                  <w:txbxContent>
                    <w:p w:rsidR="00381D85" w:rsidRPr="00600C96" w:rsidRDefault="00381D85" w:rsidP="00653DFE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</w:pP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 xml:space="preserve">1. ກະກຽາມ 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ຫນ້າວຽກລະອຽດ ແລະ ຫນັງສືແຈ້ງເຊີນສະເຫນີຢື່ນຫນັງສືສະແດງຄວາມສົນໃຈ 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  <w:t>TO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lang w:bidi="th-TH"/>
                        </w:rPr>
                        <w:t>R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  <w:t>&amp; REOI</w:t>
                      </w:r>
                    </w:p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</w:p>
                  </w:txbxContent>
                </v:textbox>
              </v:shape>
              <v:shape id="Down Arrow Callout 165" o:spid="_x0000_s1076" type="#_x0000_t80" style="position:absolute;left:984;top:28783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" adj="14035,9724,16200,10262" fillcolor="#d9e2f3 [660]" strokecolor="#1f3763 [1604]" strokeweight="1pt">
                <v:textbox>
                  <w:txbxContent>
                    <w:p w:rsidR="00381D85" w:rsidRPr="00600C96" w:rsidRDefault="00381D85" w:rsidP="00653DFE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</w:pP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 xml:space="preserve">2. 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ປະກາດຫນັງສືແຈ້ງເຊີນສະເຫນີຢື່ນຫນັງສືສະແດງຄວາມສົນໃຈ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 xml:space="preserve"> (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  <w:t>REOI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)</w:t>
                      </w:r>
                    </w:p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</w:p>
                  </w:txbxContent>
                </v:textbox>
              </v:shape>
              <v:shape id="Down Arrow Callout 166" o:spid="_x0000_s1075" type="#_x0000_t80" style="position:absolute;top:35958;width:32979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" adj="14035,9755,16200,10278" fillcolor="#d9e2f3 [660]" strokecolor="#1f3763 [1604]" strokeweight="1pt">
                <v:textbox>
                  <w:txbxContent>
                    <w:p w:rsidR="00381D85" w:rsidRDefault="00381D85" w:rsidP="00653DFE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3. ທີ່ປຶກສາ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ຂໍ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ຄວາມກະຈ່າງແຈ້ງ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ຈາກ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ຜູ້ຈັດຊື້-ຈັດຈ້າງ 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  <w:t xml:space="preserve">REO/TOR,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ຖ້າມີ</w:t>
                      </w:r>
                    </w:p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</w:p>
                  </w:txbxContent>
                </v:textbox>
              </v:shape>
              <v:shape id="Down Arrow Callout 167" o:spid="_x0000_s1074" type="#_x0000_t80" style="position:absolute;left:984;top:43273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" adj="14035,9724,16200,10262" fillcolor="#d9e2f3 [660]" strokecolor="#1f3763 [1604]" strokeweight="1pt">
                <v:textbox>
                  <w:txbxContent>
                    <w:p w:rsidR="00381D85" w:rsidRDefault="00381D85" w:rsidP="00653DFE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4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 xml:space="preserve">. ການຍື່ນສະເໜີ/ຮັບ 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ຫນັງສືແຈ້ງເຈດຈໍານົງຄວາມສັນໃຈ 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  <w:t>EOIs</w:t>
                      </w:r>
                    </w:p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</w:p>
                  </w:txbxContent>
                </v:textbox>
              </v:shape>
              <v:shape id="Down Arrow Callout 168" o:spid="_x0000_s1073" type="#_x0000_t80" style="position:absolute;left:984;top:50377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" adj="14035,9724,16200,10262" fillcolor="#d9e2f3 [660]" strokecolor="#1f3763 [1604]" strokeweight="1pt">
                <v:textbox>
                  <w:txbxContent>
                    <w:p w:rsidR="00381D85" w:rsidRPr="00600C96" w:rsidRDefault="00381D85" w:rsidP="00653DFE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</w:pP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  <w:t xml:space="preserve">5. 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ປະເມີນ ແລະ ຄັດເລືອກເອົາທີ່ປຶກສາເຂົ້າໃນບັນຊີສັ້ນ (ໜ້ອຍສຸດ 3 ທີ່ປຶກສາ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lang w:bidi="lo-LA"/>
                        </w:rPr>
                        <w:t xml:space="preserve">, 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ຫຼາຍສຸດ 6 ທີ່ປຶກສາ)</w:t>
                      </w:r>
                    </w:p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</w:p>
                  </w:txbxContent>
                </v:textbox>
              </v:shape>
              <v:shape id="Down Arrow Callout 169" o:spid="_x0000_s1072" type="#_x0000_t80" style="position:absolute;left:984;top:57481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" adj="14035,9724,16200,10262" fillcolor="#d9e2f3 [660]" strokecolor="#1f3763 [1604]" strokeweight="1pt">
                <v:textbox>
                  <w:txbxContent>
                    <w:p w:rsidR="00381D85" w:rsidRPr="00600C96" w:rsidRDefault="00381D85" w:rsidP="00653DFE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</w:pP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6. ກະກຽມຍື່ນ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ເອກະສານການສະເຫນີ 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(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  <w:t>RfP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) ແລະ ສົ່ງໃຫ້ບໍລິສັດທີ່ປຶກສາໃນບັນຊີສັ້ນ</w:t>
                      </w:r>
                    </w:p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</w:p>
                  </w:txbxContent>
                </v:textbox>
              </v:shape>
              <v:shape id="Down Arrow Callout 170" o:spid="_x0000_s1071" type="#_x0000_t80" style="position:absolute;left:984;top:64867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" adj="14035,9724,16200,10262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7. ຮັບບົດສະເໜີເຕັກນິກ ແລະ ການເງິນ</w:t>
                      </w:r>
                    </w:p>
                  </w:txbxContent>
                </v:textbox>
              </v:shape>
              <v:shape id="Down Arrow Callout 171" o:spid="_x0000_s1070" type="#_x0000_t80" style="position:absolute;left:34395;top:21468;width:30874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" adj="14035,9684,16200,10242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8. ປະເມີນບົດສະເໜີເຕັກນິກ ແລະ ຮຽກຮ້ອງຄວາມກະຈ່າງແຈ້ງຈາກທີ່ປຶກສາ ຖ້າມີ</w:t>
                      </w:r>
                    </w:p>
                  </w:txbxContent>
                </v:textbox>
              </v:shape>
              <v:shape id="Down Arrow Callout 172" o:spid="_x0000_s1069" type="#_x0000_t80" style="position:absolute;left:34394;top:28572;width:30874;height:1153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" adj="14035,8782,16200,9791" fillcolor="#d9e2f3 [660]" strokecolor="#1f3763 [1604]" strokeweight="1pt">
                <v:textbox>
                  <w:txbxContent>
                    <w:p w:rsidR="00381D85" w:rsidRPr="00600C96" w:rsidRDefault="00381D85" w:rsidP="008F1D96">
                      <w:pPr>
                        <w:spacing w:line="240" w:lineRule="exact"/>
                        <w:rPr>
                          <w:rFonts w:ascii="Phetsarath OT" w:eastAsia="Phetsarath OT" w:hAnsi="Phetsarath OT" w:cs="Phetsarath OT"/>
                          <w:sz w:val="20"/>
                          <w:lang w:bidi="lo-LA"/>
                        </w:rPr>
                      </w:pPr>
                      <w:r w:rsidRPr="00600C96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9. ເປີດບົດສະເໜີການເງິນຂອງທີ່ປຶກສາທີ່ຕອບສະໜອງ ຫຼື ມີຄະແນນເກີນ ຄະແນນດ້ານເຕັກນິກຂັ້ນຕໍ່າ ແລະ ສົ່ງຄືນບົດສະເໜີດ້ານການເງິນ ໃຫ້ແກ່ບໍລິສັດທີ່ມີຄະແນນໜ້ອຍກວ່າ ຄະແນນດ້ານເຕັກນິກຂັ້ນຕໍ່າ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ໂດຍບໍ່ມີການເປີດຊອງ</w:t>
                      </w:r>
                    </w:p>
                  </w:txbxContent>
                </v:textbox>
              </v:shape>
              <v:shape id="Down Arrow Callout 173" o:spid="_x0000_s1068" type="#_x0000_t80" style="position:absolute;left:34394;top:41368;width:30874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" adj="14035,9684,16200,10242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10. ບົດສະເໜີດ້ານການເງິນທີ່ມີຄະແນນຕໍ່າສຸດ ຈະເປັນຜຸ້ຊະນະໃນການເຮັດສັນຍາ</w:t>
                      </w:r>
                    </w:p>
                  </w:txbxContent>
                </v:textbox>
              </v:shape>
              <v:rect id="Rectangle 174" o:spid="_x0000_s1067" style="position:absolute;left:35029;top:48803;width:30873;height:724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cs/>
                          <w:lang w:bidi="lo-LA"/>
                        </w:rPr>
                        <w:t>13. ຊະນະການປະມູນ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cs/>
                          <w:lang w:bidi="lo-LA"/>
                        </w:rPr>
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</w:r>
                    </w:p>
                  </w:txbxContent>
                </v:textbox>
              </v:rect>
            </v:group>
            <v:rect id="Rectangle 162" o:spid="_x0000_s1065" style="position:absolute;left:33769;width:32163;height:1964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" filled="f" stroked="f">
              <v:textbox>
                <w:txbxContent>
                  <w:p w:rsidR="00381D85" w:rsidRPr="00600C96" w:rsidRDefault="00381D85" w:rsidP="008F1D96">
                    <w:pPr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22"/>
                        <w:lang w:bidi="th-TH"/>
                      </w:rPr>
                      <w:t>LCS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22"/>
                      </w:rPr>
                      <w:t xml:space="preserve"> – 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2 ຊອງປະມູນທີ່ແຍກກັນຂອງ ບົດສະເໜີດ້ານເຕັກນິກ ແລະ ການເງິນ.</w:t>
                    </w:r>
                  </w:p>
                  <w:p w:rsidR="00381D85" w:rsidRPr="00600C96" w:rsidRDefault="00381D85" w:rsidP="00AB2A2A">
                    <w:pPr>
                      <w:pStyle w:val="ListParagraph"/>
                      <w:numPr>
                        <w:ilvl w:val="0"/>
                        <w:numId w:val="15"/>
                      </w:numPr>
                      <w:ind w:left="270" w:hanging="180"/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ໃນເບື້ອງຕົ້ນ ບົດສະເໜີດ້ານເຕັກນິກ ຈະຖືກປະເມີນກ່ອນ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  <w:t xml:space="preserve">, 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ປະຕິເສດບົດສະເໜີດ້ານເຕັກນິກທີ່ມີຄະແນນນ້ອນກວ່າ ຄະແນນຕໍ່າສຸດຂອງບົດສະເໜີທີ່ຕ້ອງການ.</w:t>
                    </w:r>
                  </w:p>
                  <w:p w:rsidR="00381D85" w:rsidRPr="00600C96" w:rsidRDefault="00381D85" w:rsidP="00AB2A2A">
                    <w:pPr>
                      <w:pStyle w:val="ListParagraph"/>
                      <w:numPr>
                        <w:ilvl w:val="0"/>
                        <w:numId w:val="15"/>
                      </w:numPr>
                      <w:ind w:left="270" w:hanging="180"/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ໃຫ້ຊະນະການປະມູນແກ່ບໍລິສັດທີ່</w:t>
                    </w:r>
                    <w:r w:rsidRPr="00600C96">
                      <w:rPr>
                        <w:rFonts w:ascii="Phetsarath OT" w:eastAsia="Phetsarath OT" w:hAnsi="Phetsarath OT" w:cs="Phetsarath OT" w:hint="cs"/>
                        <w:sz w:val="18"/>
                        <w:szCs w:val="18"/>
                        <w:cs/>
                        <w:lang w:bidi="lo-LA"/>
                      </w:rPr>
                      <w:t xml:space="preserve">ສະເຫນີລາຄາຕໍ່າສຸດ 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ມີຄະແນນດ້ານເຕັກນິກ ຫຼາຍກວ່າຄະແນນຂັ້ນຕໍ່າ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  <w:t>,</w:t>
                    </w:r>
                  </w:p>
                  <w:p w:rsidR="00381D85" w:rsidRPr="00600C96" w:rsidRDefault="00381D85" w:rsidP="008F1D96">
                    <w:pPr>
                      <w:pStyle w:val="ListParagraph"/>
                      <w:ind w:left="270"/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lo-LA"/>
                      </w:rPr>
                    </w:pP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lang w:bidi="th-TH"/>
                      </w:rPr>
                      <w:t xml:space="preserve">NB: 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ເຖິງແມ່ນວ່າ ບົດສະເໜີດ້ານ</w:t>
                    </w:r>
                    <w:r w:rsidRPr="00600C96">
                      <w:rPr>
                        <w:rFonts w:ascii="Phetsarath OT" w:eastAsia="Phetsarath OT" w:hAnsi="Phetsarath OT" w:cs="Phetsarath OT" w:hint="cs"/>
                        <w:sz w:val="18"/>
                        <w:szCs w:val="18"/>
                        <w:cs/>
                        <w:lang w:bidi="lo-LA"/>
                      </w:rPr>
                      <w:t>ການເງິນ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 xml:space="preserve">ຈະເປັນພື້ນຖານໃນການຍື່ນປະມູນທີ່ຊະນະກໍ່ຕາມ </w:t>
                    </w:r>
                    <w:r w:rsidRPr="00600C96">
                      <w:rPr>
                        <w:rFonts w:ascii="Phetsarath OT" w:eastAsia="Phetsarath OT" w:hAnsi="Phetsarath OT" w:cs="Phetsarath OT" w:hint="cs"/>
                        <w:sz w:val="18"/>
                        <w:szCs w:val="18"/>
                        <w:cs/>
                        <w:lang w:bidi="lo-LA"/>
                      </w:rPr>
                      <w:t>,</w:t>
                    </w:r>
                    <w:r w:rsidRPr="00600C96">
                      <w:rPr>
                        <w:rFonts w:ascii="Phetsarath OT" w:eastAsia="Phetsarath OT" w:hAnsi="Phetsarath OT" w:cs="Phetsarath OT"/>
                        <w:sz w:val="18"/>
                        <w:szCs w:val="18"/>
                        <w:cs/>
                        <w:lang w:bidi="lo-LA"/>
                      </w:rPr>
                      <w:t>ຄຸນນະພາບຂອງບົດສະເໜີດ້ານເຕັກນິກ ກໍ່ຍັງຄົງເປັນສິ່ງສໍາຄັນ ໃນການພິຈາລະນາ.</w:t>
                    </w:r>
                  </w:p>
                </w:txbxContent>
              </v:textbox>
            </v:rect>
            <v:rect id="Rectangle 163" o:spid="_x0000_s1064" style="position:absolute;left:34386;top:56701;width:32317;height:1988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" filled="f" stroked="f">
              <v:textbox>
                <w:txbxContent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lang w:bidi="th-TH"/>
                      </w:rPr>
                      <w:t xml:space="preserve">Box </w:t>
                    </w: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cs/>
                        <w:lang w:bidi="lo-LA"/>
                      </w:rPr>
                      <w:t>5</w:t>
                    </w: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lang w:bidi="th-TH"/>
                      </w:rPr>
                      <w:t>: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lo-LA"/>
                      </w:rPr>
                      <w:t xml:space="preserve">, 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 xml:space="preserve">ຂອບເຂດ ແລະ ຄວາມຕ້ອງການໂດຍອີງຕາມ 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th-TH"/>
                      </w:rPr>
                      <w:t>TORs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 xml:space="preserve"> ທີ່ໄດ້ສ້າງໄວ້.</w:t>
                    </w:r>
                  </w:p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th-TH"/>
                      </w:rPr>
                    </w:pPr>
                  </w:p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lang w:bidi="th-TH"/>
                      </w:rPr>
                      <w:t xml:space="preserve">Box </w:t>
                    </w: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cs/>
                        <w:lang w:bidi="lo-LA"/>
                      </w:rPr>
                      <w:t>8</w:t>
                    </w: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lang w:bidi="th-TH"/>
                      </w:rPr>
                      <w:t>: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 xml:space="preserve"> ບົດສະເໜີດ້ານເຕັກນິກ ທີ່ເຂັ້ມແຂງທີ່ສຸດ ຈະບໍ່ໄດ້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20"/>
                        <w:cs/>
                        <w:lang w:bidi="lo-LA"/>
                      </w:rPr>
                      <w:t>ຖືກ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>ຄັດເລືອກໂດຍອັດຕະໂນມັດ.</w:t>
                    </w:r>
                  </w:p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</w:p>
                  <w:p w:rsidR="00381D85" w:rsidRDefault="00381D85" w:rsidP="008F1D96">
                    <w:pPr>
                      <w:rPr>
                        <w:rFonts w:ascii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lang w:bidi="th-TH"/>
                      </w:rPr>
                      <w:t xml:space="preserve">Box </w:t>
                    </w: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cs/>
                        <w:lang w:bidi="lo-LA"/>
                      </w:rPr>
                      <w:t>8</w:t>
                    </w:r>
                    <w:r>
                      <w:rPr>
                        <w:rFonts w:ascii="Phetsarath OT" w:eastAsia="Phetsarath OT" w:hAnsi="Phetsarath OT" w:cs="Phetsarath OT"/>
                        <w:b/>
                        <w:bCs/>
                        <w:color w:val="000000" w:themeColor="text1"/>
                        <w:sz w:val="20"/>
                        <w:lang w:bidi="th-TH"/>
                      </w:rPr>
                      <w:t>: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 xml:space="preserve"> ໃນຂັ້ນຕອນທີ່ 8  ຄະນະກໍາມະການປະເມີນຈະປະເມີນ</w:t>
                    </w:r>
                    <w:r>
                      <w:rPr>
                        <w:rFonts w:ascii="Phetsarath OT" w:eastAsia="Phetsarath OT" w:hAnsi="Phetsarath OT" w:cs="Phetsarath OT" w:hint="cs"/>
                        <w:color w:val="000000" w:themeColor="text1"/>
                        <w:sz w:val="20"/>
                        <w:cs/>
                        <w:lang w:bidi="lo-LA"/>
                      </w:rPr>
                      <w:t>ບົດ</w:t>
                    </w:r>
                    <w: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cs/>
                        <w:lang w:bidi="lo-LA"/>
                      </w:rPr>
                      <w:t>ສະເໜີດ້ານການເງິນ ຢ່າງລະອຽດຖີ່ຖ້ວນ</w:t>
                    </w:r>
                  </w:p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olor w:val="000000" w:themeColor="text1"/>
                        <w:sz w:val="20"/>
                        <w:lang w:bidi="lo-LA"/>
                      </w:rPr>
                    </w:pPr>
                  </w:p>
                </w:txbxContent>
              </v:textbox>
            </v:rect>
          </v:group>
        </w:pic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ການຈັດຈ້າງຕາມມູນຄ່າ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(LCS)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:rsidR="00C54D7B" w:rsidRPr="00551311" w:rsidRDefault="0079070C" w:rsidP="00B27FD7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526" w:name="_Toc61952408"/>
      <w:bookmarkStart w:id="527" w:name="_Toc232302620"/>
      <w:bookmarkStart w:id="528" w:name="_Toc231979657"/>
      <w:bookmarkStart w:id="529" w:name="_Toc231977385"/>
      <w:bookmarkStart w:id="530" w:name="_Toc231977032"/>
      <w:bookmarkStart w:id="531" w:name="_Toc231975446"/>
      <w:bookmarkStart w:id="532" w:name="_Toc231974230"/>
      <w:bookmarkStart w:id="533" w:name="_Toc94452269"/>
      <w:r w:rsidRPr="00551311">
        <w:rPr>
          <w:rFonts w:eastAsia="Phetsarath OT" w:cs="Phetsarath OT"/>
          <w:b/>
          <w:sz w:val="22"/>
          <w:szCs w:val="22"/>
        </w:rPr>
        <w:lastRenderedPageBreak/>
        <w:t>10.2.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</w:t>
      </w:r>
      <w:r w:rsidR="00C54D7B" w:rsidRPr="00551311">
        <w:rPr>
          <w:rFonts w:eastAsia="Phetsarath OT" w:cs="Phetsarath OT"/>
          <w:b/>
          <w:sz w:val="22"/>
          <w:szCs w:val="22"/>
        </w:rPr>
        <w:tab/>
      </w:r>
      <w:r w:rsidR="00C54D7B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ການຈັດຈ້າງຕາມຄຸນວຸດທິຂອງທີ່ປຶກສາ </w:t>
      </w:r>
      <w:r w:rsidR="00C54D7B" w:rsidRPr="00551311">
        <w:rPr>
          <w:rFonts w:eastAsia="Phetsarath OT" w:cs="Phetsarath OT"/>
          <w:b/>
          <w:sz w:val="22"/>
          <w:szCs w:val="22"/>
        </w:rPr>
        <w:t>(CQS)</w:t>
      </w:r>
      <w:bookmarkEnd w:id="526"/>
      <w:bookmarkEnd w:id="527"/>
      <w:bookmarkEnd w:id="528"/>
      <w:bookmarkEnd w:id="529"/>
      <w:bookmarkEnd w:id="530"/>
      <w:bookmarkEnd w:id="531"/>
      <w:bookmarkEnd w:id="532"/>
      <w:bookmarkEnd w:id="533"/>
    </w:p>
    <w:p w:rsidR="00C54D7B" w:rsidRPr="00551311" w:rsidRDefault="00C54D7B" w:rsidP="00741FC7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ວິທີການຈັດຈ້າງແບບ </w:t>
      </w:r>
      <w:r w:rsidR="00131C9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ຕາມຄຸນວຸດທິຂອງທີ່ປຶກສາ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CQS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ໃຊ້ກັບໜ້າວຽກຂະໜາດນ້ອຍຫຼາຍ ເຊິ່ງລາຄາຂອງຂະບວນການຄັດເລືອກທີ່ຄົບຖ້ວນສົມບູນ ຈະບໍ່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ມີການອະທິບາຍ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ຜູ້ຈັດຊື້-ຈັດຈ້າງ ຈະເລືອກບໍລິສັດທີ່ມີຄຸນວຸດທິ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ເອກະສານອ້າງອີງຈາກບັນຊີລາຍຊື່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ບັນຊີສັ້ນ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ບໍລິສັດທີ່ຖືກຄັດເລືອກ ແມ່ນຖືກຮຽກຮ້ອງໃຫ້ຍື່ນບົດສະເໜີ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ໂດຍການປະສົມປະສານ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 ແລະ ການເງິນ ຮ່ວມກັນ ແລະ ຫຼັງຈາກນັ້ນກໍ່ຖືກເຊີນໃຫ້ເຈລະຈາສັນຍາ ຖ້າຫາກບົດສະເໜີດ້ານເຕັກນິກ ເປັນທີ່ຍອມຮັບໄດ້.</w:t>
      </w:r>
    </w:p>
    <w:p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54D7B" w:rsidRPr="00551311" w:rsidRDefault="00562975" w:rsidP="00741FC7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ວິທີການຈັດຈ້າງ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</w:t>
      </w:r>
      <w:r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</w:t>
      </w:r>
      <w:r w:rsidR="00131C9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ຕາມຄຸນວຸດທິຂອງທີ່ປຶກສາ </w:t>
      </w:r>
      <w:r w:rsidR="00C54D7B" w:rsidRPr="00551311">
        <w:rPr>
          <w:rFonts w:ascii="Phetsarath OT" w:eastAsia="Phetsarath OT" w:hAnsi="Phetsarath OT" w:cs="Phetsarath OT"/>
          <w:sz w:val="22"/>
          <w:szCs w:val="22"/>
        </w:rPr>
        <w:t xml:space="preserve">CQS 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ແນໃສ່ຫຼຸດຜ່ອນລາຄາ ແລະ ເວລາທີ່ຈໍາເປັນ ເພື່ອຈ້າງທີ່ປຶກສາ. ເຖິງຢ່າງໃດກໍ່ຕາມ ແນວທາງນີ້ບໍ່ເບິ່ງຂ້າມດ້ານຄຸນນະພາບ ເນື່ອງຈາກວ່າບາງໜ້າວຽກທີ່ນ້ອຍ ແມ່ນມີຄວາມສຳຄັນຫຼາຍ (ການບໍລິການທີ່ປຶກສາສະເພາະທາງ ມີຂອບເຂດ ແລະ ໄລຍະເວລາຈໍາກັດ ຫຼື ເຖິງວ່າໜ້າວຽກຈະນ້ອຍ ແຕ່ມີຄວາມຕ້ອງການທີ່ປຶກສາທີ່ມີຄຸນວຸດທິ ທີ່ດີທີ່ສຸດເທົ່າທີ່ຈະເປັນໄປໄດ້). ການຈັດຈ້າງແບບ </w:t>
      </w:r>
      <w:r w:rsidR="00131C9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ຕາມຄຸນວຸດທິຂອງທີ່ປຶກສາ </w:t>
      </w:r>
      <w:r w:rsidR="00C54D7B" w:rsidRPr="00551311">
        <w:rPr>
          <w:rFonts w:ascii="Phetsarath OT" w:eastAsia="Phetsarath OT" w:hAnsi="Phetsarath OT" w:cs="Phetsarath OT"/>
          <w:sz w:val="22"/>
          <w:szCs w:val="22"/>
        </w:rPr>
        <w:t xml:space="preserve">CQS 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ອາດຈະຖືກພິຈາລະນາ ສໍາລັບ ໜ້າວຽກຕ່າງໆເຊັ່ນ:</w:t>
      </w:r>
    </w:p>
    <w:p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ສຶກສາການປະເມີນໂດຍຫຍໍ້ ຢູ່ຈຸດທີ່ຕັ້ງທີ່ສຳຄັນຂອງໂຄງການ (ທົບທວນຄືນ ທາງເລືອກຂອງວິທີແກ້ໄຂທີ່ມີຜົນກະທົບຂະໜາດໃຫຍ່ໃນເຂດພື້ນທີ່ລຸ່ມນໍ້າຂອງໂຄງການ)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ການປະເມີນຜູ້ບໍລິຫານຂອງແຜນຍຸດທະສາດ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ຄວາມຊໍານິຊໍານານດ້ານກົດໝາຍ ໃນລະດັບສູງ ແລະ ໄລຍະສັ້ນ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ການເຂົ້າຮ່ວມໃນຄະນະຜູ້ຊ່ຽວຊານກວດສອບໂຄງການ.</w:t>
      </w:r>
      <w:r w:rsidRPr="00551311">
        <w:rPr>
          <w:rFonts w:ascii="MingLiU" w:eastAsia="MingLiU" w:hAnsi="MingLiU" w:cs="MingLiU"/>
          <w:sz w:val="22"/>
          <w:szCs w:val="22"/>
          <w:cs/>
          <w:lang w:bidi="lo-LA"/>
        </w:rPr>
        <w:br w:type="page"/>
      </w:r>
    </w:p>
    <w:p w:rsidR="008F1D96" w:rsidRPr="00551311" w:rsidRDefault="008112C6" w:rsidP="008112C6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9</w:t>
      </w:r>
    </w:p>
    <w:p w:rsidR="008112C6" w:rsidRPr="00551311" w:rsidRDefault="008F1D96" w:rsidP="008112C6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ການຈັດຈ້າງຕາມຄຸນວຸດທິຂອງທີ່ປຶກສາ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>(CQS)</w:t>
      </w:r>
    </w:p>
    <w:p w:rsidR="008F1D96" w:rsidRPr="00551311" w:rsidRDefault="00381D85" w:rsidP="008112C6">
      <w:pPr>
        <w:jc w:val="center"/>
        <w:rPr>
          <w:rFonts w:ascii="Phetsarath OT" w:eastAsia="Phetsarath OT" w:hAnsi="Phetsarath OT" w:cs="Phetsarath OT"/>
          <w:color w:val="4472C4" w:themeColor="accent1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group id="Group 78" o:spid="_x0000_s1047" style="position:absolute;left:0;text-align:left;margin-left:-31.35pt;margin-top:12.5pt;width:513.95pt;height:503.1pt;z-index:251743744;mso-height-relative:margin" coordsize="65270,6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">
            <v:roundrect id="Rounded Rectangle 144" o:spid="_x0000_s1062" style="position:absolute;left:8148;width:32683;height:12131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" fillcolor="#f4b083 [1941]" strokecolor="#1f3763 [1604]" strokeweight="1pt">
              <v:stroke joinstyle="miter"/>
              <v:textbox>
                <w:txbxContent>
                  <w:p w:rsidR="00381D85" w:rsidRPr="00FD6996" w:rsidRDefault="00381D85" w:rsidP="008F1D96">
                    <w:pPr>
                      <w:rPr>
                        <w:rFonts w:ascii="Phetsarath OT" w:hAnsi="Phetsarath OT" w:cs="Phetsarath OT"/>
                        <w:b/>
                        <w:bCs/>
                        <w:color w:val="323E4F" w:themeColor="text2" w:themeShade="BF"/>
                        <w:sz w:val="20"/>
                      </w:rPr>
                    </w:pPr>
                    <w:r w:rsidRPr="00FD6996">
                      <w:rPr>
                        <w:rFonts w:ascii="Phetsarath OT" w:hAnsi="Phetsarath OT" w:cs="Phetsarath OT"/>
                        <w:b/>
                        <w:bCs/>
                        <w:color w:val="323E4F" w:themeColor="text2" w:themeShade="BF"/>
                        <w:sz w:val="20"/>
                        <w:cs/>
                        <w:lang w:bidi="lo-LA"/>
                      </w:rPr>
                      <w:t xml:space="preserve">ການຈັດຈ້າງຕາມຄຸນວຸດທິຂອງທີ່ປຶກສາ </w:t>
                    </w:r>
                    <w:r w:rsidRPr="00FD6996">
                      <w:rPr>
                        <w:rFonts w:ascii="Phetsarath OT" w:hAnsi="Phetsarath OT" w:cs="Phetsarath OT"/>
                        <w:b/>
                        <w:bCs/>
                        <w:color w:val="323E4F" w:themeColor="text2" w:themeShade="BF"/>
                        <w:sz w:val="20"/>
                      </w:rPr>
                      <w:t>(CQS)</w:t>
                    </w:r>
                  </w:p>
                  <w:p w:rsidR="00381D85" w:rsidRPr="00FD6996" w:rsidRDefault="00381D85" w:rsidP="00AB2A2A">
                    <w:pPr>
                      <w:pStyle w:val="ListParagraph"/>
                      <w:numPr>
                        <w:ilvl w:val="0"/>
                        <w:numId w:val="12"/>
                      </w:numPr>
                      <w:rPr>
                        <w:rFonts w:ascii="Phetsarath OT" w:eastAsia="Phetsarath OT" w:hAnsi="Phetsarath OT" w:cs="Phetsarath OT"/>
                        <w:color w:val="323E4F" w:themeColor="text2" w:themeShade="BF"/>
                        <w:sz w:val="20"/>
                        <w:lang w:bidi="lo-LA"/>
                      </w:rPr>
                    </w:pPr>
                    <w:r w:rsidRPr="00FD6996">
                      <w:rPr>
                        <w:rFonts w:ascii="Phetsarath OT" w:hAnsi="Phetsarath OT" w:cs="Phetsarath OT"/>
                        <w:color w:val="323E4F" w:themeColor="text2" w:themeShade="BF"/>
                        <w:sz w:val="20"/>
                        <w:cs/>
                        <w:lang w:bidi="lo-LA"/>
                      </w:rPr>
                      <w:t>ໜ້າວຽກນ້ອຍ ຫຼື ສະຖານະການຮີບດ່ວນໃນການກະກຽມ ແລະ ການປະເມີນບົດສະເໜີການແຂ່ງຂັນ ແມ່ນບໍ່</w:t>
                    </w:r>
                    <w:r w:rsidRPr="00FD6996">
                      <w:rPr>
                        <w:rFonts w:ascii="Phetsarath OT" w:hAnsi="Phetsarath OT" w:cs="Phetsarath OT" w:hint="cs"/>
                        <w:color w:val="323E4F" w:themeColor="text2" w:themeShade="BF"/>
                        <w:sz w:val="20"/>
                        <w:cs/>
                        <w:lang w:bidi="lo-LA"/>
                      </w:rPr>
                      <w:t>ມີການອະທິບາຍ</w:t>
                    </w:r>
                  </w:p>
                </w:txbxContent>
              </v:textbox>
            </v:roundrect>
            <v:group id="Group 145" o:spid="_x0000_s1048" style="position:absolute;top:14123;width:65270;height:49777" coordorigin=",14123" coordsize="65270,4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<v:group id="Group 146" o:spid="_x0000_s1050" style="position:absolute;top:14123;width:65270;height:49777" coordorigin=",14123" coordsize="65285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<v:shape id="Down Arrow Callout 148" o:spid="_x0000_s1061" type="#_x0000_t80" style="position:absolute;left:984;top:14123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" adj="14035,9724,16200,10262" fillcolor="#d9e2f3 [660]" strokecolor="#1f3763 [1604]" strokeweight="1pt">
                  <v:textbox>
                    <w:txbxContent>
                      <w:p w:rsidR="00381D85" w:rsidRPr="00FD6996" w:rsidRDefault="00381D85" w:rsidP="008112C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FD6996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1. ກະກຽາມ </w:t>
                        </w:r>
                        <w:r w:rsidRPr="00FD6996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ຫນ້າວຽກລະອຽດ ແລະ ຫນັງສືແຈ້ງເຊີນສະເຫນີຢື່ນຫນັງສືສະແດງຄວາມສົນໃຈ </w:t>
                        </w:r>
                        <w:r w:rsidRPr="00FD6996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TO</w:t>
                        </w:r>
                        <w:r w:rsidRPr="00FD6996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th-TH"/>
                          </w:rPr>
                          <w:t>R</w:t>
                        </w:r>
                        <w:r w:rsidRPr="00FD6996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&amp; REOI</w:t>
                        </w:r>
                      </w:p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shape>
                <v:shape id="Down Arrow Callout 149" o:spid="_x0000_s1060" type="#_x0000_t80" style="position:absolute;left:984;top:21438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" adj="14035,9724,16200,10262" fillcolor="#d9e2f3 [660]" strokecolor="#1f3763 [1604]" strokeweight="1pt">
                  <v:textbox>
                    <w:txbxContent>
                      <w:p w:rsidR="00381D85" w:rsidRDefault="00381D85" w:rsidP="008112C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2</w:t>
                        </w:r>
                        <w:r w:rsidRPr="00FD6996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. </w:t>
                        </w:r>
                        <w:r w:rsidRPr="00FD6996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ປະກາດຫນັງສືແຈ້ງເຊີນສະເຫນີຢື່ນຫນັງສືສະແດງຄວາມສົນໃຈ</w:t>
                        </w:r>
                        <w:r w:rsidRPr="00FD6996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(</w:t>
                        </w:r>
                        <w:r w:rsidRPr="00FD6996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>REOI</w:t>
                        </w:r>
                        <w:r w:rsidRPr="00FD6996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)</w:t>
                        </w:r>
                      </w:p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shape>
                <v:shape id="Down Arrow Callout 150" o:spid="_x0000_s1059" type="#_x0000_t80" style="position:absolute;top:28613;width:32979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" adj="14035,9755,16200,10278" fillcolor="#d9e2f3 [660]" strokecolor="#1f3763 [1604]" strokeweight="1pt">
                  <v:textbox>
                    <w:txbxContent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3. ທີ່ປຶກສາ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ຂໍ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ຄວາມກະຈ່າງແຈ້ງ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ນໍາ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ຜູ້ຈັດຊື້-ຈັດຈ້າງ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  <w:t xml:space="preserve">REO/TOR,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ຖ້າມີ</w:t>
                        </w:r>
                      </w:p>
                    </w:txbxContent>
                  </v:textbox>
                </v:shape>
                <v:shape id="Down Arrow Callout 151" o:spid="_x0000_s1058" type="#_x0000_t80" style="position:absolute;left:984;top:35928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" adj="14035,9724,16200,10262" fillcolor="#d9e2f3 [660]" strokecolor="#1f3763 [1604]" strokeweight="1pt">
                  <v:textbox>
                    <w:txbxContent>
                      <w:p w:rsidR="00381D85" w:rsidRDefault="00381D85" w:rsidP="008112C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4. ການຍື່ນສະເໜີ</w:t>
                        </w:r>
                        <w:r w:rsidRPr="0054783A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/ຮັບ </w:t>
                        </w:r>
                        <w:r w:rsidRPr="0054783A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ຫນັງສືແຈ້ງເຈດຈໍານົງຄວາມສັນໃຈ ແລະ ຊີວະປະຫວັດຂອງພະນັກງານສໍາຄັນ </w:t>
                        </w:r>
                        <w:r w:rsidRPr="0054783A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 xml:space="preserve">EOIsand CVs </w:t>
                        </w:r>
                      </w:p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shape>
                <v:shape id="Down Arrow Callout 152" o:spid="_x0000_s1057" type="#_x0000_t80" style="position:absolute;left:984;top:43032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" adj="14035,9724,16200,10262" fillcolor="#d9e2f3 [660]" strokecolor="#1f3763 [1604]" strokeweight="1pt">
                  <v:textbox>
                    <w:txbxContent>
                      <w:p w:rsidR="00381D85" w:rsidRDefault="00381D85" w:rsidP="008112C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  <w:t>5</w:t>
                        </w:r>
                        <w:r w:rsidRPr="0054783A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  <w:t xml:space="preserve">. </w:t>
                        </w:r>
                        <w:r w:rsidRPr="0054783A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ປະເມີນ ແລະ ຄັດເລືອກເອົາທີ່ປຶກສາເຂົ້າໃນບັນຊີສັ້ນ (ສູງສຸດ 3 ບໍລິສັດ)</w:t>
                        </w:r>
                      </w:p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shape>
                <v:shape id="Down Arrow Callout 153" o:spid="_x0000_s1056" type="#_x0000_t80" style="position:absolute;left:984;top:50136;width:32030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" adj="14035,9724,16200,10262" fillcolor="#d9e2f3 [660]" strokecolor="#1f3763 [1604]" strokeweight="1pt">
                  <v:textbox>
                    <w:txbxContent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6. ເລືອກບໍລິສັດທີ່ມີຄຸນວຸດທິທີ່ດີທີ່ສຸດ ແລະ ປະສົບການທີ່ກ່ຽວຂ້ອງ</w:t>
                        </w:r>
                      </w:p>
                    </w:txbxContent>
                  </v:textbox>
                </v:shape>
                <v:shape id="Down Arrow Callout 154" o:spid="_x0000_s1055" type="#_x0000_t80" style="position:absolute;left:984;top:57522;width:32030;height:6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" adj="14035,9724,16200,10262" fillcolor="#d9e2f3 [660]" strokecolor="#1f3763 [1604]" strokeweight="1pt">
                  <v:textbox>
                    <w:txbxContent>
                      <w:p w:rsidR="00381D85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7. ເຊື້ອເຊີນບໍລິສັດທີ່ຖືກເລືອກ ເພື່ອຍື່ນບົດສະເໜີດ້ານເຕັກນິກ ແລະ ການເງິນ ເພື່ອການເຈລະຈາ</w:t>
                        </w:r>
                      </w:p>
                    </w:txbxContent>
                  </v:textbox>
                </v:shape>
                <v:shape id="Down Arrow Callout 155" o:spid="_x0000_s1054" type="#_x0000_t80" style="position:absolute;left:34395;top:14123;width:30874;height:6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" adj="14035,9684,16200,10242" fillcolor="#d9e2f3 [660]" strokecolor="#1f3763 [1604]" strokeweight="1pt">
                  <v:textbox>
                    <w:txbxContent>
                      <w:p w:rsidR="00381D85" w:rsidRPr="00FD6996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FD6996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8. ປະເມີນບົດສະເໜີເຕັກນິກ ແລະ </w:t>
                        </w:r>
                        <w:r w:rsidRPr="00FD6996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ດ້ານການເງິນ ແລະ ຂໍ</w:t>
                        </w:r>
                        <w:r w:rsidRPr="00FD6996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ຄວາມກະຈ່າງແຈ້ງຈາກທີ່ປຶກສາ ຖ້າມີ</w:t>
                        </w:r>
                      </w:p>
                    </w:txbxContent>
                  </v:textbox>
                </v:shape>
                <v:shape id="Down Arrow Callout 156" o:spid="_x0000_s1053" type="#_x0000_t80" style="position:absolute;left:34395;top:21227;width:30874;height:890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" adj="14035,9243,16200,10021" fillcolor="#d9e2f3 [660]" strokecolor="#1f3763 [1604]" strokeweight="1pt">
                  <v:textbox>
                    <w:txbxContent>
                      <w:p w:rsidR="00381D85" w:rsidRPr="0054783A" w:rsidRDefault="00381D85" w:rsidP="008F1D96">
                        <w:pPr>
                          <w:spacing w:line="220" w:lineRule="exact"/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9</w:t>
                        </w:r>
                        <w:r w:rsidRPr="0054783A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. ແຈ້ງ</w:t>
                        </w:r>
                        <w:r w:rsidRPr="0054783A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ຫນັງສື</w:t>
                        </w:r>
                        <w:r w:rsidRPr="0054783A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ການສະແດງເຈດຈໍານົງ</w:t>
                        </w:r>
                        <w:r w:rsidRPr="0054783A">
                          <w:rPr>
                            <w:rFonts w:ascii="Phetsarath OT" w:eastAsia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ເພື່ອມອບສັນຍາ</w:t>
                        </w:r>
                        <w:r w:rsidRPr="0054783A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ໃຫ້ບໍລິສັດທີ່ຖືກຄັດເລືອກ ພ້ອມກັບຮ່າງສັນຍາ</w:t>
                        </w:r>
                      </w:p>
                      <w:p w:rsidR="00381D85" w:rsidRDefault="00381D85" w:rsidP="008F1D96">
                        <w:pPr>
                          <w:spacing w:line="240" w:lineRule="exact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</w:pPr>
                      </w:p>
                    </w:txbxContent>
                  </v:textbox>
                </v:shape>
                <v:shape id="Down Arrow Callout 157" o:spid="_x0000_s1052" type="#_x0000_t80" style="position:absolute;left:34395;top:30582;width:30874;height:113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" adj="14035,8818,16200,9809" fillcolor="#d9e2f3 [660]" strokecolor="#1f3763 [1604]" strokeweight="1pt">
                  <v:textbox>
                    <w:txbxContent>
                      <w:p w:rsidR="00381D85" w:rsidRDefault="00381D85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1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0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. ເຈລະຈາບົດສະເໜີດ້ານເຕັກນິກ/ການເງິນ ກັບບໍລິສັດທີ່ຖືກເລືອກ.</w:t>
                        </w:r>
                      </w:p>
                    </w:txbxContent>
                  </v:textbox>
                </v:shape>
                <v:rect id="Rectangle 158" o:spid="_x0000_s1051" style="position:absolute;left:34412;top:51021;width:30873;height:724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" fillcolor="#d9e2f3 [660]" strokecolor="#1f3763 [1604]" strokeweight="1pt">
                  <v:textbox>
                    <w:txbxContent>
                      <w:p w:rsidR="00381D85" w:rsidRDefault="00381D85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cs/>
                            <w:lang w:bidi="lo-LA"/>
                          </w:rPr>
                          <w:t>1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6"/>
                            <w:cs/>
                            <w:lang w:bidi="lo-LA"/>
                          </w:rPr>
                          <w:t>2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cs/>
                            <w:lang w:bidi="lo-LA"/>
                          </w:rPr>
                          <w:t>. ຊະນະການປະມູນ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lang w:bidi="lo-LA"/>
                          </w:rPr>
                          <w:t>,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cs/>
                            <w:lang w:bidi="lo-LA"/>
                          </w:rPr>
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</w:r>
                      </w:p>
                    </w:txbxContent>
                  </v:textbox>
                </v:rect>
              </v:group>
              <v:shape id="Down Arrow Callout 147" o:spid="_x0000_s1049" type="#_x0000_t80" style="position:absolute;left:34403;top:43030;width:30867;height:74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" adj="14035,9501,16200,10151" fillcolor="#d9e2f3 [660]" strokecolor="#1f3763 [1604]" strokeweight="1pt">
                <v:textbox>
                  <w:txbxContent>
                    <w:p w:rsidR="00381D85" w:rsidRDefault="00381D85" w:rsidP="008F1D96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1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1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. ແຈ້ງໃຫ້ທີ່ປຶກສາອື່ນໆ ກ່ຽວກັບ ບົດສະເໜີທີ່ຊະນະການປະມູນ</w:t>
                      </w:r>
                    </w:p>
                  </w:txbxContent>
                </v:textbox>
              </v:shape>
            </v:group>
          </v:group>
        </w:pic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381D85" w:rsidP="004A5F0F">
      <w:pPr>
        <w:rPr>
          <w:rFonts w:ascii="Phetsarath OT" w:eastAsia="Phetsarath OT" w:hAnsi="Phetsarath OT" w:cs="Phetsarath OT"/>
          <w:noProof/>
          <w:sz w:val="22"/>
          <w:szCs w:val="22"/>
          <w:cs/>
          <w:lang w:bidi="lo-LA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  <w:r>
        <w:rPr>
          <w:rFonts w:ascii="Phetsarath OT" w:hAnsi="Phetsarath OT" w:cs="Phetsarath OT"/>
          <w:noProof/>
          <w:sz w:val="22"/>
          <w:szCs w:val="22"/>
        </w:rPr>
        <w:pict>
          <v:rect id="Rectangle 76" o:spid="_x0000_s1046" style="position:absolute;margin-left:168.15pt;margin-top:103.25pt;width:146.3pt;height:69.75pt;z-index:251766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" filled="f" stroked="f" strokeweight="1pt">
            <v:textbox>
              <w:txbxContent>
                <w:p w:rsidR="00381D85" w:rsidRDefault="00381D85" w:rsidP="008F1D96">
                  <w:pPr>
                    <w:pStyle w:val="ListParagraph"/>
                    <w:ind w:left="0"/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lang w:bidi="lo-LA"/>
                    </w:rPr>
                  </w:pP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lang w:bidi="lo-LA"/>
                    </w:rPr>
                    <w:t xml:space="preserve">Box 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>8</w:t>
                  </w: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lang w:bidi="lo-LA"/>
                    </w:rPr>
                    <w:t>: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 xml:space="preserve"> ໃນຂັ້ນຕອນທີ່ 8  ຄະນະກໍາມະການປະເມີນ  ຈະປະເມີນບົດສະເໜີດ້ານ </w:t>
                  </w:r>
                  <w:r w:rsidRPr="002306AE">
                    <w:rPr>
                      <w:rFonts w:ascii="Phetsarath OT" w:eastAsia="Phetsarath OT" w:hAnsi="Phetsarath OT" w:cs="Phetsarath OT" w:hint="cs"/>
                      <w:sz w:val="18"/>
                      <w:szCs w:val="18"/>
                      <w:cs/>
                      <w:lang w:bidi="lo-LA"/>
                    </w:rPr>
                    <w:t>ເຕັກນິກ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 xml:space="preserve"> ຢ່າງລະອຽດຖີ່ຖ້ວນ 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Rectangle 77" o:spid="_x0000_s1045" style="position:absolute;margin-left:-21pt;margin-top:96.5pt;width:201.5pt;height:80.95pt;z-index:251755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" filled="f" stroked="f" strokeweight="1pt">
            <v:textbox>
              <w:txbxContent>
                <w:p w:rsidR="00381D85" w:rsidRDefault="00381D85" w:rsidP="008F1D96">
                  <w:pPr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lang w:bidi="lo-LA"/>
                    </w:rPr>
                  </w:pP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lang w:bidi="lo-LA"/>
                    </w:rPr>
                    <w:t xml:space="preserve">Box 5: 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lang w:bidi="lo-LA"/>
                    </w:rPr>
                    <w:t xml:space="preserve">, 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 xml:space="preserve">ຂອບເຂດ ແລະ ຄວາມຕ້ອງການໂດຍອີງຕາມ </w:t>
                  </w: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lang w:bidi="th-TH"/>
                    </w:rPr>
                    <w:t>TORs</w:t>
                  </w: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 xml:space="preserve"> ທີ່ໄດ້ສ້າງໄວ້</w:t>
                  </w:r>
                </w:p>
              </w:txbxContent>
            </v:textbox>
          </v:rect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rect id="Rectangle 75" o:spid="_x0000_s1044" style="position:absolute;margin-left:306.8pt;margin-top:93.45pt;width:181.1pt;height:92.95pt;z-index:25177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" filled="f" stroked="f" strokeweight="1pt">
            <v:textbox>
              <w:txbxContent>
                <w:p w:rsidR="00381D85" w:rsidRDefault="00381D85" w:rsidP="008F1D96">
                  <w:pPr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lang w:bidi="lo-LA"/>
                    </w:rPr>
                  </w:pP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lang w:bidi="lo-LA"/>
                    </w:rPr>
                    <w:t xml:space="preserve">Box 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>11</w:t>
                  </w: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18"/>
                      <w:szCs w:val="18"/>
                      <w:lang w:bidi="lo-LA"/>
                    </w:rPr>
                    <w:t>: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 xml:space="preserve">  ໃນຂັ້ນຕອນທີ 10 ຈະສົນທະນາ ກ່ຽວກັບ ໜ້າວຽກ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lang w:bidi="lo-LA"/>
                    </w:rPr>
                    <w:t>,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 xml:space="preserve"> ວິທີການ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lang w:bidi="lo-LA"/>
                    </w:rPr>
                    <w:t>,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 xml:space="preserve"> ການຈັດສັນພະນັກງານ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lang w:bidi="lo-LA"/>
                    </w:rPr>
                    <w:t>,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 xml:space="preserve"> ການຮັບຮອງເງື່ອນໄຂຂອງວຽກທີ່ຈະຈັດຕັ້ງປະຕິບັດ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lang w:bidi="lo-LA"/>
                    </w:rPr>
                    <w:t xml:space="preserve">, 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>ຕາຕະລາງຂອງວຽກ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lang w:bidi="lo-LA"/>
                    </w:rPr>
                    <w:t>,</w:t>
                  </w:r>
                  <w:r>
                    <w:rPr>
                      <w:rFonts w:ascii="Phetsarath OT" w:eastAsia="Phetsarath OT" w:hAnsi="Phetsarath OT" w:cs="Phetsarath OT" w:hint="cs"/>
                      <w:color w:val="000000" w:themeColor="text1"/>
                      <w:sz w:val="18"/>
                      <w:szCs w:val="18"/>
                      <w:cs/>
                      <w:lang w:bidi="lo-LA"/>
                    </w:rPr>
                    <w:t xml:space="preserve"> ມາດຕະການໃນການຄວບຄຸມລາຄາ ແລະ/ຫຼື ຂີດຈໍາກັດດ້ານງົບປະມານ ເພື່ອບັນລຸເປົ້າໝາຍທີ່ຕັ້ງໄວ້</w:t>
                  </w:r>
                </w:p>
              </w:txbxContent>
            </v:textbox>
          </v:rect>
        </w:pict>
      </w:r>
    </w:p>
    <w:p w:rsidR="00C54D7B" w:rsidRPr="00551311" w:rsidRDefault="00C54D7B" w:rsidP="0079070C">
      <w:pPr>
        <w:pStyle w:val="Heading4"/>
        <w:rPr>
          <w:rFonts w:eastAsia="Phetsarath OT" w:cs="Phetsarath OT"/>
          <w:b/>
          <w:sz w:val="22"/>
          <w:szCs w:val="22"/>
        </w:rPr>
      </w:pPr>
      <w:bookmarkStart w:id="534" w:name="_Toc61952409"/>
      <w:bookmarkStart w:id="535" w:name="_Toc232302621"/>
      <w:bookmarkStart w:id="536" w:name="_Toc231979658"/>
      <w:bookmarkStart w:id="537" w:name="_Toc231977386"/>
      <w:bookmarkStart w:id="538" w:name="_Toc231977033"/>
      <w:bookmarkStart w:id="539" w:name="_Toc231975447"/>
      <w:bookmarkStart w:id="540" w:name="_Toc231974231"/>
      <w:bookmarkStart w:id="541" w:name="_Toc94452270"/>
      <w:r w:rsidRPr="00551311">
        <w:rPr>
          <w:rFonts w:eastAsia="Phetsarath OT" w:cs="Phetsarath OT"/>
          <w:b/>
          <w:sz w:val="22"/>
          <w:szCs w:val="22"/>
        </w:rPr>
        <w:lastRenderedPageBreak/>
        <w:t>10.2.6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ການຈັດຈ້າງຈາກແຫຼ່ງດຽວ</w:t>
      </w:r>
      <w:r w:rsidRPr="00551311">
        <w:rPr>
          <w:rFonts w:eastAsia="Phetsarath OT" w:cs="Phetsarath OT"/>
          <w:b/>
          <w:sz w:val="22"/>
          <w:szCs w:val="22"/>
        </w:rPr>
        <w:t xml:space="preserve"> (SSS)</w:t>
      </w:r>
      <w:bookmarkEnd w:id="534"/>
      <w:bookmarkEnd w:id="535"/>
      <w:bookmarkEnd w:id="536"/>
      <w:bookmarkEnd w:id="537"/>
      <w:bookmarkEnd w:id="538"/>
      <w:bookmarkEnd w:id="539"/>
      <w:bookmarkEnd w:id="540"/>
      <w:bookmarkEnd w:id="541"/>
    </w:p>
    <w:p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SSS,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ຜູ້ຈັດຊື້-ຈັດຈ້າງຂໍໃຫ້ທີ່ປຶກສາສະເພາະເພື່ອກະກຽມບົດສະເໜີດ້ານເຕັກນິກ ແລະ 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E76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ຕໍ່ມາ</w:t>
      </w:r>
      <w:r w:rsidR="007E76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ໄດ້ມີການເຈລະຈາ. ເນື່ອງຈາກວ່າບໍ່ມີການແຂ່ງຂັນ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ວິທີການນີ້ສາມາດຍອມຮັບໄດ້ພຽງແຕ່ໃນກໍລະນີທີ່ມີການຍົກເວັ້ນ ແລະ ຖືກສ້າງຂື້ນບົນພື້ນຖານຂອງເຫດຜົນທີ່ໜັກແໜ້ນ ແລະ ໜ້າເຊື່ອຖືທີ່ໄດ້ສະເໜີຂໍ້ໄດ້ປຽບທີ່ຈະແຈ້ງໃນການແຂ່ງຂັນດັ່ງລຸ່ມນີ້:</w:t>
      </w:r>
    </w:p>
    <w:p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ໜ້າວຽກເປັນຕົວແທນໃຫ້ແກ່ການສືບຕໍ່ ທີ່ໄດ້ຮັບການປະມູນກ່ອນໜ້ານີ້ໂດຍວີທີການ ແລະ ການປະຕິບັດງານຂອງທີ່ປຶກສາໃນປະຈຸບັນໄດ້ເປັນທີ່ໜ້າພໍໃຈ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ໃນການດໍາເນີນງານສຸກເສີນເຊັ່ນ: ໄພພິບັດທາງທໍາມະຊາດ ແລະ ວິກິດການການເງິນ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ສັນຍາມີມູນຄ່າໜ້ອຍຫຼາຍ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ມີພຽງແຕ່ອົງກອນທີ່ໃຫ້ຄໍາປຶກສາເທົ່ານັ້ນທີ່ມີເງື່ອນໄຂ ຫຼື ປະສົບການທີ່ມີຄຸນຄ່າພິເສດເພື່ອປະຕິບັດໜ້າທີ່.</w:t>
      </w:r>
    </w:p>
    <w:p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ຖ້າການສືບຕໍ່ການເຮັດວຽກໂດຍການຮັກສາຜູ້ໃຫ້ຄໍາປຶກສາ ສໍາລັບໜ້າວຽກທີ່ຕໍ່ເນື່ອງແມ່ນມີຄວາມຈໍາເປັນຕໍ່ໂຄງການ ແລະ ມີຄວາມສົນໃຈຂອງຜູ້ຈັດຊື້-ຈັດຈ້າງ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RFP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ສໍາລັບໜ້າວຽກເດີມຄວນສະແດງຄວາມເປັນໄປໄດ້ດັ່ງກ່າວ. ຜົນງານທີ່ເພິ່ງພໍໃຈໃນໜ້າທີ່ມອບໝາຍທໍາອິດຕ້ອງເປັນເງື່ອນໄຂເບື້ອງຕົ້ນສໍາລັບການສືບຕໍ່.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ຜູ້ຈັດຊື້-ຈັດຈ້າງຄວນສົມດຸນຄວາມສໍາຄັນ ຂອງການສືບຕໍ່ດ້ວຍວິທີການທາງວິຊາການດຽວກັນ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ປະສົບການທີ່ໄດ້ມາ ແລະ ຄວາມຮັບຜິດຊອບດ້ານວິຊາຊີບຢ່າງຕໍ່ເນື່ອງຂອງຜົນປະໂຫຍດຂອງການແຂ່ງຂັນໃໝ່ເຊັ່ນ: ວິທີການເຕັກນິກໃໝ່ ແລະ ອັດຕາຄ່າຕອບແທນທີ່ສາມາດແຂ່ງຂັນໄດ້.</w:t>
      </w:r>
    </w:p>
    <w:p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  <w:rtl/>
          <w:cs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ຜູ້ຈັດຊື້-ຈັດຈ້າງຄວນຂໍໃຫ້ທີ່ປຶກສາກະກຽມບົດສະເໜີດ້ານເຕັກນິກ ແລະ ການເງິນບົນພື້ນຖານຂອງ 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ທີ່ກະກຽມໂດຍ ຜູ້ຈັດຊື້-ຈັດຈ້າງ ຫຼື ໂດຍທີ່ປຶກສາອິດສະຫຼະທີ່ບໍ່ກ່ຽວຂ້ອງກັບ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ເຈົ້າຂອງຕໍາແຫນ່ງ</w:t>
      </w:r>
      <w:r w:rsidR="00D34A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ສິ່ງນີ້ແມ່ນພື້ນຖານໃນການເຈລະຈາສັນຍາສືບຕໍ່. ສັນຍາສືບຕໍ່ບໍ່ຄວນຈະຖືກມອບໃຫ້ບົນພື້ນຖານ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SSS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ຖ້າວ່າໜ້າວຽກໃນເບື້ອງຕົ້ນບໍ່ໄດ້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ມອບສັນຍາທີ່ມີ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 ຫຼື ໄດ້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ພາຍໃຕ້ການສະໜອງທຶນ ຫຼື ການຈັດຊື້-ຈັດຈ້າງທີ່ສະຫງວນໄວ້ ຫຼື ໜ້າວຽກທີ່ຢູ່ເບື້ອງລຸ່ມແມ່ນມີມູນຄ່າຫຼາຍກວ່າເກົ່າ. ໃນກໍລະນີເຫຼົ່ານີ້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ຂັ້ນຕອນການແຂ່ງຂັນຄວນໄດ້ຮັບການຮັບຮອງ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ໂດຍປົກກະຕິຜູ້ທີ່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ເປັນເຈົ້າຂອງຕໍາແຫ່ນງ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ບໍ່ຄວນຖືກຍົກເວັ້ນຈາກການພິຈາລະນາຖ້າ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ທີ່ປຶກສາສະແດງຄວາມສົນໃຈ.</w:t>
      </w:r>
    </w:p>
    <w:p w:rsidR="00C54D7B" w:rsidRPr="00551311" w:rsidRDefault="00C54D7B" w:rsidP="004A5F0F">
      <w:pPr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</w:p>
    <w:p w:rsidR="008F1D96" w:rsidRPr="00551311" w:rsidRDefault="008F1D96" w:rsidP="009C1CFD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color w:val="000000" w:themeColor="text1"/>
          <w:sz w:val="22"/>
          <w:szCs w:val="22"/>
          <w:cs/>
          <w:lang w:bidi="lo-LA"/>
        </w:rPr>
        <w:lastRenderedPageBreak/>
        <w:t>ການຈັດຈ້າງຈາກແຫຼ່ງດຽວ (</w:t>
      </w:r>
      <w:r w:rsidRPr="00551311">
        <w:rPr>
          <w:rFonts w:ascii="Phetsarath OT" w:eastAsia="Phetsarath OT" w:hAnsi="Phetsarath OT" w:cs="Phetsarath OT"/>
          <w:b/>
          <w:bCs/>
          <w:color w:val="000000" w:themeColor="text1"/>
          <w:sz w:val="22"/>
          <w:szCs w:val="22"/>
          <w:lang w:bidi="lo-LA"/>
        </w:rPr>
        <w:t>SSS</w:t>
      </w:r>
      <w:r w:rsidRPr="00551311">
        <w:rPr>
          <w:rFonts w:ascii="Phetsarath OT" w:eastAsia="Phetsarath OT" w:hAnsi="Phetsarath OT" w:cs="Phetsarath OT"/>
          <w:b/>
          <w:bCs/>
          <w:color w:val="000000" w:themeColor="text1"/>
          <w:sz w:val="22"/>
          <w:szCs w:val="22"/>
          <w:cs/>
          <w:lang w:bidi="lo-LA"/>
        </w:rPr>
        <w:t>)</w:t>
      </w:r>
    </w:p>
    <w:p w:rsidR="008F1D96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66" o:spid="_x0000_s1043" style="position:absolute;margin-left:84.85pt;margin-top:21.55pt;width:245.2pt;height:105.25pt;z-index:252059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" fillcolor="#5b9bd5 [3208]" strokecolor="#1f3763 [1604]" strokeweight="1pt">
            <v:stroke joinstyle="miter"/>
            <v:path arrowok="t"/>
            <v:textbox>
              <w:txbxContent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b/>
                      <w:bCs/>
                      <w:color w:val="323E4F" w:themeColor="text2" w:themeShade="BF"/>
                      <w:sz w:val="14"/>
                      <w:szCs w:val="18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b/>
                      <w:bCs/>
                      <w:color w:val="323E4F" w:themeColor="text2" w:themeShade="BF"/>
                      <w:sz w:val="18"/>
                      <w:szCs w:val="22"/>
                      <w:cs/>
                      <w:lang w:bidi="lo-LA"/>
                    </w:rPr>
                    <w:t>ການຈັດຈ້າງຈາກແຫຼ່ງດຽວ (</w:t>
                  </w:r>
                  <w:r w:rsidRPr="0057191A">
                    <w:rPr>
                      <w:rFonts w:ascii="Phetsarath OT" w:eastAsia="Phetsarath OT" w:hAnsi="Phetsarath OT" w:cs="Phetsarath OT"/>
                      <w:b/>
                      <w:bCs/>
                      <w:color w:val="323E4F" w:themeColor="text2" w:themeShade="BF"/>
                      <w:sz w:val="18"/>
                      <w:szCs w:val="22"/>
                      <w:lang w:bidi="lo-LA"/>
                    </w:rPr>
                    <w:t>SSS</w:t>
                  </w:r>
                  <w:r w:rsidRPr="0057191A">
                    <w:rPr>
                      <w:rFonts w:ascii="Phetsarath OT" w:eastAsia="Phetsarath OT" w:hAnsi="Phetsarath OT" w:cs="Phetsarath OT"/>
                      <w:b/>
                      <w:bCs/>
                      <w:color w:val="323E4F" w:themeColor="text2" w:themeShade="BF"/>
                      <w:sz w:val="18"/>
                      <w:szCs w:val="22"/>
                      <w:cs/>
                      <w:lang w:bidi="lo-LA"/>
                    </w:rPr>
                    <w:t>)</w:t>
                  </w:r>
                </w:p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2"/>
                      <w:szCs w:val="16"/>
                      <w:lang w:bidi="lo-LA"/>
                    </w:rPr>
                  </w:pPr>
                </w:p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6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2"/>
                      <w:szCs w:val="16"/>
                      <w:cs/>
                      <w:lang w:bidi="lo-LA"/>
                    </w:rPr>
                    <w:t xml:space="preserve">- 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6"/>
                      <w:cs/>
                      <w:lang w:bidi="lo-LA"/>
                    </w:rPr>
                    <w:t>ການສືບຕໍ່ປະຕິບັດວຽກງານທີ່ຜ່ານມາ</w:t>
                  </w:r>
                </w:p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6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6"/>
                      <w:cs/>
                      <w:lang w:bidi="lo-LA"/>
                    </w:rPr>
                    <w:t>- ຄວາມຮີບດ່ວນ</w:t>
                  </w:r>
                </w:p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6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6"/>
                      <w:cs/>
                      <w:lang w:bidi="lo-LA"/>
                    </w:rPr>
                    <w:t>- ໜ້າວຽກທີ່ນ້ອຍຫຼາຍ</w:t>
                  </w:r>
                </w:p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6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16"/>
                      <w:cs/>
                      <w:lang w:bidi="lo-LA"/>
                    </w:rPr>
                    <w:t xml:space="preserve">- ມີພຽງແຕ່ບໍລິສັດດຽວມີປະສົບການທີ່ດີເລີດ </w:t>
                  </w:r>
                </w:p>
                <w:p w:rsidR="00381D85" w:rsidRDefault="00381D85" w:rsidP="008F1D96">
                  <w:pPr>
                    <w:rPr>
                      <w:rFonts w:ascii="Phetsarath OT" w:eastAsia="Phetsarath OT" w:hAnsi="Phetsarath OT" w:cs="Phetsarath OT"/>
                      <w:color w:val="FFFFFF" w:themeColor="background1"/>
                      <w:sz w:val="12"/>
                      <w:szCs w:val="16"/>
                      <w:cs/>
                      <w:lang w:bidi="lo-LA"/>
                    </w:rPr>
                  </w:pPr>
                </w:p>
              </w:txbxContent>
            </v:textbox>
          </v:roundrect>
        </w:pic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Down Arrow Callout 265" o:spid="_x0000_s1042" type="#_x0000_t80" style="position:absolute;margin-left:63.15pt;margin-top:5.55pt;width:294.1pt;height:50.25pt;z-index:25206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" adj="14035,9877,16200,10339" fillcolor="#d9e2f3 [660]" strokecolor="#1f3763 [1604]" strokeweight="1pt">
            <v:path arrowok="t"/>
            <v:textbox>
              <w:txbxContent>
                <w:p w:rsidR="00381D85" w:rsidRPr="0057191A" w:rsidRDefault="00381D85" w:rsidP="009C1CFD">
                  <w:pPr>
                    <w:spacing w:line="220" w:lineRule="exact"/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 xml:space="preserve">1. ກະກຽາມ 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 xml:space="preserve">ຫນ້າວຽກລະອຽດ ແລະ ຫນັງສືແຈ້ງເຊີນສະເຫນີຢື່ນຫນັງສືສະແດງຄວາມສົນໃຈ 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  <w:t>TO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th-TH"/>
                    </w:rPr>
                    <w:t>R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  <w:t>&amp; REOI</w:t>
                  </w:r>
                </w:p>
                <w:p w:rsidR="00381D85" w:rsidRDefault="00381D85" w:rsidP="008F1D96">
                  <w:pPr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lang w:bidi="lo-LA"/>
                    </w:rPr>
                  </w:pP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cs/>
                      <w:lang w:bidi="lo-LA"/>
                    </w:rPr>
                    <w:t xml:space="preserve">1. ກະກຽາມ </w:t>
                  </w: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lang w:bidi="lo-LA"/>
                    </w:rPr>
                    <w:t>TOT &amp; REOI</w:t>
                  </w:r>
                </w:p>
              </w:txbxContent>
            </v:textbox>
          </v:shape>
        </w:pic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shape id="Down Arrow Callout 257" o:spid="_x0000_s1041" type="#_x0000_t80" style="position:absolute;margin-left:61.35pt;margin-top:.95pt;width:294.1pt;height:58.75pt;z-index:25207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" adj="14035,9683,16200,10261" fillcolor="#d9e2f3 [660]" strokecolor="#1f3763 [1604]" strokeweight="1pt">
            <v:path arrowok="t"/>
            <v:textbox>
              <w:txbxContent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2. ເຊີນຊ່ຽວຊານໂດຍກົງ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 xml:space="preserve"> ພ້ອມດ້ວຍຫນັງສືສະແດງຄວາມເຈດຈໍານົງ 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  <w:t>REOI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 xml:space="preserve"> (ເອກະສານການສະເຫນີ 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  <w:t>RfP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>ຖ້າມີຄວາມຕ້ອງການ)</w:t>
                  </w:r>
                </w:p>
              </w:txbxContent>
            </v:textbox>
          </v:shape>
        </w:pic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381D85" w:rsidP="004A5F0F">
      <w:pPr>
        <w:rPr>
          <w:rFonts w:ascii="Phetsarath OT" w:eastAsia="Phetsarath OT" w:hAnsi="Phetsarath OT" w:cs="Phetsarath OT"/>
          <w:sz w:val="22"/>
          <w:szCs w:val="22"/>
        </w:rPr>
      </w:pPr>
      <w:bookmarkStart w:id="542" w:name="_Toc61952410"/>
      <w:bookmarkStart w:id="543" w:name="_Toc232302678"/>
      <w:bookmarkStart w:id="544" w:name="_Toc231979715"/>
      <w:bookmarkStart w:id="545" w:name="_Toc231977443"/>
      <w:bookmarkStart w:id="546" w:name="_Toc231977090"/>
      <w:bookmarkStart w:id="547" w:name="_Toc231975504"/>
      <w:bookmarkStart w:id="548" w:name="_Toc231974288"/>
      <w:bookmarkStart w:id="549" w:name="_Toc87242465"/>
      <w:r>
        <w:rPr>
          <w:rFonts w:ascii="Phetsarath OT" w:hAnsi="Phetsarath OT" w:cs="Phetsarath OT"/>
          <w:noProof/>
          <w:sz w:val="22"/>
          <w:szCs w:val="22"/>
        </w:rPr>
        <w:pict>
          <v:shape id="Down Arrow Callout 261" o:spid="_x0000_s1040" type="#_x0000_t80" style="position:absolute;margin-left:65.4pt;margin-top:260.6pt;width:293.3pt;height:59.2pt;z-index:25212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" adj="14035,9710,16200,10255" fillcolor="#d9e2f3 [660]" strokecolor="#1f3763 [1604]" strokeweight="1pt">
            <v:path arrowok="t"/>
            <v:textbox>
              <w:txbxContent>
                <w:p w:rsidR="00381D85" w:rsidRDefault="00381D85" w:rsidP="008F1D96">
                  <w:pPr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lang w:bidi="lo-LA"/>
                    </w:rPr>
                  </w:pP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cs/>
                      <w:lang w:bidi="lo-LA"/>
                    </w:rPr>
                    <w:t>7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. ຮັບການປະມູນ ແລະ ເຊັນສັນຍາ ແລະ ເຜີຍແຜ່ແຈ້ງການຜູ້ໄດ້ຮັບ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>ສັນຍາ</w:t>
                  </w:r>
                </w:p>
              </w:txbxContent>
            </v:textbox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Down Arrow Callout 260" o:spid="_x0000_s1039" type="#_x0000_t80" style="position:absolute;margin-left:64.95pt;margin-top:174.3pt;width:291.5pt;height:80.8pt;z-index:25213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" adj="14035,9303,16200,10052" fillcolor="#d9e2f3 [660]" strokecolor="#1f3763 [1604]" strokeweight="1pt">
            <v:path arrowok="t"/>
            <v:textbox>
              <w:txbxContent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6. ເຈລະຈາບົດສະເໜີ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>ດ້ານ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ເຕັກນິກ/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>ດ້ານ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ການເງິນ. ການເຈລະຈາຈະລວມໃນການທົບທວນຂອງຮ່າງສັນຍາ ລວມທັງການ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 xml:space="preserve"> ລົງລາຍເຊັນ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ຂອງຜູ້ຈັດຊື້-ຈັດຈ້າງ ແລະ ບໍລິສັດ.</w:t>
                  </w:r>
                </w:p>
              </w:txbxContent>
            </v:textbox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Down Arrow Callout 258" o:spid="_x0000_s1038" type="#_x0000_t80" style="position:absolute;margin-left:64.05pt;margin-top:107pt;width:290.65pt;height:60.05pt;z-index:25211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" adj="14035,9684,16200,10242" fillcolor="#d9e2f3 [660]" strokecolor="#1f3763 [1604]" strokeweight="1pt">
            <v:path arrowok="t"/>
            <v:textbox>
              <w:txbxContent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5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  <w:t>.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 xml:space="preserve"> ທົບທວນຄືນບົດສະເໜີດ້ານເຕັກນິກ ແລະ ດ້ານການເງິນ ແລະ ຂໍຄວາມກະຈ່າງແຈ້ງຈາກທີ່ປຶກສາ</w:t>
                  </w:r>
                </w:p>
              </w:txbxContent>
            </v:textbox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Down Arrow Callout 259" o:spid="_x0000_s1037" type="#_x0000_t80" style="position:absolute;margin-left:60.55pt;margin-top:56.5pt;width:294.1pt;height:50.25pt;z-index:25210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" adj="14035,9877,16200,10339" fillcolor="#d9e2f3 [660]" strokecolor="#1f3763 [1604]" strokeweight="1pt">
            <v:path arrowok="t"/>
            <v:textbox>
              <w:txbxContent>
                <w:p w:rsidR="00381D85" w:rsidRDefault="00381D85" w:rsidP="008F1D96">
                  <w:pPr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lang w:bidi="lo-LA"/>
                    </w:rPr>
                  </w:pPr>
                  <w:r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cs/>
                      <w:lang w:bidi="lo-LA"/>
                    </w:rPr>
                    <w:t>4. ການຍື່ນ/ຮັບບົດ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ສະເໜີ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>ດ້ານ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 xml:space="preserve">ເຕັກນິກ ແລະ 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>ດ້ານ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ການເງິນ</w:t>
                  </w:r>
                </w:p>
              </w:txbxContent>
            </v:textbox>
          </v:shape>
        </w:pict>
      </w:r>
      <w:r>
        <w:rPr>
          <w:rFonts w:ascii="Phetsarath OT" w:hAnsi="Phetsarath OT" w:cs="Phetsarath OT"/>
          <w:noProof/>
          <w:sz w:val="22"/>
          <w:szCs w:val="22"/>
        </w:rPr>
        <w:pict>
          <v:shape id="Down Arrow Callout 264" o:spid="_x0000_s1036" type="#_x0000_t80" style="position:absolute;margin-left:63.15pt;margin-top:.6pt;width:294.1pt;height:50.25pt;z-index:25208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" adj="14035,9877,16200,10339" fillcolor="#d9e2f3 [660]" strokecolor="#1f3763 [1604]" strokeweight="1pt">
            <v:path arrowok="t"/>
            <v:textbox>
              <w:txbxContent>
                <w:p w:rsidR="00381D85" w:rsidRPr="0057191A" w:rsidRDefault="00381D85" w:rsidP="008F1D96">
                  <w:pPr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</w:pP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3. ທີ່ປຶກສາ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 xml:space="preserve">ຂໍ 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>ຄວາມກະຈ່າງແຈ້ງ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>ຈາກ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cs/>
                      <w:lang w:bidi="lo-LA"/>
                    </w:rPr>
                    <w:t xml:space="preserve">ຜູ້ຈັດຊື້-ຈັດຈ້າງ </w:t>
                  </w:r>
                  <w:r w:rsidRPr="0057191A">
                    <w:rPr>
                      <w:rFonts w:ascii="Phetsarath OT" w:eastAsia="Phetsarath OT" w:hAnsi="Phetsarath OT" w:cs="Phetsarath OT"/>
                      <w:color w:val="323E4F" w:themeColor="text2" w:themeShade="BF"/>
                      <w:sz w:val="20"/>
                      <w:lang w:bidi="lo-LA"/>
                    </w:rPr>
                    <w:t xml:space="preserve">REO/TOR, </w:t>
                  </w:r>
                  <w:r w:rsidRPr="0057191A">
                    <w:rPr>
                      <w:rFonts w:ascii="Phetsarath OT" w:eastAsia="Phetsarath OT" w:hAnsi="Phetsarath OT" w:cs="Phetsarath OT" w:hint="cs"/>
                      <w:color w:val="323E4F" w:themeColor="text2" w:themeShade="BF"/>
                      <w:sz w:val="20"/>
                      <w:cs/>
                      <w:lang w:bidi="lo-LA"/>
                    </w:rPr>
                    <w:t>ຖ້າມີ</w:t>
                  </w:r>
                </w:p>
              </w:txbxContent>
            </v:textbox>
          </v:shape>
        </w:pic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br w:type="page"/>
      </w:r>
    </w:p>
    <w:p w:rsidR="008F1D96" w:rsidRPr="00551311" w:rsidRDefault="008F1D96" w:rsidP="0079070C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550" w:name="_Toc94452271"/>
      <w:r w:rsidRPr="00551311">
        <w:rPr>
          <w:rFonts w:ascii="Phetsarath OT" w:eastAsia="Phetsarath OT" w:hAnsi="Phetsarath OT" w:cs="Phetsarath OT"/>
          <w:bCs/>
          <w:sz w:val="22"/>
          <w:szCs w:val="22"/>
        </w:rPr>
        <w:lastRenderedPageBreak/>
        <w:t>10.3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r w:rsidRPr="00551311">
        <w:rPr>
          <w:rStyle w:val="jlqj4b"/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ການຄັດເລືອກທີ່ປຶກສາສ່ວນບຸກຄົນ</w:t>
      </w:r>
      <w:bookmarkEnd w:id="550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ຂັ້ນຕອນທີ່ຜູ້ຈັດຊື້-ຈັດຈ້າງຄັດເລືອກເອົາ</w:t>
      </w:r>
      <w:r w:rsidR="00CB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ບຸກຄົນ ບໍ່ປະຕິບັດຕາມວິທີການຄັດເລືອກແບບປົກກະຕິທີ່ໃຊ້ສໍາລັບບໍລິສັດ. 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ມັນມີຄູນ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ຄ່າທີ່ຈະອະທິບາຍເຖິງຂັ້ນຕອນຕົ້ນຕໍທີ່ຜູ້ຈັດຊື້-ຈັດຈ້າງຕ້ອງໄດ້ຄໍານຶງເຖິງ.</w:t>
      </w:r>
    </w:p>
    <w:p w:rsidR="008F1D96" w:rsidRPr="00551311" w:rsidRDefault="008F1D96" w:rsidP="0079070C">
      <w:pPr>
        <w:pStyle w:val="Heading4"/>
        <w:rPr>
          <w:rFonts w:eastAsia="Phetsarath OT" w:cs="Phetsarath OT"/>
          <w:b/>
          <w:sz w:val="22"/>
          <w:szCs w:val="22"/>
        </w:rPr>
      </w:pPr>
      <w:bookmarkStart w:id="551" w:name="_Toc61952411"/>
      <w:bookmarkStart w:id="552" w:name="_Toc232302680"/>
      <w:bookmarkStart w:id="553" w:name="_Toc231979717"/>
      <w:bookmarkStart w:id="554" w:name="_Toc231977445"/>
      <w:bookmarkStart w:id="555" w:name="_Toc231977092"/>
      <w:bookmarkStart w:id="556" w:name="_Toc231975506"/>
      <w:bookmarkStart w:id="557" w:name="_Toc231974290"/>
      <w:bookmarkStart w:id="558" w:name="_Toc94452272"/>
      <w:r w:rsidRPr="00551311">
        <w:rPr>
          <w:rFonts w:eastAsia="Phetsarath OT" w:cs="Phetsarath OT"/>
          <w:b/>
          <w:sz w:val="22"/>
          <w:szCs w:val="22"/>
        </w:rPr>
        <w:t>10.3.1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51"/>
      <w:bookmarkEnd w:id="552"/>
      <w:bookmarkEnd w:id="553"/>
      <w:bookmarkEnd w:id="554"/>
      <w:bookmarkEnd w:id="555"/>
      <w:bookmarkEnd w:id="556"/>
      <w:bookmarkEnd w:id="557"/>
      <w:r w:rsidR="00822E26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ການກໍານົດໜ້າວຽກ</w:t>
      </w:r>
      <w:r w:rsidR="00562975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ລະອຽດ</w:t>
      </w:r>
      <w:r w:rsidR="00822E26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 xml:space="preserve"> (</w:t>
      </w:r>
      <w:r w:rsidR="00822E26" w:rsidRPr="00551311">
        <w:rPr>
          <w:rStyle w:val="jlqj4b"/>
          <w:rFonts w:eastAsia="Phetsarath OT" w:cs="Phetsarath OT"/>
          <w:b/>
          <w:sz w:val="22"/>
          <w:szCs w:val="22"/>
          <w:lang w:bidi="lo-LA"/>
        </w:rPr>
        <w:t>TOR</w:t>
      </w:r>
      <w:r w:rsidR="00822E26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)</w:t>
      </w:r>
      <w:bookmarkEnd w:id="558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ຜູ້ຈັດຊື້-ຈັດຈ້າງກ່ອນອື່ນໝົດຄວນກະກຽມ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TOR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ສໍາລັບໜ້າວຽກທີ່ປຶກສາ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ລວມທັງຂອບເຂດວຽກ ແລະ ງົບປະມານທີ່ຄາດຄະເນໄວ້.</w:t>
      </w:r>
    </w:p>
    <w:p w:rsidR="008F1D96" w:rsidRPr="00551311" w:rsidRDefault="008F1D96" w:rsidP="0079070C">
      <w:pPr>
        <w:pStyle w:val="Heading4"/>
        <w:rPr>
          <w:rFonts w:eastAsia="Phetsarath OT" w:cs="Phetsarath OT"/>
          <w:b/>
          <w:sz w:val="22"/>
          <w:szCs w:val="22"/>
        </w:rPr>
      </w:pPr>
      <w:bookmarkStart w:id="559" w:name="_Toc61952412"/>
      <w:bookmarkStart w:id="560" w:name="_Toc232302681"/>
      <w:bookmarkStart w:id="561" w:name="_Toc231979718"/>
      <w:bookmarkStart w:id="562" w:name="_Toc231977446"/>
      <w:bookmarkStart w:id="563" w:name="_Toc231977093"/>
      <w:bookmarkStart w:id="564" w:name="_Toc231975507"/>
      <w:bookmarkStart w:id="565" w:name="_Toc231974291"/>
      <w:bookmarkStart w:id="566" w:name="_Toc94452273"/>
      <w:r w:rsidRPr="00551311">
        <w:rPr>
          <w:rFonts w:eastAsia="Phetsarath OT" w:cs="Phetsarath OT"/>
          <w:b/>
          <w:sz w:val="22"/>
          <w:szCs w:val="22"/>
        </w:rPr>
        <w:t>10.3.2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59"/>
      <w:bookmarkEnd w:id="560"/>
      <w:bookmarkEnd w:id="561"/>
      <w:bookmarkEnd w:id="562"/>
      <w:bookmarkEnd w:id="563"/>
      <w:bookmarkEnd w:id="564"/>
      <w:bookmarkEnd w:id="565"/>
      <w:r w:rsidR="00562975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4D3B0D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ປະກາດ</w:t>
      </w:r>
      <w:bookmarkEnd w:id="566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ສໍາລັບໜ້າວຽກຂອງບຸກຄົນໃນໄລຍະເວລາທີ່ຍາວນານ (ຫົກເດືອນ) ແນະນໍາໃຫ້ຜູ້ຈັດຊື້-ຈັດຈ້າງ 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ອອກປະກາດ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ໂຄສະນາເພື່ອຮຽກຮ້ອງການຍື່ນສະເໜີ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ໃນສື່ຕ່າງໆ. ຜູ້ຈັດຊື້-ຈັດຈ້າງອາດຈະຕັດສິນໃຈດໍາເນີນການໃນແບບດຽວກັນ ສໍາລັບວຽກທີ່ໃຊ້ເວລາໜ້ອຍກວ່າຖ້າຜູ້ສະໝັກທີ່ເໝາະສົມອາດຈະບໍ່ຮູ້. ການ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ຄວນປະກອບມີຄໍາອະທິບາຍໜ້າວຽກ ຫຼື ລາຍລະອຽດວຽກໂດຍຫຍ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ໍ້ ແລະ ມາດຖານສໍາລັບການຄັດເລືອກ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ອາດຈະສ້າງບັນຊີລາຍຊື່ຈາກທີ່ປຶກສາທີ່ຮູ້ຈັກແລ້ວເຊັ່ນ: ຈາກໜ້າວຽກທີ່ຜ່ານມາ ຫຼື ຈາກໜ້າວຽກທີ່ປະຕິບັດສໍາລັບຜູ້ຈັດຊື້-ຈັດຈ້າງອື່ນໆ.</w:t>
      </w:r>
    </w:p>
    <w:p w:rsidR="008F1D96" w:rsidRPr="00551311" w:rsidRDefault="008F1D96" w:rsidP="0079070C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567" w:name="_Toc61952413"/>
      <w:bookmarkStart w:id="568" w:name="_Toc232302682"/>
      <w:bookmarkStart w:id="569" w:name="_Toc231979719"/>
      <w:bookmarkStart w:id="570" w:name="_Toc231977447"/>
      <w:bookmarkStart w:id="571" w:name="_Toc231977094"/>
      <w:bookmarkStart w:id="572" w:name="_Toc231975508"/>
      <w:bookmarkStart w:id="573" w:name="_Toc231974292"/>
      <w:bookmarkStart w:id="574" w:name="_Toc94452274"/>
      <w:r w:rsidRPr="00551311">
        <w:rPr>
          <w:rFonts w:eastAsia="Phetsarath OT" w:cs="Phetsarath OT"/>
          <w:b/>
          <w:sz w:val="22"/>
          <w:szCs w:val="22"/>
        </w:rPr>
        <w:t>10.3.3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67"/>
      <w:bookmarkEnd w:id="568"/>
      <w:bookmarkEnd w:id="569"/>
      <w:bookmarkEnd w:id="570"/>
      <w:bookmarkEnd w:id="571"/>
      <w:bookmarkEnd w:id="572"/>
      <w:bookmarkEnd w:id="573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8E2927" w:rsidRPr="00551311">
        <w:rPr>
          <w:rFonts w:eastAsia="Phetsarath OT" w:cs="Phetsarath OT"/>
          <w:b/>
          <w:sz w:val="22"/>
          <w:szCs w:val="22"/>
          <w:cs/>
          <w:lang w:bidi="lo-LA"/>
        </w:rPr>
        <w:t>ຄັດເລືອກ</w:t>
      </w:r>
      <w:bookmarkEnd w:id="574"/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ທີ່ປຶກສາສ່ວນບຸກຄົນຈະຖືກ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ໂດຍອີງໃສ່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ດ້ານວຽກງານຂອງຕົນ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ຜ່ານການປຽບທຽບເງື່ອນໄຂຂອງຜູ້ສະໝັກຢ່າງໜ້ອຍສາມຄົນ ໃນບັນດາຜູ້ທີ່ສະແດງຄວາມສົນໃຈໃນການແຕ່ງຕັ້ງ ຫຼື ໄດ້ຮັບການເຂົ້າຫາໂດຍກົງຈາກຜູ້ຈັດຊື້-ຈັດຈ້າງ. </w:t>
      </w:r>
    </w:p>
    <w:p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ບຸກຄົນທີ່ມີສ່ວນຮ່ວມໃນຜູ້ຈັດຊື້-ຈັດຈ້າງຕ້ອງປະຕິບັດທຸກເງື່ອນໄຂທີ່ກ່ຽວຂ້ອງ ແລະ ມີຄວາມສາມາດໃນການປະຕິບັດໜ້າທີ່ດັ່ງກ່າວຢ່າງເຕັມສ່ວນ. ຄວາມສາມາດຖືກຕັດສິນໂດຍອີງໃສ່ພື້ນຖານທາງວິຊາການ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 ແລະ ຕາມຄວາມເໝາະສົມ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ຄວາມຮູ້ ກ່ຽວກັບ ສະພາບທ້ອງຖິ່ນ.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ທີ່ປຶກສາສ່ວນບຸກຄົນອາດຈະຖືກຄັດເລືອກບົນພື້ນຖານ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ແຫລ່ງ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ດຽວໂດຍມີເຫດຜົນສົມຄວນ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ໃນກໍລະນີຍົກເວັ້ນເຊັ່ນ: (</w:t>
      </w:r>
      <w:r w:rsidR="004D3B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ໜ້າວຽກທີ່ເປັນວຽກສືບຕໍ່ຂອງວຽກທີ່ຜ່ານມາທີ່ຜູ້ໃຫ້ຄໍາປຶກສາໄດ້ປະຕິບັດ ແລະ ທີ່ປຶກສາ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ຄັດເລືອກໂດຍ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ໃນຜ່ານມາ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 (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ວຽກມອບໝາຍທີ່ມີອາຍຸຕໍ່າກວ່າຫົກເດືອນ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 (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ສະຖານະການສຸກເສີນທີ່ເກີດຈາກໄພພິບັດທາງທໍາມະຊາດ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(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ເມື່ອບຸກຄົນເປັນທີ່ປຶກສາພຽງຜູ້ດຽວທີ່ມີເງື່ອນໄຂສໍາລັບ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ວຍກທີ່ຈະມອບຫມາຍ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ສໍາລັບວຽກທີ່ສໍາຄັນ ການສໍາພາດອາດຈະຖືກກໍານົດ.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ຄວາມເໝາະສົມຂອງຜູ້ສະໝັກຄວນຖືກປະເມີນຜົນບົນພື້ນຖານຄວາມເປັນມາ ແລະ ປະສົບການດ້ານການສຶກສາ. ສັນຍາຕາມປົກກະຕິແມ່ນເອົາຮູບແບບຂອງຈົດໝາຍແບບງ່າຍດາຍພ້ອມກັບ 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TOR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ເງື່ອນໄຂຂອງສັນຍາຊຶ່ງກວມເອົາຄ່າຕອບແທນ ແລະ ຄ່າໃຊ້ຈ່າຍໂດຍກົງ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ລວມທັງຄ່າປິ່ນປົວ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ການເດີນທາງ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ທີ່ຢູ່ອາໃສ ແລະ ອື່ນໆ.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1650CC" w:rsidRPr="00551311" w:rsidRDefault="008F1D96" w:rsidP="00710599">
      <w:pPr>
        <w:pStyle w:val="HTMLPreformatted"/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  <w:bookmarkStart w:id="575" w:name="_Toc61952414"/>
      <w:r w:rsidR="001650CC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</w:rPr>
        <w:lastRenderedPageBreak/>
        <w:t xml:space="preserve">10.4 </w:t>
      </w:r>
      <w:r w:rsidR="001650CC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cs/>
          <w:lang w:bidi="lo-LA"/>
        </w:rPr>
        <w:t>ການເຈລະຈາໃນການຈັດ</w:t>
      </w:r>
      <w:r w:rsidR="00B76ABB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cs/>
          <w:lang w:bidi="lo-LA"/>
        </w:rPr>
        <w:t>ຈ້າງ</w:t>
      </w:r>
      <w:r w:rsidR="001650CC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cs/>
          <w:lang w:bidi="lo-LA"/>
        </w:rPr>
        <w:t>ທີ່ປຶກສາ</w:t>
      </w:r>
    </w:p>
    <w:p w:rsidR="00B76ABB" w:rsidRPr="00551311" w:rsidRDefault="00B76ABB" w:rsidP="00710599">
      <w:pPr>
        <w:pStyle w:val="HTMLPreformatted"/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lang w:bidi="lo-LA"/>
        </w:rPr>
      </w:pPr>
    </w:p>
    <w:p w:rsidR="001650CC" w:rsidRPr="00551311" w:rsidRDefault="001650CC" w:rsidP="00741FC7">
      <w:pPr>
        <w:pStyle w:val="HTMLPreformatted"/>
        <w:jc w:val="thaiDistribute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ການເຈລະຈາໂດຍທົ່ວໄປອາດຈະປະກອບມີການສົນທະນາ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ກ່ຽວກັບ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ວິທີການ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B76ABB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ກໍາລັງຂອງຜູ້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B76ABB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ແລະເງື່ອນໄຂພິເສດຂອງສັນຍາ. ໃນເວລາດຽວກັນ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ການສົນທະນາເຫຼົ່ານີ້ຕ້ອງບໍ່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ຢູ່ນອກເໜືອ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ຂອບເຂດການບໍລິການ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ທີ່ລະບຸໄວ້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ເບື້ອງຕົ້ນ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ພາຍໃຕ້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ຫຼືເງື່ອນໄຂຂອງສັນຍາເພື່ອເຮັດໃຫ້ແນ່ໃຈວ່າ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ຈະບໍ່ມີຜົນກະທົບຕໍ່ກັບ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ຄຸນນະພາບຂອງຜະລິດຕະພັນ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ທີ່ຈະນໍາໃຊ້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ຂອງຜະລິດຕະພັນ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/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ສິນຄ້າ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ການປະເມີນຜົນເບື້ອງຕົ້ນທີ່ກ່ຽວຂ້ອງ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. ການຫຼຸດ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ຫນ້າວຽກລົງຢ່າງຫລວງຫລາຍ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ບໍ່ຄວນເຮັດພຽງແຕ່ເພື່ອໃຫ້ໄດ້ຕາມການຄາດຄະເນຫຼືງົບປະມານທີ່ມີຢູ່.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ສຸດທ້າຍແລະວິທີການທີ່ຕົກລົງກັນຈະຖືກລວມເຂົ້າໃນ "ລາຍລະອຽດຂອງການບໍລິການ" ເຊິ່ງເປັນສ່ວນຫນຶ່ງຂອງສັນຍາ.</w:t>
      </w:r>
    </w:p>
    <w:p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:rsidR="001650CC" w:rsidRPr="00551311" w:rsidRDefault="001650CC" w:rsidP="00741FC7">
      <w:pPr>
        <w:pStyle w:val="HTMLPreformatted"/>
        <w:jc w:val="thaiDistribute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ບໍລິສັດທີ່</w:t>
      </w:r>
      <w:r w:rsidR="008522F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ຖືກຄັດ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ເລືອກບໍ່ຄວນຈະຖືກອະນຸຍາດໃຫ້ທົດແທນຜູ້ຊ່ຽວຊານທີ່ສໍາຄັນ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ວັ້ນເສຍແຕ່ວ່າທັງສອງຝ່າຍຕົກລົງເຫັນດີວ່າການຊັກຊ້າເກີນໄປໃນຂະບວນການຄັດເລືອກເຮັດໃຫ້ການທົດແທນດັ່ງກ່າວບໍ່ສາມາດຫຼີກເວັ້ນໄດ້ຫຼືວ່າການປ່ຽນແປງດັ່ງກ່າວແມ່ນສໍາຄັນເພື່ອຕອບສະຫນອງຈຸດປະສົງຂອງການມອບຫມາຍ. ຖ້າຫາກວ່ານີ້ບໍ່ແມ່ນກໍລະນີແລະຖ້າຫາກວ່າ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ປາກົດຂຶ້ນ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ວ່າຜູ້ຊ່ຽວຊານທີ່ສໍາຄັນໄດ້ຖືກລວມເຂົ້າໃນການສະເຫນີໂດຍບໍ່ມີການຢືນຢັນຄວາມພ້ອມ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ບໍລິສັດອາດຈະຖືກຕັດສິດແລະສືບຕໍ່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ດໍາເນີນຂະບວນການ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ກັບບໍລິສັດອັນດັບຕໍ່ໄປ. ຜູ້ຊ່ຽວຊານຫຼັກໆທີ່ສະເໜີໃຫ້ທົດແທນຕ້ອງມີຄຸນສົມບັດເທົ່າກັບ ຫຼື ດີກວ່າຜູ້ຊ່ຽວຊານຫຼັກໆທີ່ສະເໜີໃນເບື້ອງຕົ້ນ.</w:t>
      </w:r>
    </w:p>
    <w:p w:rsidR="008522F8" w:rsidRPr="00551311" w:rsidRDefault="008522F8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:rsidR="001650CC" w:rsidRPr="00551311" w:rsidRDefault="001650CC" w:rsidP="00741FC7">
      <w:pPr>
        <w:pStyle w:val="HTMLPreformatted"/>
        <w:jc w:val="thaiDistribute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ການເຈລະຈາດ້ານການເງິນອາດຈະປະກອບມີ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ການຊີ້ແຈງ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່ຽວກັບຄວາມຮັບຜິດຊອບດ້ານພາສີຂອງທີ່ປຶກສາໃນແລະວິທີການຮັບຜິດຊອບດ້ານພາສີນີ້ຫຼືຈະຖືກສະແດງຢູ່ໃນສັນຍາ. ໃນສັນຍາ</w:t>
      </w:r>
      <w:r w:rsidR="00D82F1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ມອບເຫມົາ (</w:t>
      </w:r>
      <w:r w:rsidR="005540E9" w:rsidRPr="00551311">
        <w:rPr>
          <w:rFonts w:ascii="Phetsarath OT" w:hAnsi="Phetsarath OT" w:cs="Phetsarath OT"/>
          <w:sz w:val="22"/>
          <w:szCs w:val="22"/>
        </w:rPr>
        <w:t>Lum-sump</w:t>
      </w:r>
      <w:r w:rsidR="00D82F1F" w:rsidRPr="00551311">
        <w:rPr>
          <w:rFonts w:ascii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ລາຄາທີ່ສະເຫນີຕ້ອງບໍ່ໄດ້ຮັບການເຈລະຈາ. ໃນກໍລະນີຂອງສັນຍາທີ່ໃຊ້ເວລາ</w:t>
      </w:r>
      <w:r w:rsidR="00E7194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(</w:t>
      </w:r>
      <w:r w:rsidR="00562975">
        <w:rPr>
          <w:rFonts w:ascii="Phetsarath OT" w:hAnsi="Phetsarath OT" w:cs="Phetsarath OT"/>
          <w:sz w:val="22"/>
          <w:szCs w:val="22"/>
        </w:rPr>
        <w:t>T</w:t>
      </w:r>
      <w:r w:rsidR="00E7194C" w:rsidRPr="00551311">
        <w:rPr>
          <w:rFonts w:ascii="Phetsarath OT" w:hAnsi="Phetsarath OT" w:cs="Phetsarath OT"/>
          <w:sz w:val="22"/>
          <w:szCs w:val="22"/>
        </w:rPr>
        <w:t>ime-base</w:t>
      </w:r>
      <w:r w:rsidR="00E7194C" w:rsidRPr="00551311">
        <w:rPr>
          <w:rFonts w:ascii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ໃນເວລາທີ່ວິທີການຄັດເລືອກປະກອບມີຄ່າໃຊ້ຈ່າຍເປັນປັດໄຈໃນການປະເມີນຜົນ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ການເຈລະຈາກ່ຽວກັບອັດຕາຜູ້ຊ່ຽວຊານຈະຕ້ອງບໍ່ເກີດຂຶ້ນ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ຍົກເວັ້ນໃນກໍລະນີພິເສດ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ເຊັ່ນຕົວຢ່າງອັດຕາຂອງຜູ້ຊ່ຽວຊານສະເຫນີແມ່ນສູງກວ່າ</w:t>
      </w:r>
      <w:r w:rsidR="00E7194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ອັດຕາຄ່າບໍລິການປົກກະຕິ ຂອງທີ່ປຶກສາສໍາລັບສັນຍາທີ່ຄ້າຍຄືກັນ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. </w:t>
      </w:r>
    </w:p>
    <w:p w:rsidR="001650CC" w:rsidRPr="00551311" w:rsidRDefault="001650CC" w:rsidP="00741FC7">
      <w:pPr>
        <w:pStyle w:val="HTMLPreformatted"/>
        <w:jc w:val="thaiDistribute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:rsidR="001650CC" w:rsidRPr="00551311" w:rsidRDefault="001A51F1" w:rsidP="00741FC7">
      <w:pPr>
        <w:pStyle w:val="HTMLPreformatted"/>
        <w:jc w:val="thaiDistribute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ມີສິດຮ້ອງຂໍຄວາມກະຈ່າງແຈ້ງ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ວ່າລາຄາ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ສູງຫຼາຍ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ສະເຫນີ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ໃຫ້ມີການປ່ຽນແປງຂອງ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າ. ເງິນ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ຈ່າຍ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ືນແມ່ນຈະຕ້ອງຈ່າຍໃຫ້ກັບຄ່າໃຊ້ຈ່າຍຕົວຈິງທີ່ເກີດຂື້ນໃນຄ່າໃຊ້ຈ່າຍໃນເວລານໍາສະເຫນີໃບຮັບເງິນແລະດັ່ງນັ້ນຈຶ່ງບໍ່ຂຶ້ນກັບການເຈລະຈາ. ຢ່າງໃດກໍຕາມ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ຕ້ອງການກໍານົດເພດານສໍາລັບລາຄາຫົວໜ່ວຍຂອງເງິນ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ທີ່ຈະຈ່າຍ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ຄືນທີ່ແນ່ນອນ (ເຊັ່ນ: ອັດຕາການເດີນທາງຫຼືໂຮງແຮມ)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ພວກເຂົາຄວນຈະຊີ້ໃຫ້ເຫັນເຖິງລະດັບສູງສຸດຂອງອັດຕາເຫຼົ່ານັ້ນໃນ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RFP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ຫຼືກໍານົດ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ອັດຕາກີນ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ໃນ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ເອກະສານການສະເຫນີ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RFP.</w:t>
      </w:r>
    </w:p>
    <w:p w:rsidR="001A51F1" w:rsidRPr="00551311" w:rsidRDefault="001A51F1" w:rsidP="00741FC7">
      <w:pPr>
        <w:pStyle w:val="HTMLPreformatted"/>
        <w:jc w:val="thaiDistribute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:rsidR="0059241A" w:rsidRPr="00551311" w:rsidRDefault="0059241A" w:rsidP="00741FC7">
      <w:pPr>
        <w:pStyle w:val="HTMLPreformatted"/>
        <w:jc w:val="thaiDistribute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ຖ້າການເຈລະຈາກັບທີ່ປຶກສາ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ທີ່ມີ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ອັນດັບສູງສຸດລົ້ມເຫລວ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ຄວນແຈ້ງໃຫ້ຜູ້ປຶກສາທີ່ກ່ຽວຂ້ອງເປັນລາຍລັກອັກສອນກ່ຽວກັບບັນຫາທີ່ຍັງຄ້າງແລະການຂັດແຍ້ງທັງຫມົດ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ແລະໃຫ້ໂອກາດສຸດທ້າຍ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ແກ່ເຂົາເຈົ້າເພື່ອ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ຕອບເປັນ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ຄັ້ງສຸດທ້າຍຢ້າງເປັນ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ລາຍລັກອັກສອນ. ການເຈລະຈາສັນຍາບໍ່ຄວນຖືກຍົກເລີກພຽງແຕ່ສໍາລັບການພິຈາລະນາງົບປະມານ. ຖ້າຍັງມີຄວາມບໍ່ເຫັນດີ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ຄວນແຈ້ງໃຫ້ທີ່ປຶກສາເປັນລາຍລັກອັກສອນກ່ຽວກັບຄວາມຕັ້ງໃຈທີ່ຈະຢຸດການເຈລະຈາ. ຫຼັງຈາກນັ້ນ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ການເຈລະຈາອາດຈະຖືກຢຸດຕິແລະທີ່ປຶກສາອັນດັບຕໍ່ໄປໄດ້ເຊື້ອເຊີນສໍາລັບການເຈລະຈາ.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-ຈັດຈ້າງ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ຕ້ອງກະກຽມ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ບົດບັນທຶກ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ຂອງການເຈລະຈາແລະການສື່ສານທີ່ກ່ຽວຂ້ອງທັງຫມົດ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ເຊັ່ນດຽວກັນກັບເຫດຜົນສໍາລັບການຢຸດເຊົາ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ດັ່ງກ່າວຄວນໄດ້ຮັບການບັນທຶກໄວ້.</w:t>
      </w:r>
    </w:p>
    <w:p w:rsidR="0059241A" w:rsidRPr="00551311" w:rsidRDefault="0059241A" w:rsidP="00741FC7">
      <w:pPr>
        <w:pStyle w:val="HTMLPreformatted"/>
        <w:jc w:val="thaiDistribute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:rsidR="00447A12" w:rsidRPr="00551311" w:rsidRDefault="0059241A" w:rsidP="00741FC7">
      <w:pPr>
        <w:pStyle w:val="HTMLPreformatted"/>
        <w:jc w:val="thaiDistribute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​ເມື່ອ​ການ​ເຈລະຈາ​ໄດ້​ເລີ່​ມດຳ​ເນີນ​ການ​ເຈລະຈາ​ກັບ​ບໍລິສັດ​ອັນ​ດັບ​ຕໍ່​ໄປ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​ບໍ່​ອາດ​ຈະ​ເປີດ​ການ​ເຈລະຈາ​ກ່ອນ</w:t>
      </w:r>
    </w:p>
    <w:p w:rsidR="0059241A" w:rsidRPr="00551311" w:rsidRDefault="0059241A" w:rsidP="00741FC7">
      <w:pPr>
        <w:pStyle w:val="HTMLPreformatted"/>
        <w:jc w:val="thaiDistribute"/>
        <w:rPr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​ໜ້າ​ນີ້​ຄືນ​ໃໝ່. ຫຼັງ​ຈາກ​ການ​ເຈລະຈາ​ໄດ້​ສຳ​ເລັດ​ຢ່າງ​ສຳ​ເລັດ​ຜົນ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​ຈັດ​ຊື້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​ຄວນ​ແຈ້ງ​ໃຫ້​ບໍລິສັດ​ອື່ນ​ໃນ​ບັນຊີ​ລາຍ​ຊື່​ສັ້ນ​ຊາບ​ວ່າ​ບໍ່​ປະສົບ​ຜົນສຳ​ເລັດ.</w:t>
      </w:r>
    </w:p>
    <w:p w:rsidR="0059241A" w:rsidRPr="00551311" w:rsidRDefault="0059241A" w:rsidP="00741FC7">
      <w:pPr>
        <w:pStyle w:val="HTMLPreformatted"/>
        <w:jc w:val="thaiDistribute"/>
        <w:rPr>
          <w:rFonts w:ascii="Phetsarath OT" w:hAnsi="Phetsarath OT" w:cs="Phetsarath OT"/>
          <w:color w:val="202124"/>
          <w:sz w:val="22"/>
          <w:szCs w:val="22"/>
          <w:lang w:bidi="lo-LA"/>
        </w:rPr>
      </w:pPr>
    </w:p>
    <w:p w:rsidR="001650CC" w:rsidRPr="00551311" w:rsidRDefault="001650CC" w:rsidP="001650CC">
      <w:pPr>
        <w:pStyle w:val="HTMLPreformatted"/>
        <w:rPr>
          <w:rFonts w:ascii="Phetsarath OT" w:hAnsi="Phetsarath OT" w:cs="Phetsarath OT"/>
          <w:color w:val="202124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kern w:val="32"/>
          <w:sz w:val="22"/>
          <w:szCs w:val="22"/>
          <w:lang w:bidi="lo-LA"/>
        </w:rPr>
      </w:pPr>
    </w:p>
    <w:p w:rsidR="008F1D96" w:rsidRPr="00551311" w:rsidRDefault="008F1D96" w:rsidP="0079070C">
      <w:pPr>
        <w:pStyle w:val="Heading1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bookmarkStart w:id="576" w:name="_Toc9445227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ພາກທີ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VI   </w:t>
      </w:r>
      <w:bookmarkEnd w:id="57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ກົນໄກການຮ້ອງທຸກ</w:t>
      </w:r>
      <w:bookmarkEnd w:id="576"/>
    </w:p>
    <w:p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77" w:name="_Toc61952415"/>
      <w:bookmarkStart w:id="578" w:name="_Toc9445227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11.1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7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ສິດຕໍ່ການຮ້ອງທຸກ</w:t>
      </w:r>
      <w:bookmarkEnd w:id="578"/>
    </w:p>
    <w:p w:rsidR="008F1D96" w:rsidRPr="00551311" w:rsidRDefault="00381D85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56" o:spid="_x0000_s1035" style="position:absolute;left:0;text-align:left;margin-left:328.8pt;margin-top:3.8pt;width:160.8pt;height:34pt;z-index:251808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" fillcolor="#91bce3 [2168]" strokecolor="#5b9bd5 [3208]" strokeweight=".5pt">
            <v:fill color2="#7aaddd [2616]" rotate="t" colors="0 #b1cbe9;.5 #a3c1e5;1 #92b9e4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Pr="0099444A" w:rsidRDefault="00381D85" w:rsidP="008F1D96">
                  <w:pPr>
                    <w:rPr>
                      <w:rFonts w:ascii="Phetsarath OT" w:eastAsia="Phetsarath OT" w:hAnsi="Phetsarath OT" w:cs="Phetsarath OT"/>
                      <w:i/>
                      <w:iCs/>
                      <w:sz w:val="14"/>
                      <w:szCs w:val="14"/>
                      <w:lang w:val="en-GB"/>
                    </w:rPr>
                  </w:pPr>
                  <w:r w:rsidRPr="0099444A">
                    <w:rPr>
                      <w:rStyle w:val="jlqj4b"/>
                      <w:rFonts w:ascii="Phetsarath OT" w:eastAsia="Phetsarath OT" w:hAnsi="Phetsarath OT" w:cs="Phetsarath OT"/>
                      <w:b/>
                      <w:bCs/>
                      <w:i/>
                      <w:iCs/>
                      <w:sz w:val="20"/>
                      <w:szCs w:val="16"/>
                      <w:cs/>
                      <w:lang w:bidi="lo-LA"/>
                    </w:rPr>
                    <w:t>ໝາຍເຫດ:</w:t>
                  </w:r>
                  <w:r w:rsidRPr="00497BEC">
                    <w:rPr>
                      <w:rStyle w:val="jlqj4b"/>
                      <w:rFonts w:ascii="Phetsarath OT" w:eastAsia="Phetsarath OT" w:hAnsi="Phetsarath OT" w:cs="Phetsarath OT"/>
                      <w:sz w:val="20"/>
                      <w:szCs w:val="16"/>
                      <w:cs/>
                      <w:lang w:bidi="lo-LA"/>
                    </w:rPr>
                    <w:t>ສິ່ງນີ້ໝາຍເຖິງປັນຫາກັບຂະບວນການຈັດຊື້</w:t>
                  </w:r>
                  <w:r w:rsidRPr="00497BEC">
                    <w:rPr>
                      <w:rStyle w:val="jlqj4b"/>
                      <w:rFonts w:ascii="Phetsarath OT" w:eastAsia="Phetsarath OT" w:hAnsi="Phetsarath OT" w:cs="Phetsarath OT" w:hint="cs"/>
                      <w:sz w:val="20"/>
                      <w:szCs w:val="16"/>
                      <w:cs/>
                      <w:lang w:bidi="lo-LA"/>
                    </w:rPr>
                    <w:t>-ຈັດຈ້າງ</w:t>
                  </w:r>
                  <w:r w:rsidRPr="00497BEC">
                    <w:rPr>
                      <w:rStyle w:val="jlqj4b"/>
                      <w:rFonts w:ascii="Phetsarath OT" w:eastAsia="Phetsarath OT" w:hAnsi="Phetsarath OT" w:cs="Phetsarath OT"/>
                      <w:sz w:val="20"/>
                      <w:szCs w:val="16"/>
                      <w:u w:val="single"/>
                      <w:cs/>
                      <w:lang w:bidi="lo-LA"/>
                    </w:rPr>
                    <w:t>ກ່ອນ</w:t>
                  </w:r>
                  <w:r w:rsidRPr="00497BEC">
                    <w:rPr>
                      <w:rStyle w:val="jlqj4b"/>
                      <w:rFonts w:ascii="Phetsarath OT" w:eastAsia="Phetsarath OT" w:hAnsi="Phetsarath OT" w:cs="Phetsarath OT"/>
                      <w:sz w:val="20"/>
                      <w:szCs w:val="16"/>
                      <w:cs/>
                      <w:lang w:bidi="lo-LA"/>
                    </w:rPr>
                    <w:t>ການມອບສັນຍາ.</w:t>
                  </w:r>
                </w:p>
                <w:p w:rsidR="00381D85" w:rsidRDefault="00381D85" w:rsidP="008F1D96">
                  <w:pPr>
                    <w:rPr>
                      <w:rFonts w:ascii="Phetsarath OT" w:eastAsia="Phetsarath OT" w:hAnsi="Phetsarath OT" w:cs="Phetsarath OT"/>
                      <w:i/>
                      <w:iCs/>
                      <w:sz w:val="18"/>
                      <w:szCs w:val="18"/>
                    </w:rPr>
                  </w:pPr>
                </w:p>
              </w:txbxContent>
            </v:textbox>
            <w10:wrap type="square"/>
          </v:roundrect>
        </w:pic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ຫຼາຍສິ່ງຫຼາຍຢ່າງ</w:t>
      </w:r>
      <w:r w:rsidR="00F47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ອາດເກີດການ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ຄັດແຍ່ງໃນລະຫວ່າງຂັ້ນຕອນ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ຊຶ່ງສາມາດສົ່ງຜົນກະທົບຕໍ່ໂອກາດຂອງຄວາມສໍາເລັດຂອງຜູ້ປະມູນ.ສິ່ງເຫຼົ່ານີ້ໝາຍເຖິງການລະເມີດກົດໝາຍ ຫຼື ຄໍາແນະນໍາທີ່ອາດຈະເກີດຂື້ນກ່ອນການມອບສັນຍາ.ຖ້າມີປັນຫາໃນການຈັດ ຕັ້ງປະຕິບັດສັນຍາ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ັ້ນແມ່ນບັນຫາທີ່ແຕກຕ່າງກັນ.ຂໍ້ຂັດແຍ່ງທີ່ກ່ຽວຂ້ອງກັບສັນຍາແມ່ນຂຶ້ນກັບຂໍ້ກໍານົດຂອງເອກະສານການປະມູນ (ເບິ່ງ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5.5).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ບາງບັນຫາໃນສັນຍາກ່ອນນີ້ແມ່ນຂໍ້ຄັດແຍ່ງ ແລະ ສາມາດແກ້ໄຂໄດ້ງ່າຍໂດຍບໍ່ລົບກວນຂະບວນການຈັດຊື້-ຈັດຈ້າງ.ບາງ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ແມ່ນການກະທໍາໂດຍເຈດຕະນາຂອງ ຜູ້ຈັດຊື້-ຈັດຈ້າງທີ່ອາດຈະ</w:t>
      </w:r>
      <w:r w:rsidR="00497B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ປະຕີບັດ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ກົງກັນຂ້າມກັບ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ສິ່ງເຫຼົ່ານີ້ແມ່ນມີຄວາມຫຍຸ້ງຍາກຫຼາຍກວ່າທີ່ຈະ</w:t>
      </w:r>
      <w:r w:rsidR="00497B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ແຕ່ວ່າຖ້າ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 ຫຼື ເຈົ້າໜ້າທີ່</w:t>
      </w:r>
      <w:r w:rsidR="00FD77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ຜູ້ນື່ງໃນ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ດໍາເນີນການທີ່ຂັດກັບກົດໝາຍ ຫຼື ຄໍາແນະ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ດັ່ງນັ້ນຜູ້ປະມູນມີສິດຮ້ອງທຸກ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ຂັ້ນຕອນການຮ້ອງທຸກປະກອບມີສາມບາດກ້າວ.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drawing>
          <wp:inline distT="0" distB="0" distL="0" distR="0">
            <wp:extent cx="5469565" cy="1127051"/>
            <wp:effectExtent l="38100" t="19050" r="0" b="0"/>
            <wp:docPr id="89" name="Diagram 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8F1D96" w:rsidRPr="00551311" w:rsidRDefault="008F1D96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ບັນຫາສາມາດແກ້ໄຂໄດ້ໃນ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ໃດໜຶ່ງຂອງ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ຂອງຂັ້ນຕອນເຫລົ່ານີ້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ໃນກໍລະນີທີ່ມີຄວາມ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ອາດຈະພຽງແຕ່ຮັບຮູ້ວ່າໄດ້ເຮັດ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ຄວາມຜິດພາດ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 ຂັ້ນຕອນທີ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ປັບປຸງການດໍາເນີນງານຂອງຕົນເພື່ອບໍ່ຈໍາເປັນຕ້ອງດໍາເນີນ ຂັ້ນຕອນທີ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ຄໍາອະທິບາຍທີ່ມອບໃຫ້ໂດຍ ຜູ້ຈັດຊື້-ຈັດຈ້າງອາດຈະສະແດງໃຫ້ຜູ້ປະມູນຮູ້ວ່າໄດ້ເຮັດ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ເພື່ອວ່າບໍ່ຈໍາເປັນຕ້ອງດໍາເນີນການຕໍ່ການຮ້ອງທຸກຕໍ່ໄປ.</w:t>
      </w:r>
      <w:r w:rsidR="00822E2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ເຫຼົ່ານີ້ແມ່ນຜົນໄດ້ຮັບທີ່ດີທີ່ສຸດ.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ຖ້າວ່າຝ່າຍໃດຝ່າຍໜຶ່ງບໍ່ຍອມຮັບວ່າມີຂໍ້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ໄລຍະທີ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ແມ່ນເປີດໃຫ້ຜູ້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ດໍາເນີນການຕໍ່ໄປ.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ຂັ້ນຕອນການຮ້ອງທຸກແມ່ນຖືກກໍານົດໄວ້ໃນມາດຕາ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46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67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ຂອງກົດໝາຍ ແລະ 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ຂອງຄໍາແນະ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79" w:name="_Toc61952416"/>
      <w:bookmarkStart w:id="580" w:name="_Toc9445227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79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ການຮ້ອງທຸກຕໍ່ຜູ້ຈັດຊື້-ຈັດຈ້າງ</w:t>
      </w:r>
      <w:bookmarkEnd w:id="580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ຜູ້ສະເໜີປະມູນອາດຈະຮ້ອງທຸກຕໍ່ໜ່ວຍງານທີ່ຈັດຊື້-ຈັດຈ້າງດັ່ງລຸ່ມນີ້: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ເຊື່ອວ່າ ຜູ້ຈັດຊື້-ຈັດຈ້າງ ຫຼື ພະນັກງານ</w:t>
      </w:r>
      <w:r w:rsidR="008324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ຜູ້ໃດຜູ້ນື່ງ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ໄດ້ດໍາເນີນການຜິດຕໍ່ກົດໝາຍຫຼືຄໍາແນະນໍາທີ່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ບໍ່ຍຸຕິ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ທຳ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ການຂາດຄວາມໂປ່ງໃສ ຫຼື ບາງສ່ວນໂດຍຄະນະກໍາມະການ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ອ້າງວ່າໄດ້ປະສົບກັບຄວາມ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ເສັຽຫາຍ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ວ່າອາດຈະເປັນຄວາມເສຍຫາຍ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ສູນເສຍ ຫຼື ບາດເຈັບຍ້ອນການກະທໍາເຫຼົ່ານັ້ນ.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ການຮ້ອງທຸກຕ້ອງປະຕິບັດດັ່ງລຸ່ມນີ້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ເປັນລາຍລັກອັກສອນ ແລະ </w:t>
      </w:r>
    </w:p>
    <w:p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ວັນນັບແຕ່ວັນທີ່ໄດ້ຮັບແຈ້ງການຂອງການສະເໜີມອບຮັບສັນຍາ *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ເວົ້າອີກຢ່າງໜຶ່ງ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ກ່ອນສັນຍາຈະຖືກເຊັນ.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*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ວັນແມ່ນໄລຍະເວລາຕໍ່າສຸດ ລະຫວ່າງ ວັນທີ່ແຈ້ງການໄດ້ຮັບໄຊນະປະມູນທີ່ສະເໜີ ແລະ ລາຍເຊັນຂອງສັນຍາ.ຖ້າຜູ້ຈັດຊື້-ຈັດຈ້າງມີການແກ້ໄຂວັນທີລົງລາຍເຊັນຊຶ່ງຊ້າກ່ວາ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ວັນນັບຈາກວັນທີ່ແຈ້ງການ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ເວລາໃນການຍື່ນຄໍາຮ້ອງທຸກຈະຖືກຕໍ່ໄປເຖິງວັນທີ່ໄດ້ກໍານົດໄວ້ເພື່ອເຊັນ</w:t>
      </w:r>
      <w:r w:rsidR="000A44A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097600" w:rsidRPr="00551311" w:rsidRDefault="00381D85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231" o:spid="_x0000_s1034" style="position:absolute;left:0;text-align:left;margin-left:0;margin-top:3.65pt;width:124.7pt;height:61.8pt;z-index:2518195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Pr="00600C96" w:rsidRDefault="00381D85" w:rsidP="008F1D96">
                  <w:pPr>
                    <w:rPr>
                      <w:rFonts w:ascii="Phetsarath OT" w:hAnsi="Phetsarath OT" w:cs="Phetsarath OT"/>
                      <w:sz w:val="14"/>
                      <w:szCs w:val="14"/>
                      <w:lang w:val="en-GB"/>
                    </w:rPr>
                  </w:pPr>
                  <w:r w:rsidRPr="00600C96">
                    <w:rPr>
                      <w:rStyle w:val="jlqj4b"/>
                      <w:rFonts w:ascii="Phetsarath OT" w:hAnsi="Phetsarath OT" w:cs="Phetsarath OT"/>
                      <w:sz w:val="20"/>
                      <w:szCs w:val="16"/>
                    </w:rPr>
                    <w:t>PP</w:t>
                  </w:r>
                  <w:r>
                    <w:rPr>
                      <w:rStyle w:val="jlqj4b"/>
                      <w:rFonts w:ascii="Phetsarath OT" w:hAnsi="Phetsarath OT" w:cs="Phetsarath OT"/>
                      <w:sz w:val="20"/>
                      <w:szCs w:val="16"/>
                    </w:rPr>
                    <w:t>M</w:t>
                  </w:r>
                  <w:r w:rsidRPr="00600C96">
                    <w:rPr>
                      <w:rStyle w:val="jlqj4b"/>
                      <w:rFonts w:ascii="Phetsarath OT" w:hAnsi="Phetsarath OT" w:cs="Phetsarath OT"/>
                      <w:sz w:val="20"/>
                      <w:szCs w:val="16"/>
                    </w:rPr>
                    <w:t xml:space="preserve">D </w:t>
                  </w:r>
                  <w:r w:rsidRPr="00600C96">
                    <w:rPr>
                      <w:rStyle w:val="jlqj4b"/>
                      <w:rFonts w:ascii="Phetsarath OT" w:hAnsi="Phetsarath OT" w:cs="Phetsarath OT"/>
                      <w:sz w:val="20"/>
                      <w:szCs w:val="16"/>
                      <w:cs/>
                      <w:lang w:bidi="lo-LA"/>
                    </w:rPr>
                    <w:t>ໄດ້ສ້າງແບບ</w:t>
                  </w:r>
                  <w:r>
                    <w:rPr>
                      <w:rStyle w:val="jlqj4b"/>
                      <w:rFonts w:ascii="Phetsarath OT" w:hAnsi="Phetsarath OT" w:cs="Phetsarath OT" w:hint="cs"/>
                      <w:sz w:val="20"/>
                      <w:szCs w:val="16"/>
                      <w:cs/>
                      <w:lang w:bidi="lo-LA"/>
                    </w:rPr>
                    <w:t>ຕົວຢ່າງ</w:t>
                  </w:r>
                  <w:r w:rsidRPr="00600C96">
                    <w:rPr>
                      <w:rStyle w:val="jlqj4b"/>
                      <w:rFonts w:ascii="Phetsarath OT" w:hAnsi="Phetsarath OT" w:cs="Phetsarath OT"/>
                      <w:sz w:val="20"/>
                      <w:szCs w:val="16"/>
                      <w:cs/>
                      <w:lang w:bidi="lo-LA"/>
                    </w:rPr>
                    <w:t>ສຳລັບການຮ້ອງທຸກເຊິ່ງອາດຈະຖືກດຶງ</w:t>
                  </w:r>
                  <w:r w:rsidRPr="00600C96">
                    <w:rPr>
                      <w:rStyle w:val="jlqj4b"/>
                      <w:rFonts w:ascii="Phetsarath OT" w:hAnsi="Phetsarath OT" w:cs="Phetsarath OT" w:hint="cs"/>
                      <w:sz w:val="20"/>
                      <w:szCs w:val="16"/>
                      <w:cs/>
                      <w:lang w:bidi="lo-LA"/>
                    </w:rPr>
                    <w:t xml:space="preserve">ເອົາ </w:t>
                  </w:r>
                  <w:r w:rsidRPr="00600C96">
                    <w:rPr>
                      <w:rStyle w:val="jlqj4b"/>
                      <w:rFonts w:ascii="Phetsarath OT" w:hAnsi="Phetsarath OT" w:cs="Phetsarath OT"/>
                      <w:sz w:val="20"/>
                      <w:szCs w:val="16"/>
                      <w:cs/>
                      <w:lang w:bidi="lo-LA"/>
                    </w:rPr>
                    <w:t xml:space="preserve">ມາຈາກເວັບໄຊທ໌ </w:t>
                  </w:r>
                  <w:r w:rsidRPr="00600C96">
                    <w:rPr>
                      <w:rStyle w:val="jlqj4b"/>
                      <w:rFonts w:ascii="Phetsarath OT" w:hAnsi="Phetsarath OT" w:cs="Phetsarath OT"/>
                      <w:sz w:val="20"/>
                      <w:szCs w:val="16"/>
                    </w:rPr>
                    <w:t>PP</w:t>
                  </w:r>
                  <w:r>
                    <w:rPr>
                      <w:rStyle w:val="jlqj4b"/>
                      <w:rFonts w:ascii="Phetsarath OT" w:hAnsi="Phetsarath OT" w:cs="Phetsarath OT"/>
                      <w:sz w:val="20"/>
                      <w:szCs w:val="16"/>
                    </w:rPr>
                    <w:t>M</w:t>
                  </w:r>
                  <w:r w:rsidRPr="00600C96">
                    <w:rPr>
                      <w:rStyle w:val="jlqj4b"/>
                      <w:rFonts w:ascii="Phetsarath OT" w:hAnsi="Phetsarath OT" w:cs="Phetsarath OT"/>
                      <w:sz w:val="20"/>
                      <w:szCs w:val="16"/>
                    </w:rPr>
                    <w:t>D.</w:t>
                  </w:r>
                </w:p>
              </w:txbxContent>
            </v:textbox>
            <w10:wrap type="square"/>
          </v:roundrect>
        </w:pict>
      </w:r>
      <w:bookmarkStart w:id="581" w:name="_Hlk60645400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ເປັນສິ່ງສໍາຄັນທີ່ຜູ້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ສະເໜີຄໍາຮ້ອງທຸກທີ່ກໍານົດການກະທໍາທີ່ສະເພາະ ຫຼືການ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ຫລົງ</w:t>
      </w:r>
    </w:p>
    <w:p w:rsidR="008F1D96" w:rsidRPr="00551311" w:rsidRDefault="000A44A7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ລືມ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ທີ່ຖືກກ່າວຫາວ່າຂັດກັບກົດໝາຍ</w:t>
      </w:r>
      <w:r w:rsidR="000976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.ຖ້າບໍ່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ເປັນດັ່ງນັ້ນ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ຜູ້ຈັດຊື້-ຈັດຈ້າງຈະບໍ່ສາມາດແກ້ໄຂບັນຫາ ແລະ ຈະປະຕິເສດການຮ້ອງທຸກ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ທັງຫມົດ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ຕ້ອງໄດ້ອະທິບາຍວ່ານີ້ແມ່ນເຫດຜົນ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ການປະຕິເສດ.</w:t>
      </w:r>
    </w:p>
    <w:bookmarkEnd w:id="581"/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ຜູ້ຈັດຊື້-ຈັດຈ້າງໃຊ້ເວລາ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</w:rPr>
        <w:t xml:space="preserve">15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ວັນ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ເພື່ອຕອບນັບຈາກວັນທີ່ໄດ້ຮັບການຮ້ອງທຸກ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ແນະນໍາໃຫ້ຜູ້ຈັດຊື້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ພິຈາລະນາຄໍາຮ້ອງທຸກຢ່າງຈິງຈັງ ແລະ ເບິ່ງການລະເມີດທີ່ຖືກກ່າວຫາ. ຖ້າມີຂໍ້ຄັດແຍ່ງໃນເອກະສານທີ່ພິມອອກເຊັ່ນ: 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ຂໍ້ກໍານົດດ້ານເຕັກນິກ ຫຼື ແມ່ນແຕ່ການແຈ້ງການ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ຈາກນັ້ນ ຜູ້ຈັດຊື້-ຈັດຈ້າງຄວນພະຍາຍາມແກ້ໄຂສິ່ງເຫຼົ່ານີ້ ແລະ ຫຼັງຈາກນັ້ນ</w:t>
      </w:r>
      <w:r w:rsidR="00796F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ຈື່ງແຈ້ງຄືນ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ໃໝ່. ສິ່ງນີ້ອາດຈະຮຽກຮ້ອງໃຫ້ມີເວລາເພີ່ມເຕີມສໍາລັບການຍື່ນປະມູນ(ຖ້າວ່າການຮ້ອງຮຽນດັ່ງກ່າວເກີດຂື້ນໄວ) ຖ້າການຮ້ອງທຸກກ່ຽວຂ້ອງກັບການດໍາເນີນງານຂອງ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ພະນັກງານຈັດຊື້-ຈັດຈ້າງ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ຄະນະກໍາມະການປະມູນ (ເຊັ່ນ: ການປະຕິເສດຜູ້ປະມູນ ຫຼື ໃນການສະເໜີຂໍ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ຜູ້ຈັດຊື້-ຈັດຈ້າງຄວນສືບສວນສະພາບການ ແລະ </w:t>
      </w:r>
      <w:r w:rsidR="00796F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ຄວາມຈີງ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ມີຄວາມຜິດພາດບໍ່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ຖ້າເປັນແນວນັ້ນ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ຜູ້ຈັດຊື້-ຈັດຈ້າງຄວນພະຍາຍາມແກ້ໄຂຂໍ້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ພິດພາດ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ແລະ 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ຍອມຮັບຜູ້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ທີ່ຖືກປະຕິເສດ ຫຼື ປັບປຸງ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</w:t>
      </w:r>
      <w:r w:rsidR="008C0A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ສິ່ງນີ້ຈະແກ້ໄຂບັນຫາ ແລະ ອະນຸຍາດໃຫ້ການຈັດຊື້-ຈັດຈ້າງດໍາເນີນການຕໍ່ໄປ. </w:t>
      </w: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ຖ້າຜູ້ຈັດຊື້-ຈັດຈ້າງລະບຸວ່າມີຂໍ້ຄັດແຍ່ງແຕ່ບໍ່</w:t>
      </w:r>
      <w:r w:rsidR="001D7A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ຫຼັງຈາກນັ້ນຜູ້ປະມູນອາດຈະເອົາຄໍາຮ້ອງທຸກໄປສູ່ຂັ້ນຕອນທີສອງ. ສິ່ງນີ້ສ້າງຄວາມເສຍຫາຍຕໍ່ຊື່ສຽງຂອງຜູ້ຈັດຊື້-ຈັດຈ້າງ (ຂັ້ນຕອນດັ່ງກ່າວແມ່ນສາທາລະນະ) ແຕ່ຈະ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ຊັກຊ້າ</w:t>
      </w:r>
      <w:r w:rsidR="001D7A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ຄຶກັນ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ສະນັ້ນຈຶ່ງ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ສ້າງຄວາມເສຍຫາຍໃຫ້ປະເທດ</w:t>
      </w:r>
      <w:r w:rsidR="001D7A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1D7AC2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ຫຼັງຈາກໄດ້ພິຈາລະນາຂໍ້ກ່າວຫາດັ່ງກ່າວແລ້ວ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ມີຄວາມເພິ່ງພໍໃຈທີ່ບໍ່ໄດ້ເຮັດຜິດ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ເອກະ</w:t>
      </w: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ສານ ແລະ ການຕັດສິນໃຈແມ່ນຖືກກົດໝາຍ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ສະນັ້ນອາດຈະດໍາເນີນການປະຕິເສດການຮ້ອງທຸກ. </w:t>
      </w: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ໃນທຸກກໍລະນີ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ຜູ້ຈັດຊື້-ຈັດຈ້າງຄວນໃຫ້ເຫດຜົນຂອງຕົນແກ່ຜູ້ຮ້ອງທຸກ.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</w:rPr>
      </w:pPr>
      <w:bookmarkStart w:id="582" w:name="_Toc94452278"/>
      <w:bookmarkStart w:id="583" w:name="_Toc6195241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ການທົບທວນດ້ານ</w:t>
      </w:r>
      <w:r w:rsidR="00423C4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ບໍລິຫານ</w:t>
      </w:r>
      <w:r w:rsidR="0064369F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ເຖີງ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EE4835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bookmarkEnd w:id="582"/>
      <w:bookmarkEnd w:id="583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ຫຼັງຈາກການກວດກາໂດຍ 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ຜູ້ຮ້ອງ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ຈະຖືກອະນຸຍາດໃຫ້ສົ່ງບັນຫາດັ່ງກ່າວໄປທີ່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ຊຶ່ງ:</w:t>
      </w:r>
    </w:p>
    <w:p w:rsidR="0099444A" w:rsidRPr="00551311" w:rsidRDefault="0099444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5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ຜູ້ຈັດຊື້-ຈັດຈ້າງບໍ່ໄດ້ໃຫ້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ຕອບພາຍໃນ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ວັນນັບແຕ່ວັນທີຂອງການຮ້ອງ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</w:p>
    <w:p w:rsidR="008F1D96" w:rsidRPr="00551311" w:rsidRDefault="00381D85" w:rsidP="00AB2A2A">
      <w:pPr>
        <w:pStyle w:val="ListParagraph"/>
        <w:numPr>
          <w:ilvl w:val="0"/>
          <w:numId w:val="15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95" o:spid="_x0000_s1033" style="position:absolute;left:0;text-align:left;margin-left:318.55pt;margin-top:1.1pt;width:137.35pt;height:41.5pt;z-index:25186355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" fillcolor="#4472c4 [3204]" strokecolor="#1f3763 [1604]" strokeweight="1pt">
            <v:stroke joinstyle="miter"/>
            <v:path arrowok="t"/>
            <v:textbox>
              <w:txbxContent>
                <w:p w:rsidR="00381D85" w:rsidRDefault="00381D85" w:rsidP="008F1D96">
                  <w:pPr>
                    <w:jc w:val="both"/>
                    <w:rPr>
                      <w:rFonts w:ascii="Phetsarath OT" w:eastAsia="Phetsarath OT" w:hAnsi="Phetsarath OT" w:cs="Phetsarath OT"/>
                      <w:sz w:val="16"/>
                      <w:szCs w:val="16"/>
                      <w:lang w:val="en-GB"/>
                    </w:rPr>
                  </w:pPr>
                  <w:r>
                    <w:rPr>
                      <w:rStyle w:val="jlqj4b"/>
                      <w:rFonts w:ascii="Phetsarath OT" w:eastAsia="Phetsarath OT" w:hAnsi="Phetsarath OT" w:cs="Phetsarath OT"/>
                      <w:sz w:val="20"/>
                      <w:szCs w:val="16"/>
                      <w:cs/>
                      <w:lang w:bidi="lo-LA"/>
                    </w:rPr>
                    <w:t xml:space="preserve">ແບບຟອມການຮ້ອງທຸກແມ່ນມີຢູ່ໃນເວັບໄຊທ໌ </w:t>
                  </w:r>
                  <w:r w:rsidRPr="008275F9">
                    <w:rPr>
                      <w:rFonts w:ascii="Phetsarath OT" w:eastAsia="Phetsarath OT" w:hAnsi="Phetsarath OT" w:cs="Phetsarath OT"/>
                      <w:color w:val="FFFFFF" w:themeColor="background1"/>
                      <w:sz w:val="22"/>
                      <w:szCs w:val="22"/>
                      <w:cs/>
                      <w:lang w:bidi="lo-LA"/>
                    </w:rPr>
                    <w:t>(</w:t>
                  </w:r>
                  <w:r w:rsidRPr="008275F9">
                    <w:rPr>
                      <w:rFonts w:ascii="Phetsarath OT" w:eastAsia="Phetsarath OT" w:hAnsi="Phetsarath OT" w:cs="Phetsarath OT" w:hint="cs"/>
                      <w:color w:val="FFFFFF" w:themeColor="background1"/>
                      <w:sz w:val="22"/>
                      <w:szCs w:val="22"/>
                      <w:cs/>
                      <w:lang w:bidi="lo-LA"/>
                    </w:rPr>
                    <w:t>ຄຈລ</w:t>
                  </w:r>
                  <w:r w:rsidRPr="008275F9">
                    <w:rPr>
                      <w:rFonts w:ascii="Phetsarath OT" w:eastAsia="Phetsarath OT" w:hAnsi="Phetsarath OT" w:cs="Phetsarath OT"/>
                      <w:color w:val="FFFFFF" w:themeColor="background1"/>
                      <w:sz w:val="22"/>
                      <w:szCs w:val="22"/>
                      <w:cs/>
                      <w:lang w:bidi="lo-LA"/>
                    </w:rPr>
                    <w:t>)</w:t>
                  </w:r>
                </w:p>
              </w:txbxContent>
            </v:textbox>
            <w10:wrap type="square"/>
          </v:roundrect>
        </w:pic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ຜູ້ຮ້ອງ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ບໍ່ພໍໃຈກັບ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ຄໍາຕອບ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ຂອງຜູ້ຈັດຊື້-ຈັດຈ້າງ.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584" w:name="_Hlk60645288"/>
    </w:p>
    <w:p w:rsidR="00B271D4" w:rsidRPr="00551311" w:rsidRDefault="008F1D96" w:rsidP="0003330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ເລື່ອງດັ່ງກ່າວຕ້ອງໄດ້ຮັບການອ້າງອີງເຖິງ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ການປະຕິບັດຕາມປົກກະຕິແມ່ນຈະເຮັດພາຍໃນ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ວັນນັບຈາກການແຈ້ງ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ຊະນະການປະມູນ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ສິນຄ້າບໍ່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ປ້ອງກັນຈາກການເຊັນສັນຍາກັບຜູ້ປະມູນທີ່ຖືກຄັດເລືອກ ແລະ ບໍ່ມີການຮ້ອງທຸກສາ</w:t>
      </w:r>
    </w:p>
    <w:p w:rsidR="000C0BBE" w:rsidRPr="00551311" w:rsidRDefault="008F1D96" w:rsidP="0003330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ມາດດໍາເນີນການໄດ້ພາຍຫຼັງທີ່ເຊັນສັນຍາ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ສະນັ້ນຄວາມໄວແມ່ນສິ່ງທີ່ສໍາຄັນ.</w:t>
      </w:r>
      <w:bookmarkEnd w:id="584"/>
    </w:p>
    <w:p w:rsidR="00B271D4" w:rsidRPr="00551311" w:rsidRDefault="00381D85" w:rsidP="000C0BBE">
      <w:pPr>
        <w:pStyle w:val="HTMLPreformatted"/>
        <w:spacing w:line="480" w:lineRule="atLeast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hAnsi="Phetsarath OT" w:cs="Phetsarath OT"/>
          <w:noProof/>
          <w:sz w:val="22"/>
          <w:szCs w:val="22"/>
          <w:lang w:bidi="ar-SA"/>
        </w:rPr>
        <w:pict>
          <v:roundrect id="Rounded Rectangle 94" o:spid="_x0000_s1032" style="position:absolute;margin-left:29.15pt;margin-top:8.65pt;width:436.75pt;height:29pt;z-index:25182976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Default="00381D85" w:rsidP="008F1D96">
                  <w:pPr>
                    <w:pStyle w:val="NoSpacing"/>
                    <w:jc w:val="left"/>
                    <w:rPr>
                      <w:rStyle w:val="jlqj4b"/>
                      <w:rFonts w:ascii="Phetsarath OT" w:eastAsia="Phetsarath OT" w:hAnsi="Phetsarath OT" w:cs="Phetsarath OT"/>
                      <w:lang w:bidi="lo-LA"/>
                    </w:rPr>
                  </w:pPr>
                  <w:r w:rsidRPr="00B271D4">
                    <w:rPr>
                      <w:rStyle w:val="jlqj4b"/>
                      <w:rFonts w:ascii="Phetsarath OT" w:eastAsia="Phetsarath OT" w:hAnsi="Phetsarath OT" w:cs="Phetsarath OT" w:hint="cs"/>
                      <w:color w:val="000000" w:themeColor="text1"/>
                      <w:szCs w:val="22"/>
                      <w:cs/>
                      <w:lang w:bidi="lo-LA"/>
                    </w:rPr>
                    <w:t>ການບໍ່ປະຕິບັດຢ່າງວ່ອງໄວຂອງ</w:t>
                  </w:r>
                  <w:r w:rsidRPr="00B271D4">
                    <w:rPr>
                      <w:rStyle w:val="jlqj4b"/>
                      <w:rFonts w:ascii="Phetsarath OT" w:eastAsia="Phetsarath OT" w:hAnsi="Phetsarath OT" w:cs="Phetsarath OT"/>
                      <w:szCs w:val="22"/>
                      <w:cs/>
                      <w:lang w:bidi="lo-LA"/>
                    </w:rPr>
                    <w:t>ຜູ້ຮ້ອງທຸກ</w:t>
                  </w:r>
                  <w:r w:rsidRPr="00B271D4">
                    <w:rPr>
                      <w:rStyle w:val="jlqj4b"/>
                      <w:rFonts w:ascii="Phetsarath OT" w:eastAsia="Phetsarath OT" w:hAnsi="Phetsarath OT" w:cs="Phetsarath OT" w:hint="cs"/>
                      <w:szCs w:val="22"/>
                      <w:cs/>
                      <w:lang w:bidi="lo-LA"/>
                    </w:rPr>
                    <w:t>ອາດຈະສົ່ງຜົນໃຫ້ບໍ່ສາມາດ ດໍາເນີນການຕໍ່ໄປໄດ້ກັບສີ່ງທ້າທາຍຂອງມັນ</w:t>
                  </w:r>
                  <w:r w:rsidRPr="00B271D4">
                    <w:rPr>
                      <w:rStyle w:val="jlqj4b"/>
                      <w:rFonts w:ascii="Phetsarath OT" w:eastAsia="Phetsarath OT" w:hAnsi="Phetsarath OT" w:cs="Phetsarath OT"/>
                      <w:szCs w:val="22"/>
                      <w:cs/>
                      <w:lang w:bidi="lo-LA"/>
                    </w:rPr>
                    <w:t>.</w:t>
                  </w:r>
                </w:p>
                <w:p w:rsidR="00381D85" w:rsidRDefault="00381D85" w:rsidP="008F1D96">
                  <w:pPr>
                    <w:pStyle w:val="NoSpacing"/>
                    <w:jc w:val="left"/>
                    <w:rPr>
                      <w:rStyle w:val="jlqj4b"/>
                      <w:rFonts w:ascii="Phetsarath OT" w:eastAsia="Phetsarath OT" w:hAnsi="Phetsarath OT" w:cs="Phetsarath OT"/>
                      <w:lang w:bidi="lo-LA"/>
                    </w:rPr>
                  </w:pPr>
                </w:p>
                <w:p w:rsidR="00381D85" w:rsidRDefault="00381D85" w:rsidP="008F1D96">
                  <w:pPr>
                    <w:pStyle w:val="NoSpacing"/>
                    <w:jc w:val="left"/>
                    <w:rPr>
                      <w:rFonts w:ascii="Phetsarath OT" w:eastAsia="Phetsarath OT" w:hAnsi="Phetsarath OT" w:cs="Phetsarath OT"/>
                      <w:sz w:val="20"/>
                      <w:szCs w:val="20"/>
                    </w:rPr>
                  </w:pPr>
                </w:p>
                <w:p w:rsidR="00381D85" w:rsidRDefault="00381D85" w:rsidP="008F1D96">
                  <w:pPr>
                    <w:rPr>
                      <w:rFonts w:ascii="Phetsarath OT" w:eastAsia="Phetsarath OT" w:hAnsi="Phetsarath OT" w:cs="Phetsarath OT"/>
                      <w:sz w:val="22"/>
                      <w:szCs w:val="22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B271D4" w:rsidRPr="00551311" w:rsidRDefault="00B271D4" w:rsidP="000C0BBE">
      <w:pPr>
        <w:pStyle w:val="HTMLPreformatted"/>
        <w:spacing w:line="480" w:lineRule="atLeast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0C0BBE">
      <w:pPr>
        <w:pStyle w:val="HTMLPreformatted"/>
        <w:spacing w:line="480" w:lineRule="atLeast"/>
        <w:rPr>
          <w:rFonts w:ascii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ເມື່ອບັນຫາດັ່ງກ່າວຖືກກ່າວເຖິງ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ຫຼາຍສິ່ງອາດຈະເກີດຂື້ນ: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4615A0" w:rsidP="002C3EA8">
      <w:pPr>
        <w:tabs>
          <w:tab w:val="left" w:pos="360"/>
        </w:tabs>
        <w:ind w:left="45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rtl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rtl/>
          <w:cs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(i)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ທ່ານ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ຫົວໜ້າກົມຊັບສິນ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ລັດອາດຈະຕັດສິນໃຈແນະນໍາວິທີແກ້ໄຂພາຍໃນ </w:t>
      </w:r>
      <w:r w:rsidR="008F1D96"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</w:rPr>
        <w:t xml:space="preserve">15 </w:t>
      </w:r>
      <w:r w:rsidR="008F1D96"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  <w:cs/>
          <w:lang w:bidi="lo-LA"/>
        </w:rPr>
        <w:t>ວັນ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ນັບແຕ່ໄດ້ຮັບຄໍາຮ້ອງທຸກ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8F1D96" w:rsidRPr="00551311" w:rsidRDefault="008F1D96" w:rsidP="004615A0">
      <w:pPr>
        <w:tabs>
          <w:tab w:val="left" w:pos="360"/>
        </w:tabs>
        <w:ind w:left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(ii)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 ອາດຈະຕັດສິນໃຈສ້າງຕັ້ງຄະນະ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ກໍາມະການສະເພາະກິດ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ທີ່ປະກອບດ້ວຍຜູ້ຊ່ຽວຊານ ເພື່ອຕັດສິນໃຈກ່ຽວກັບສິ່ງທ້າທາຍ ແລະ ຄະນະກໍາມະການ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 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 </w:t>
      </w:r>
      <w:r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  <w:cs/>
          <w:lang w:bidi="lo-LA"/>
        </w:rPr>
        <w:t>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ນັບແຕ່ວັນທີ່ໄດ້ຮັບການແຕ່ງຕັ້ງເພື່ອແນະນໍາ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ການແກ້ໄຂບັນຫາ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;</w:t>
      </w:r>
    </w:p>
    <w:p w:rsidR="008F1D96" w:rsidRPr="00551311" w:rsidRDefault="008F1D96" w:rsidP="00336DDE">
      <w:pPr>
        <w:tabs>
          <w:tab w:val="left" w:pos="360"/>
        </w:tabs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tabs>
          <w:tab w:val="left" w:pos="360"/>
        </w:tabs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ໃນກໍລະນີໃດກໍ່ຕາມ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</w:p>
    <w:p w:rsidR="008F1D96" w:rsidRPr="00551311" w:rsidRDefault="008F1D96" w:rsidP="00336DDE">
      <w:pPr>
        <w:tabs>
          <w:tab w:val="left" w:pos="360"/>
        </w:tabs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172ED1">
      <w:pPr>
        <w:tabs>
          <w:tab w:val="left" w:pos="360"/>
        </w:tabs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(iii)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2C3EA8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ອາດຈະໂຈະຂັ້ນຕອນການຈັດຊື້-ຈັດຈ້າງ ຫຼື ການຄັດເລືອກຈົນກວ່າຄໍາຮ້ອງທຸກຈະຖືກແກ້ໄຂ.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CB36DA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ສັ່ງໃຫ້ໂຈະ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ຢູ່ໃນຄວາມສົນໃຈຂອງມະຫາຊົນ.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ສິ່ງນີ້ຈະເປັນກໍລະນີປົກກະຕິຖ້າຄວາມເສຍຫາຍທີ່ອາດຈະເກີດຂື້ນກັບສາທາລະນະໃນຄວາມຊັກຊ້າ</w:t>
      </w:r>
      <w:r w:rsidR="00CB36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ເກີນຜົນປະໂຫຍດໃນການຮັບປະກັນການປະ ຕິບັດຕາມກົດໝາຍຢ່າງເຕັມທີ່ ຊຶ່ງອາດຈະແມ່ນກໍລະນີດັ່ງລຸ່ມນີ້: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6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ການປະຕິບັດຕາມໃນເບື້ອງຕົ້ນເບິ່ງຄືວ່າບໍ່ເຂັ້</w:t>
      </w:r>
      <w:r w:rsidR="00CB36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ມແຂງ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8F1D96" w:rsidRPr="00551311" w:rsidRDefault="008F1D96" w:rsidP="00AB2A2A">
      <w:pPr>
        <w:pStyle w:val="ListParagraph"/>
        <w:numPr>
          <w:ilvl w:val="0"/>
          <w:numId w:val="16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ມີຄວາມຮີບດ່ວນທີ່ສຸດໃນການສໍາເລັດການຈັດຊື້-ຈັດຈ້າງ.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4615A0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ສິ່ງນີ້ບໍ່ໄດ້ໝາຍຄວາມວ່າຄໍາຮ້ອງທຸກຈະບໍ່ໄດ້ຮັບຮູ້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ພຽງແຕ່ວ່າຈະບໍ່ມີການໂຈະ. ຖ້າຜູ້ຈັດຊື້-ຈັດຈ້າງ</w:t>
      </w:r>
      <w:r w:rsidR="00902F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ກັບການຈັດຊື້-ຈັດຈ້າງ ແລະ ການຕັດສິນສຸດທ້າຍຂອງ</w:t>
      </w:r>
      <w:r w:rsidR="00B5069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ຄະນະກໍາມະ</w:t>
      </w:r>
      <w:r w:rsidR="00902F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506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ກໍລະນີນີ້ອາດ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ແມ່ນມີການລະເມີດກົດໝາຍ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ດັ່ງນັ້ນຜົນຂອງການຕັດສິນນັ້ນຈະຖືກ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ໃຊ້.</w:t>
      </w:r>
    </w:p>
    <w:p w:rsidR="008F1D96" w:rsidRPr="00551311" w:rsidRDefault="008F1D96" w:rsidP="00DF7D70">
      <w:pPr>
        <w:pStyle w:val="Heading4"/>
        <w:rPr>
          <w:rFonts w:eastAsia="Phetsarath OT" w:cs="Phetsarath OT"/>
          <w:b/>
          <w:sz w:val="22"/>
          <w:szCs w:val="22"/>
        </w:rPr>
      </w:pPr>
      <w:bookmarkStart w:id="585" w:name="_Toc94452279"/>
      <w:bookmarkStart w:id="586" w:name="_Toc61952418"/>
      <w:r w:rsidRPr="00551311">
        <w:rPr>
          <w:rFonts w:eastAsia="Phetsarath OT" w:cs="Phetsarath OT"/>
          <w:b/>
          <w:sz w:val="22"/>
          <w:szCs w:val="22"/>
        </w:rPr>
        <w:t>11.3.1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ການແກ້ໄຂ</w:t>
      </w:r>
      <w:r w:rsidR="001B766A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ໂດຍ </w:t>
      </w:r>
      <w:r w:rsidR="00B50694" w:rsidRPr="00551311">
        <w:rPr>
          <w:rFonts w:eastAsia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eastAsia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bookmarkEnd w:id="585"/>
      <w:bookmarkEnd w:id="586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ຂໍ້ມູນຄວາມຈິງຂອງການຮ້ອງທຸກມີຄວາມຊັດເຈນ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ການແກ້ໄຂແມ່ນຈະແຈ້ງຈາກເອກະສານ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ທີ່ຜູ້ຮ້ອງ</w:t>
      </w:r>
      <w:r w:rsidR="001B76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ແລະຈໍາເລີຍສົ່ງມາ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6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ໂດຍບໍ່ຈໍາເປັນຕ້ອງໄດ້ຮັບຮູ້ຫຼັກຖານເພີ່ມເຕີມ ຫຼື ການໂຕ້ຖຽງຂອງຝ່າຍຕ່າງໆ ຫຼື </w:t>
      </w:r>
    </w:p>
    <w:p w:rsidR="008F1D96" w:rsidRPr="00551311" w:rsidRDefault="008F1D96" w:rsidP="00AB2A2A">
      <w:pPr>
        <w:pStyle w:val="ListParagraph"/>
        <w:numPr>
          <w:ilvl w:val="0"/>
          <w:numId w:val="16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ດໍາເນີນການສືບສວນຕື່ມອີກ ກ່ຽວກັບ ບັນຫາທີ່ຂັດແຍ່ງ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ທ່ານ ຫົວໜ້າກົມ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FE2D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ຈະສາມາດຕັດສິນໃຈແກ້ໄຂບັນຫາທີ່ເໝາະສົມທີ່ສຸດ ໂດຍບໍ່ຕ້ອງອ້າງອີງເຖິງຄະນະກໍາມະການ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381D85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93" o:spid="_x0000_s1031" style="position:absolute;left:0;text-align:left;margin-left:272pt;margin-top:2.3pt;width:212.35pt;height:106.2pt;z-index:2518410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" fillcolor="#4472c4 [3204]" strokecolor="#1f3763 [1604]" strokeweight="1pt">
            <v:stroke joinstyle="miter"/>
            <v:path arrowok="t"/>
            <v:textbox>
              <w:txbxContent>
                <w:p w:rsidR="00381D85" w:rsidRPr="00600C96" w:rsidRDefault="00381D85" w:rsidP="008F1D96">
                  <w:pPr>
                    <w:jc w:val="both"/>
                    <w:rPr>
                      <w:rFonts w:ascii="Phetsarath OT" w:eastAsia="Phetsarath OT" w:hAnsi="Phetsarath OT" w:cs="Phetsarath OT"/>
                      <w:color w:val="FFFFFF" w:themeColor="background1"/>
                      <w:sz w:val="16"/>
                      <w:szCs w:val="16"/>
                      <w:lang w:val="en-GB"/>
                    </w:rPr>
                  </w:pPr>
                  <w:r w:rsidRPr="00600C96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>ກ່ອນທີ່ຈ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 xml:space="preserve">ະຍື່ນ ຄຳ ຮ້ອງທຸກຕໍ່ </w:t>
                  </w:r>
                  <w:r w:rsidRPr="00200159">
                    <w:rPr>
                      <w:rFonts w:ascii="Phetsarath OT" w:eastAsia="Phetsarath OT" w:hAnsi="Phetsarath OT" w:cs="Phetsarath OT" w:hint="cs"/>
                      <w:color w:val="FFFFFF" w:themeColor="background1"/>
                      <w:sz w:val="22"/>
                      <w:szCs w:val="22"/>
                      <w:cs/>
                      <w:lang w:bidi="lo-LA"/>
                    </w:rPr>
                    <w:t>(ຄຈລ)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sz w:val="20"/>
                      <w:szCs w:val="16"/>
                    </w:rPr>
                    <w:t xml:space="preserve">, 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 xml:space="preserve">ຜູ້ປະມູນຄວນກວດເບິ່ງເວັບໄຊທ໌ </w:t>
                  </w:r>
                  <w:r w:rsidRPr="00200159">
                    <w:rPr>
                      <w:rFonts w:ascii="Phetsarath OT" w:eastAsia="Phetsarath OT" w:hAnsi="Phetsarath OT" w:cs="Phetsarath OT" w:hint="cs"/>
                      <w:color w:val="FFFFFF" w:themeColor="background1"/>
                      <w:sz w:val="22"/>
                      <w:szCs w:val="22"/>
                      <w:cs/>
                      <w:lang w:bidi="lo-LA"/>
                    </w:rPr>
                    <w:t>(ຄຈລ)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>ສຳລັບການຕັດສິນໃຈກ່ອນໜ້ານີ້ຂອງຄະນະກຳມະການ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 w:hint="cs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 xml:space="preserve">ສະເພາະກິດ 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>ເພື່ອໃຫ້ແນ່ໃຈວ່າການແກ້ໄຂບັນຫາດັ່ງກ່າວຍັງບໍ່ທັນໄດ້ສະໜອງໃຫ້.ຖ້າການຕັດສິນໃຈກ່ຽວກັບຂໍ້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 w:hint="cs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 xml:space="preserve"> ຜິດ-ຖືກ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>ອັນດຽວກັນໄດ້ຖືກສະໜອງ ໃຫ້ໂດຍຄະນະກຳມະການ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 w:hint="cs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>ສະເເພາະກີດ</w:t>
                  </w:r>
                  <w:r w:rsidRPr="00200159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sz w:val="20"/>
                      <w:szCs w:val="16"/>
                    </w:rPr>
                    <w:t xml:space="preserve">, </w:t>
                  </w:r>
                  <w:r w:rsidRPr="00200159">
                    <w:rPr>
                      <w:rFonts w:ascii="Phetsarath OT" w:eastAsia="Phetsarath OT" w:hAnsi="Phetsarath OT" w:cs="Phetsarath OT" w:hint="cs"/>
                      <w:color w:val="FFFFFF" w:themeColor="background1"/>
                      <w:sz w:val="22"/>
                      <w:szCs w:val="22"/>
                      <w:cs/>
                      <w:lang w:bidi="lo-LA"/>
                    </w:rPr>
                    <w:t>(ຄຈລ)</w:t>
                  </w:r>
                  <w:r w:rsidRPr="00600C96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sz w:val="20"/>
                      <w:szCs w:val="16"/>
                      <w:cs/>
                      <w:lang w:bidi="lo-LA"/>
                    </w:rPr>
                    <w:t>ຈະສະເໜີວິທີແກ້ໄຂດຽວກັນ.</w:t>
                  </w:r>
                </w:p>
              </w:txbxContent>
            </v:textbox>
            <w10:wrap type="square"/>
          </v:roundrect>
        </w:pic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ຍິ່ງໄປກວ່ານັ້ນ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FE2D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ຄວາມຈິງ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ອັນດຽວກັນ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ພິຈາລະນາແລ້ວໂດຍຄະນະກໍາມະການ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8F1D96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ແລະ ການຕັດສິນໃຈ</w:t>
      </w:r>
      <w:r w:rsidR="00866CBD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ໄດ້ </w:t>
      </w:r>
      <w:r w:rsidR="008F1D96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ຖືກລົງເຜີຍແຜ່ໃນເວັບໄຊທ໌ </w:t>
      </w:r>
      <w:r w:rsidR="00200159" w:rsidRPr="00551311">
        <w:rPr>
          <w:rFonts w:ascii="Phetsarath OT" w:eastAsia="Phetsarath OT" w:hAnsi="Phetsarath OT" w:cs="Phetsarath OT"/>
          <w:i/>
          <w:iCs/>
          <w:color w:val="000000" w:themeColor="text1"/>
          <w:sz w:val="22"/>
          <w:szCs w:val="22"/>
          <w:cs/>
          <w:lang w:bidi="lo-LA"/>
        </w:rPr>
        <w:t>(ຄຈລ)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301A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ຈະສາມາດ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ໃຊ້ເຫດຜົນຂອງການຕັດສິນໃຈດັ່ງກ່າວຕໍ່ກັບຄໍາຮ້ອງທຸກໃໝ່ ໂດຍອີງໃສ່</w:t>
      </w:r>
      <w:r w:rsidR="00301A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ຄວາມຈິງ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ທີ່ຄ້າຍຄືກັນນັ້ນ.ຈະບໍ່ຈໍາເປັນຕ້ອງອ້າງເຖິງເລື່ອງນີ້ອີກຕໍ່ຄະນະກໍາມະການ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70CE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3B28C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ຈະອອກຄໍາຕອບຂອງ ທ່ານ ຫົວໜ້າກົມຊັບສິນ</w:t>
      </w:r>
      <w:r w:rsidR="00570C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 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ວັນນັບແຕ່ໄດ້ຮັບຄໍາຮ້ອງທຸກທີ່ມີເຫດຜົນລະອຽດສໍາລັບການແກ້ໄຂທີ່ຕົນສະເໜີ.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ໃນທຸກໆກໍລະນີອື່ນ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ຈະສົ່ງຄໍາຮ້ອງທຸກໄປຫາຄະນະກໍາມະການ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ສະເພາະກິດ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ເພື່ອຮັກສາຄວາມເປັນເອກະລາດ ແລະ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ທໍາໃນລະດັບສູງສຸດ.</w:t>
      </w:r>
    </w:p>
    <w:p w:rsidR="008F1D96" w:rsidRPr="00551311" w:rsidRDefault="008F1D96" w:rsidP="00DF7D70">
      <w:pPr>
        <w:pStyle w:val="Heading4"/>
        <w:rPr>
          <w:rFonts w:eastAsia="Phetsarath OT" w:cs="Phetsarath OT"/>
          <w:b/>
          <w:sz w:val="22"/>
          <w:szCs w:val="22"/>
        </w:rPr>
      </w:pPr>
      <w:bookmarkStart w:id="587" w:name="_Toc61952419"/>
      <w:bookmarkStart w:id="588" w:name="_Toc94452280"/>
      <w:r w:rsidRPr="00551311">
        <w:rPr>
          <w:rFonts w:eastAsia="Phetsarath OT" w:cs="Phetsarath OT"/>
          <w:b/>
          <w:sz w:val="22"/>
          <w:szCs w:val="22"/>
        </w:rPr>
        <w:t>11.3.2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87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ວິທີການແກ້ໄຂ</w:t>
      </w:r>
      <w:r w:rsidR="00866CBD" w:rsidRPr="00551311">
        <w:rPr>
          <w:rFonts w:eastAsia="Phetsarath OT" w:cs="Phetsarath OT"/>
          <w:b/>
          <w:sz w:val="22"/>
          <w:szCs w:val="22"/>
          <w:cs/>
          <w:lang w:bidi="lo-LA"/>
        </w:rPr>
        <w:t>ໂດຍ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ຄະນະກໍາມະການສະເພາະກິດ</w:t>
      </w:r>
      <w:bookmarkEnd w:id="588"/>
    </w:p>
    <w:p w:rsidR="008F1D96" w:rsidRPr="00551311" w:rsidRDefault="006F6AE0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3B28C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(ຄຈລ)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ຮັກສາບັນຊີລາຍຊື່ຂອງສະມາຊິກຄະນະກໍາມະການ ທີ່ມີທ່າແຮງຊຶ່ງອາດຈະຖືກແຕ່ງຕັ້ງໃຫ້ເປັນຄະນະກໍາມະການ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</w:t>
      </w:r>
      <w:r w:rsidR="00C046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ເພື່ອແກ້ໄຂຄໍາຮ້ອງທຸກທີ່ໄດ້ຮັບ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ຫົວໜ້າກົມຊັບສິນ</w:t>
      </w:r>
      <w:r w:rsidR="00B64A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ອີງໃສ່ຂໍ້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ອ້າງອີງນີ້ໃນສະພາບການທີ່ລະບຸໄວ້ໃນຂໍ້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11.3.1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ຄະນະກໍາມະການສະເພາະກິດຖືກແຕ່ງຕັ້ງ</w:t>
      </w:r>
      <w:r w:rsidR="00103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ພື່ອແກ້ໄຂ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ຄໍາຮ້ອງທຸກສະເພາະ.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ບັນຊີລາຍຊື່ຂອງສະມາຊິກຄະນະກໍາມະການທີ່ມີທ່າແຮງປະກອບມີເຈົ້າໜ້າທີ່ລັດຖະບານກໍານົດໂດຍ ທ່ານ ຫົວໜ້າກົມຊັບສິນ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ລັດຈາກບັນດາກະຊວງທີ່ມີລະດັບຕຳແໜ່ງຫົວໜ້າກົມ ຫຼື ຮອງຫົວໜ້າກົມ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ຖືກເລືອກໂດຍອີງໃສ່ຄວາມຮູ້ ແລະ ປະສົບການດ້ານການເງິນ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ກົດໝາຍ ຫຼື ການຈັດຊື້-ຈັດຈ້າງພາຍໃນລັດຖະບານ ແລະ ຈະໄດ້ຮັບຜົນປະໂຫຍດຈາກການຝຶກອົບຮົມພິເສດທີ່ສະໜອງໂດຍ </w:t>
      </w:r>
      <w:r w:rsidR="003B28C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ບັນຊີລາຍຊື່ນີ້ຈະຖືກເຜີຍແຜ່ໃນເວັບໄຊທ໌ </w:t>
      </w:r>
      <w:r w:rsidR="003B28C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ການແຕ່ງຕັ້ງຄະນະກໍາມະການ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ນີ້ຕ້ອງໄດ້ຂື້ນ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ໂດຍທ່ານ</w:t>
      </w:r>
      <w:r w:rsidR="009D3A3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ຫົວໜ້າກົມ</w:t>
      </w:r>
      <w:r w:rsidR="00B073BC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ຄຸ້ມຄອງ</w:t>
      </w:r>
      <w:r w:rsidR="009D3A3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ຊັບສິນແຫ່ງລັດ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ໂດຍອີງໃສ່ປະສົບການທີ່ຈໍາເປັນຕໍ່ກັບ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ຄວາມເປັນຈິ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ຂອງຄະດີ.ຍົກຕົວຢ່າງ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ຖ້າຄໍາຮ້ອງທຸກກ່ຽວຂ້ອງກັບສັນຍາ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ຂອງວຽກກໍ່ສ້າງ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ຢ່າງໜ້ອຍ ໃນສະມາຊິກຄະນະກໍາມະການ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ສະເພາະກິດອາດຈະ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 ມີຫນຶ່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ງຄົນ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ຈາກກະຊວງໂຍທາທິການ ແລະ 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ຖ້າຄະດີນີ້ກ່ຽວຂ້ອງກັບການຕີຄວາມໝາຍທີ່ສັບສົນຂອງກົດໝາຍ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ຢ່າງໜ້ອຍໜຶ່ງ ໃນສະມາຊິກຄະນະກໍາມະການ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 ອາດຈະມາ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ຈາກກະຊວງຍຸຕິທຳ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ຖ້າມີບັນຫາການເງິນທີ່ຊັບຊ້ອນ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ຢ່າງໜ້ອຍໜຶ່ງ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ໃນສະມາຊິກຄະນະກໍາມະການ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 ອາດຈະ 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ຈາກກະຊວງການເງິນ.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6C71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ຈະແຕ່ງຕັ້ງສະມາຊິກສາມຄົນຈາກບັນຊີລາຍຊື່ໄປຫາຄະນະກໍາມະການ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ໃນນັ້ນຕ້ອງມີຕຳແໜ່ງເປັນຄະນະ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ກົມ ແລະ ເປັນປະທານຄະນະກໍາມະການ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ປະທານມີ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ລົງຄະແນນສຽງ. 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ສາມາດອອກທິດທາງໃຫ້: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9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ຕ້ອງການເອກະສານຫຼັກຖານເພີ່ມເຕີມ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6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ຮຽກຮ້ອງໃຫ້ມີການພິຈາລະນາຄະດີຂອງພາກສ່ວນທີ່ຜູ້ຮ້ອງທຸກ ແລະ </w:t>
      </w:r>
      <w:r w:rsidR="003725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ຈໍາເລີຍ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ສາມາດນໍາສະເໜີການໂຕ້ຖຽງທາງວາຈາ ຫຼື ສ້າງຫຼັກຖານທາງວາຈາ (ລວມທັງຊ່ຽວຊານ)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381D85" w:rsidP="00AB2A2A">
      <w:pPr>
        <w:pStyle w:val="ListParagraph"/>
        <w:numPr>
          <w:ilvl w:val="0"/>
          <w:numId w:val="16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92" o:spid="_x0000_s1030" style="position:absolute;left:0;text-align:left;margin-left:11.5pt;margin-top:37.95pt;width:456.55pt;height:108pt;z-index:251852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path arrowok="t"/>
            <v:textbox>
              <w:txbxContent>
                <w:p w:rsidR="00381D85" w:rsidRPr="004734EF" w:rsidRDefault="00381D85" w:rsidP="008F1D96">
                  <w:pPr>
                    <w:jc w:val="both"/>
                    <w:rPr>
                      <w:rFonts w:ascii="Phetsarath OT" w:hAnsi="Phetsarath OT" w:cs="Phetsarath OT"/>
                      <w:color w:val="000000" w:themeColor="text1"/>
                      <w:szCs w:val="18"/>
                      <w:lang w:bidi="lo-LA"/>
                    </w:rPr>
                  </w:pPr>
                  <w:r w:rsidRPr="00C970D5">
                    <w:rPr>
                      <w:rFonts w:ascii="Phetsarath OT" w:eastAsia="Phetsarath OT" w:hAnsi="Phetsarath OT" w:cs="Phetsarath OT" w:hint="cs"/>
                      <w:color w:val="000000" w:themeColor="text1"/>
                      <w:sz w:val="20"/>
                      <w:cs/>
                      <w:lang w:bidi="lo-LA"/>
                    </w:rPr>
                    <w:t>ພະແນກຄຸ້ມຄອງການຈັດຊື້</w:t>
                  </w:r>
                  <w:r w:rsidRPr="00C970D5"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cs/>
                      <w:lang w:bidi="lo-LA"/>
                    </w:rPr>
                    <w:t>-</w:t>
                  </w:r>
                  <w:r w:rsidRPr="00C970D5">
                    <w:rPr>
                      <w:rFonts w:ascii="Phetsarath OT" w:eastAsia="Phetsarath OT" w:hAnsi="Phetsarath OT" w:cs="Phetsarath OT" w:hint="cs"/>
                      <w:color w:val="000000" w:themeColor="text1"/>
                      <w:sz w:val="20"/>
                      <w:cs/>
                      <w:lang w:bidi="lo-LA"/>
                    </w:rPr>
                    <w:t>ຈັດຈ້າງດ້ວຍທຶນຂອງລັດແລະລາຄາ</w:t>
                  </w:r>
                  <w:r w:rsidRPr="00C970D5">
                    <w:rPr>
                      <w:rFonts w:ascii="Phetsarath OT" w:eastAsia="Phetsarath OT" w:hAnsi="Phetsarath OT" w:cs="Phetsarath OT"/>
                      <w:color w:val="000000" w:themeColor="text1"/>
                      <w:sz w:val="22"/>
                      <w:szCs w:val="22"/>
                      <w:cs/>
                      <w:lang w:bidi="lo-LA"/>
                    </w:rPr>
                    <w:t xml:space="preserve"> (</w:t>
                  </w:r>
                  <w:r w:rsidRPr="00B073BC">
                    <w:rPr>
                      <w:rFonts w:ascii="Phetsarath OT" w:eastAsia="Phetsarath OT" w:hAnsi="Phetsarath OT" w:cs="Phetsarath OT" w:hint="cs"/>
                      <w:color w:val="000000" w:themeColor="text1"/>
                      <w:sz w:val="22"/>
                      <w:szCs w:val="22"/>
                      <w:cs/>
                      <w:lang w:bidi="lo-LA"/>
                    </w:rPr>
                    <w:t>ຄຈລ</w:t>
                  </w:r>
                  <w:r w:rsidRPr="00C970D5">
                    <w:rPr>
                      <w:rFonts w:ascii="Phetsarath OT" w:eastAsia="Phetsarath OT" w:hAnsi="Phetsarath OT" w:cs="Phetsarath OT"/>
                      <w:color w:val="000000" w:themeColor="text1"/>
                      <w:sz w:val="22"/>
                      <w:szCs w:val="22"/>
                      <w:cs/>
                      <w:lang w:bidi="lo-LA"/>
                    </w:rPr>
                    <w:t>)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  <w:cs/>
                      <w:lang w:bidi="lo-LA"/>
                    </w:rPr>
                    <w:t>ເຮັດໜ້າທີ່ເປັນກອງເລຂາຂອງຄະນະກຳມະການ</w:t>
                  </w:r>
                  <w:r w:rsidRPr="00216D3E">
                    <w:rPr>
                      <w:rStyle w:val="jlqj4b"/>
                      <w:rFonts w:ascii="Phetsarath OT" w:hAnsi="Phetsarath OT" w:cs="Phetsarath OT" w:hint="cs"/>
                      <w:color w:val="000000" w:themeColor="text1"/>
                      <w:szCs w:val="18"/>
                      <w:cs/>
                      <w:lang w:bidi="lo-LA"/>
                    </w:rPr>
                    <w:t>ສະເພາະກິດ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  <w:cs/>
                      <w:lang w:bidi="lo-LA"/>
                    </w:rPr>
                    <w:t>.ການສື່ສານທັງໝົດທີ່ກ່ຽວຂ້ອງກັບຄຳຮ້ອງທຸກທີ່ຄະນະກຳມະການ</w:t>
                  </w:r>
                  <w:r w:rsidRPr="00216D3E">
                    <w:rPr>
                      <w:rStyle w:val="jlqj4b"/>
                      <w:rFonts w:ascii="Phetsarath OT" w:hAnsi="Phetsarath OT" w:cs="Phetsarath OT" w:hint="cs"/>
                      <w:color w:val="000000" w:themeColor="text1"/>
                      <w:szCs w:val="18"/>
                      <w:cs/>
                      <w:lang w:bidi="lo-LA"/>
                    </w:rPr>
                    <w:t xml:space="preserve">ສະເພາະກິດ 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  <w:cs/>
                      <w:lang w:bidi="lo-LA"/>
                    </w:rPr>
                    <w:t xml:space="preserve">ໄດ້ຮັບຜ່ານ </w:t>
                  </w:r>
                  <w:r w:rsidRPr="00C970D5">
                    <w:rPr>
                      <w:rFonts w:ascii="Phetsarath OT" w:eastAsia="Phetsarath OT" w:hAnsi="Phetsarath OT" w:cs="Phetsarath OT" w:hint="cs"/>
                      <w:color w:val="000000" w:themeColor="text1"/>
                      <w:sz w:val="20"/>
                      <w:cs/>
                      <w:lang w:bidi="lo-LA"/>
                    </w:rPr>
                    <w:t>ພະແນກຄຸ້ມຄອງການຈັດຊື້</w:t>
                  </w:r>
                  <w:r w:rsidRPr="00C970D5"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cs/>
                      <w:lang w:bidi="lo-LA"/>
                    </w:rPr>
                    <w:t>-</w:t>
                  </w:r>
                  <w:r w:rsidRPr="00C970D5">
                    <w:rPr>
                      <w:rFonts w:ascii="Phetsarath OT" w:eastAsia="Phetsarath OT" w:hAnsi="Phetsarath OT" w:cs="Phetsarath OT" w:hint="cs"/>
                      <w:color w:val="000000" w:themeColor="text1"/>
                      <w:sz w:val="20"/>
                      <w:cs/>
                      <w:lang w:bidi="lo-LA"/>
                    </w:rPr>
                    <w:t>ຈັດຈ້າງດ້ວຍທຶນຂອງລັດແລະລາຄາ</w:t>
                  </w:r>
                  <w:r w:rsidRPr="00C970D5">
                    <w:rPr>
                      <w:rFonts w:ascii="Phetsarath OT" w:eastAsia="Phetsarath OT" w:hAnsi="Phetsarath OT" w:cs="Phetsarath OT"/>
                      <w:color w:val="000000" w:themeColor="text1"/>
                      <w:sz w:val="22"/>
                      <w:szCs w:val="22"/>
                      <w:cs/>
                      <w:lang w:bidi="lo-LA"/>
                    </w:rPr>
                    <w:t>(</w:t>
                  </w:r>
                  <w:r w:rsidRPr="00C970D5">
                    <w:rPr>
                      <w:rFonts w:ascii="Phetsarath OT" w:eastAsia="Phetsarath OT" w:hAnsi="Phetsarath OT" w:cs="Phetsarath OT" w:hint="cs"/>
                      <w:color w:val="000000" w:themeColor="text1"/>
                      <w:sz w:val="22"/>
                      <w:szCs w:val="22"/>
                      <w:cs/>
                      <w:lang w:bidi="lo-LA"/>
                    </w:rPr>
                    <w:t>ຄຈລ</w:t>
                  </w:r>
                  <w:r w:rsidRPr="00C970D5">
                    <w:rPr>
                      <w:rFonts w:ascii="Phetsarath OT" w:eastAsia="Phetsarath OT" w:hAnsi="Phetsarath OT" w:cs="Phetsarath OT"/>
                      <w:color w:val="000000" w:themeColor="text1"/>
                      <w:sz w:val="22"/>
                      <w:szCs w:val="22"/>
                      <w:cs/>
                      <w:lang w:bidi="lo-LA"/>
                    </w:rPr>
                    <w:t>)</w:t>
                  </w:r>
                  <w:r w:rsidRPr="00C970D5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  <w:lang w:bidi="lo-LA"/>
                    </w:rPr>
                    <w:t xml:space="preserve">, 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  <w:cs/>
                      <w:lang w:bidi="lo-LA"/>
                    </w:rPr>
                    <w:t>ທິດທາງ ແລະ ການຕັດສິນໃຈຂອງຄະນະກຳມະການ</w:t>
                  </w:r>
                  <w:r w:rsidRPr="00216D3E">
                    <w:rPr>
                      <w:rStyle w:val="jlqj4b"/>
                      <w:rFonts w:ascii="Phetsarath OT" w:hAnsi="Phetsarath OT" w:cs="Phetsarath OT" w:hint="cs"/>
                      <w:color w:val="000000" w:themeColor="text1"/>
                      <w:szCs w:val="18"/>
                      <w:cs/>
                      <w:lang w:bidi="lo-LA"/>
                    </w:rPr>
                    <w:t xml:space="preserve"> ສະເພາະກິດ 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  <w:cs/>
                      <w:lang w:bidi="lo-LA"/>
                    </w:rPr>
                    <w:t>ຈະຖືກແຈ້ງໃຫ້ພາກສ່ວນຕ່າງໆໂດຍ</w:t>
                  </w:r>
                  <w:r w:rsidRPr="00C970D5">
                    <w:rPr>
                      <w:rFonts w:ascii="Phetsarath OT" w:eastAsia="Phetsarath OT" w:hAnsi="Phetsarath OT" w:cs="Phetsarath OT" w:hint="cs"/>
                      <w:color w:val="000000" w:themeColor="text1"/>
                      <w:sz w:val="20"/>
                      <w:cs/>
                      <w:lang w:bidi="lo-LA"/>
                    </w:rPr>
                    <w:t>ພະແນກຄຸ້ມຄອງການຈັດຊື້</w:t>
                  </w:r>
                  <w:r w:rsidRPr="00C970D5">
                    <w:rPr>
                      <w:rFonts w:ascii="Phetsarath OT" w:eastAsia="Phetsarath OT" w:hAnsi="Phetsarath OT" w:cs="Phetsarath OT"/>
                      <w:color w:val="000000" w:themeColor="text1"/>
                      <w:sz w:val="20"/>
                      <w:cs/>
                      <w:lang w:bidi="lo-LA"/>
                    </w:rPr>
                    <w:t>-</w:t>
                  </w:r>
                  <w:r w:rsidRPr="00C970D5">
                    <w:rPr>
                      <w:rFonts w:ascii="Phetsarath OT" w:eastAsia="Phetsarath OT" w:hAnsi="Phetsarath OT" w:cs="Phetsarath OT" w:hint="cs"/>
                      <w:color w:val="000000" w:themeColor="text1"/>
                      <w:sz w:val="20"/>
                      <w:cs/>
                      <w:lang w:bidi="lo-LA"/>
                    </w:rPr>
                    <w:t>ຈັດຈ້າງດ້ວຍທຶນຂອງລັດແລະລາຄາ</w:t>
                  </w:r>
                  <w:r w:rsidRPr="00C970D5">
                    <w:rPr>
                      <w:rFonts w:ascii="Phetsarath OT" w:eastAsia="Phetsarath OT" w:hAnsi="Phetsarath OT" w:cs="Phetsarath OT"/>
                      <w:color w:val="000000" w:themeColor="text1"/>
                      <w:sz w:val="22"/>
                      <w:szCs w:val="22"/>
                      <w:cs/>
                      <w:lang w:bidi="lo-LA"/>
                    </w:rPr>
                    <w:t>(</w:t>
                  </w:r>
                  <w:r w:rsidRPr="00C970D5">
                    <w:rPr>
                      <w:rFonts w:ascii="Phetsarath OT" w:eastAsia="Phetsarath OT" w:hAnsi="Phetsarath OT" w:cs="Phetsarath OT" w:hint="cs"/>
                      <w:color w:val="000000" w:themeColor="text1"/>
                      <w:sz w:val="22"/>
                      <w:szCs w:val="22"/>
                      <w:cs/>
                      <w:lang w:bidi="lo-LA"/>
                    </w:rPr>
                    <w:t>ຄຈລ</w:t>
                  </w:r>
                  <w:r w:rsidRPr="00C970D5">
                    <w:rPr>
                      <w:rFonts w:ascii="Phetsarath OT" w:eastAsia="Phetsarath OT" w:hAnsi="Phetsarath OT" w:cs="Phetsarath OT"/>
                      <w:color w:val="000000" w:themeColor="text1"/>
                      <w:sz w:val="22"/>
                      <w:szCs w:val="22"/>
                      <w:cs/>
                      <w:lang w:bidi="lo-LA"/>
                    </w:rPr>
                    <w:t>)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</w:rPr>
                    <w:t>.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  <w:cs/>
                      <w:lang w:bidi="lo-LA"/>
                    </w:rPr>
                    <w:t>ບໍ່</w:t>
                  </w:r>
                  <w:r w:rsidRPr="00216D3E">
                    <w:rPr>
                      <w:rStyle w:val="jlqj4b"/>
                      <w:rFonts w:ascii="Phetsarath OT" w:hAnsi="Phetsarath OT" w:cs="Phetsarath OT" w:hint="cs"/>
                      <w:color w:val="000000" w:themeColor="text1"/>
                      <w:szCs w:val="18"/>
                      <w:cs/>
                      <w:lang w:bidi="lo-LA"/>
                    </w:rPr>
                    <w:t>ມີ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  <w:cs/>
                      <w:lang w:bidi="lo-LA"/>
                    </w:rPr>
                    <w:t xml:space="preserve"> ກໍລະນີໃດ</w:t>
                  </w:r>
                  <w:r w:rsidRPr="00216D3E">
                    <w:rPr>
                      <w:rStyle w:val="jlqj4b"/>
                      <w:rFonts w:ascii="Phetsarath OT" w:hAnsi="Phetsarath OT" w:cs="Phetsarath OT" w:hint="cs"/>
                      <w:color w:val="000000" w:themeColor="text1"/>
                      <w:szCs w:val="18"/>
                      <w:cs/>
                      <w:lang w:bidi="lo-LA"/>
                    </w:rPr>
                    <w:t>ທີ່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</w:rPr>
                    <w:t xml:space="preserve">, </w:t>
                  </w:r>
                  <w:r w:rsidRPr="00216D3E">
                    <w:rPr>
                      <w:rStyle w:val="jlqj4b"/>
                      <w:rFonts w:ascii="Phetsarath OT" w:hAnsi="Phetsarath OT" w:cs="Phetsarath OT"/>
                      <w:color w:val="000000" w:themeColor="text1"/>
                      <w:szCs w:val="18"/>
                      <w:cs/>
                      <w:lang w:bidi="lo-LA"/>
                    </w:rPr>
                    <w:t>ຝ່າຍຕ່າງໆຄວນສະແຫວງຫາການສື່ສານໂດຍກົງກັບສະມາຊິກຂອງຄະນະກຳມະການ</w:t>
                  </w:r>
                  <w:r w:rsidRPr="00216D3E">
                    <w:rPr>
                      <w:rStyle w:val="jlqj4b"/>
                      <w:rFonts w:ascii="Phetsarath OT" w:hAnsi="Phetsarath OT" w:cs="Phetsarath OT" w:hint="cs"/>
                      <w:color w:val="000000" w:themeColor="text1"/>
                      <w:szCs w:val="18"/>
                      <w:cs/>
                      <w:lang w:bidi="lo-LA"/>
                    </w:rPr>
                    <w:t>ສະເພາະກິດ.</w:t>
                  </w:r>
                </w:p>
              </w:txbxContent>
            </v:textbox>
            <w10:wrap type="square"/>
          </v:roundrect>
        </w:pic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ຮຽກຫາຜູ້ຊ່ຽວຊານດ້ານວິຊາການທີ່ເປັນເອກະລາດ ເພື່ອສະໜອງຫຼັກຖານ</w:t>
      </w:r>
      <w:r w:rsidR="006C71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ຊ່ຽວຊານທີ່ເຫັນວ່າຈໍາເປັນສໍາລັບການແກ້ໄຂບັນຫາ.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381D85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hAnsi="Phetsarath OT" w:cs="Phetsarath OT"/>
          <w:noProof/>
          <w:sz w:val="22"/>
          <w:szCs w:val="22"/>
        </w:rPr>
        <w:pict>
          <v:roundrect id="Rounded Rectangle 91" o:spid="_x0000_s1029" style="position:absolute;left:0;text-align:left;margin-left:-6.5pt;margin-top:63.1pt;width:474.75pt;height:86.1pt;z-index:251874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" fillcolor="#4472c4 [3204]" strokecolor="#1f3763 [1604]" strokeweight="1pt">
            <v:stroke joinstyle="miter"/>
            <v:path arrowok="t"/>
            <v:textbox>
              <w:txbxContent>
                <w:p w:rsidR="00381D85" w:rsidRPr="000947FB" w:rsidRDefault="00381D85" w:rsidP="008F1D96">
                  <w:pPr>
                    <w:jc w:val="center"/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</w:rPr>
                  </w:pPr>
                  <w:r w:rsidRPr="000947FB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cs/>
                      <w:lang w:bidi="lo-LA"/>
                    </w:rPr>
                    <w:t>ຂັ້ນຕອນເຕັມຂອງການຮ້ອງທຸກຕໍ່ຄະນະກຳມະການ</w:t>
                  </w:r>
                  <w:r w:rsidRPr="000947FB">
                    <w:rPr>
                      <w:rStyle w:val="jlqj4b"/>
                      <w:rFonts w:ascii="Phetsarath OT" w:eastAsia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 xml:space="preserve">ສະເພາະກິດ </w:t>
                  </w:r>
                  <w:r w:rsidRPr="000947FB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cs/>
                      <w:lang w:bidi="lo-LA"/>
                    </w:rPr>
                    <w:t xml:space="preserve">ແມ່ນໄດ້ຖືກອະທິບາຍໄວ້ໃນ </w:t>
                  </w:r>
                </w:p>
                <w:p w:rsidR="00381D85" w:rsidRPr="000947FB" w:rsidRDefault="00381D85" w:rsidP="008F1D96">
                  <w:pPr>
                    <w:jc w:val="center"/>
                    <w:rPr>
                      <w:rStyle w:val="jlqj4b"/>
                      <w:rFonts w:ascii="Phetsarath OT" w:eastAsia="Phetsarath OT" w:hAnsi="Phetsarath OT" w:cs="Phetsarath OT"/>
                      <w:b/>
                      <w:bCs/>
                      <w:color w:val="FFFFFF" w:themeColor="background1"/>
                    </w:rPr>
                  </w:pPr>
                  <w:r w:rsidRPr="000947FB">
                    <w:rPr>
                      <w:rStyle w:val="jlqj4b"/>
                      <w:rFonts w:ascii="Phetsarath OT" w:eastAsia="Phetsarath OT" w:hAnsi="Phetsarath OT" w:cs="Phetsarath OT"/>
                      <w:b/>
                      <w:bCs/>
                      <w:color w:val="FFFFFF" w:themeColor="background1"/>
                      <w:cs/>
                      <w:lang w:bidi="lo-LA"/>
                    </w:rPr>
                    <w:t>ປື້ມຄູ່ມືຂອງຂັ້ນຕອນ</w:t>
                  </w:r>
                  <w:r w:rsidRPr="000947FB">
                    <w:rPr>
                      <w:rStyle w:val="jlqj4b"/>
                      <w:rFonts w:ascii="Phetsarath OT" w:eastAsia="Phetsarath OT" w:hAnsi="Phetsarath OT" w:cs="Phetsarath OT" w:hint="cs"/>
                      <w:b/>
                      <w:bCs/>
                      <w:color w:val="FFFFFF" w:themeColor="background1"/>
                      <w:cs/>
                      <w:lang w:bidi="lo-LA"/>
                    </w:rPr>
                    <w:t xml:space="preserve">ການປະຕິບັດງານ </w:t>
                  </w:r>
                  <w:r w:rsidRPr="000947FB">
                    <w:rPr>
                      <w:rStyle w:val="jlqj4b"/>
                      <w:rFonts w:ascii="Phetsarath OT" w:eastAsia="Phetsarath OT" w:hAnsi="Phetsarath OT" w:cs="Phetsarath OT"/>
                      <w:b/>
                      <w:bCs/>
                      <w:color w:val="FFFFFF" w:themeColor="background1"/>
                      <w:cs/>
                      <w:lang w:bidi="lo-LA"/>
                    </w:rPr>
                    <w:t xml:space="preserve">ຂອງຄະນະກຳມະການສະເພາະກິດ </w:t>
                  </w:r>
                </w:p>
                <w:p w:rsidR="00381D85" w:rsidRPr="000947FB" w:rsidRDefault="00381D85" w:rsidP="008F1D96">
                  <w:pPr>
                    <w:jc w:val="center"/>
                    <w:rPr>
                      <w:rFonts w:eastAsia="Phetsarath OT"/>
                      <w:color w:val="FFFFFF" w:themeColor="background1"/>
                      <w:lang w:val="en-GB"/>
                    </w:rPr>
                  </w:pPr>
                  <w:r w:rsidRPr="000947FB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cs/>
                      <w:lang w:bidi="lo-LA"/>
                    </w:rPr>
                    <w:t>ເອກະສານນີ້ຕິດກັບປື້ມຄູ່ມືການຈັດຊື້</w:t>
                  </w:r>
                  <w:r w:rsidRPr="000947FB">
                    <w:rPr>
                      <w:rStyle w:val="jlqj4b"/>
                      <w:rFonts w:ascii="Phetsarath OT" w:eastAsia="Phetsarath OT" w:hAnsi="Phetsarath OT" w:cs="Phetsarath OT" w:hint="cs"/>
                      <w:color w:val="FFFFFF" w:themeColor="background1"/>
                      <w:cs/>
                      <w:lang w:bidi="lo-LA"/>
                    </w:rPr>
                    <w:t>-ຈັດຈ້າງ</w:t>
                  </w:r>
                  <w:r w:rsidRPr="000947FB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cs/>
                      <w:lang w:bidi="lo-LA"/>
                    </w:rPr>
                    <w:t xml:space="preserve"> ເປັນເອກະສານຊ້ອນທ້າຍ [</w:t>
                  </w:r>
                  <w:r w:rsidRPr="000947FB">
                    <w:rPr>
                      <w:rStyle w:val="jlqj4b"/>
                      <w:rFonts w:eastAsia="Phetsarath OT" w:cs="Times New Roman"/>
                      <w:color w:val="FFFFFF" w:themeColor="background1"/>
                      <w:lang w:bidi="lo-LA"/>
                    </w:rPr>
                    <w:t>…</w:t>
                  </w:r>
                  <w:r w:rsidRPr="000947FB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lang w:bidi="lo-LA"/>
                    </w:rPr>
                    <w:t xml:space="preserve">] </w:t>
                  </w:r>
                  <w:r w:rsidRPr="000947FB">
                    <w:rPr>
                      <w:rStyle w:val="jlqj4b"/>
                      <w:rFonts w:ascii="Phetsarath OT" w:eastAsia="Phetsarath OT" w:hAnsi="Phetsarath OT" w:cs="Phetsarath OT"/>
                      <w:color w:val="FFFFFF" w:themeColor="background1"/>
                      <w:cs/>
                      <w:lang w:bidi="lo-LA"/>
                    </w:rPr>
                    <w:t xml:space="preserve">ແລະ ສໍາເນົາເອກະສານສາມາດພົບເຫັນຢູ່ໃນເວັບໄຊທ໌ </w:t>
                  </w:r>
                  <w:r w:rsidRPr="003B28C4">
                    <w:rPr>
                      <w:rFonts w:ascii="Phetsarath OT" w:eastAsia="Phetsarath OT" w:hAnsi="Phetsarath OT" w:cs="Phetsarath OT" w:hint="cs"/>
                      <w:sz w:val="22"/>
                      <w:szCs w:val="22"/>
                      <w:cs/>
                      <w:lang w:bidi="lo-LA"/>
                    </w:rPr>
                    <w:t>(ຄຈລ)</w:t>
                  </w:r>
                </w:p>
                <w:p w:rsidR="00381D85" w:rsidRDefault="00381D85" w:rsidP="008F1D96">
                  <w:pPr>
                    <w:rPr>
                      <w:rFonts w:ascii="Phetsarath OT" w:eastAsia="Phetsarath OT" w:hAnsi="Phetsarath OT" w:cs="Phetsarath OT"/>
                      <w:lang w:val="en-GB"/>
                    </w:rPr>
                  </w:pPr>
                </w:p>
              </w:txbxContent>
            </v:textbox>
            <w10:wrap type="square"/>
          </v:roundrect>
        </w:pic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ການຕອບຮັບເປັນລາຍລັກອັກສອນຂອງຄະນະກໍາມະການ</w:t>
      </w:r>
      <w:r w:rsidR="00AB5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ສະເພາະກິດ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ມີເຫດຜົນລະອຽດສໍາລັບການແກ້ໄຂທີ່ສະເໜີຈະອອກໂດຍ </w:t>
      </w:r>
      <w:r w:rsidR="004734E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3B28C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ເຮັດໜ້າທີ່ເປັນເລຂາທິການຄະນະກໍາມະການ</w:t>
      </w:r>
      <w:r w:rsidR="00AB5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ພາຍໃນ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ວັນນັບແຕ່ໄດ້ຮັບການແຕ່ງຕັ້ງ.</w:t>
      </w:r>
    </w:p>
    <w:p w:rsidR="008F1D96" w:rsidRPr="00551311" w:rsidRDefault="008F1D96" w:rsidP="00DF7D70">
      <w:pPr>
        <w:pStyle w:val="Heading4"/>
        <w:rPr>
          <w:rFonts w:eastAsia="Phetsarath OT" w:cs="Phetsarath OT"/>
          <w:b/>
          <w:sz w:val="22"/>
          <w:szCs w:val="22"/>
        </w:rPr>
      </w:pPr>
      <w:bookmarkStart w:id="589" w:name="_Toc61952420"/>
      <w:bookmarkStart w:id="590" w:name="_Toc94452281"/>
      <w:r w:rsidRPr="00551311">
        <w:rPr>
          <w:rFonts w:eastAsia="Phetsarath OT" w:cs="Phetsarath OT"/>
          <w:b/>
          <w:sz w:val="22"/>
          <w:szCs w:val="22"/>
        </w:rPr>
        <w:t>11.3.3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89"/>
      <w:r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ຜົນສະທ້ອນຂອງການລະເມີດຂອບກົດໝາຍ</w:t>
      </w:r>
      <w:bookmarkEnd w:id="590"/>
    </w:p>
    <w:p w:rsidR="00E90594" w:rsidRPr="00551311" w:rsidRDefault="00ED3FC0" w:rsidP="000947FB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ຖ້າວ່າຫົວຫນ້າກົມຄຸ້ມຄອງຊັບສີນ</w:t>
      </w:r>
      <w:r w:rsidR="001A70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 ຫລື ຄະນະກໍາມະການສະເພາະກິດ ພົບເຫັນວ່າ ມີການລະເມີດຕໍ່ຂອບຂອງກົດຫມາຍໂດຍທີ່ນໍາມາໂດຍຜູ້ປະມູນ, </w:t>
      </w:r>
      <w:r w:rsidR="001A70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ຕ້ອງໄດ້ອອກຄໍາສັ່ງ: </w:t>
      </w:r>
    </w:p>
    <w:p w:rsidR="00E90594" w:rsidRPr="00551311" w:rsidRDefault="00E90594" w:rsidP="000947FB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pStyle w:val="ListParagraph"/>
        <w:numPr>
          <w:ilvl w:val="0"/>
          <w:numId w:val="20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ແຈ້ງການລະເມີດ</w:t>
      </w:r>
      <w:r w:rsidR="00ED3F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ຍົກເລີກການກະທໍາ 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ການຕັດສິນໃຈ ແລະ 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ສັ່ງໃຫ້ການແກ້ໄຂ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ທີ່ສະເຫນີມາ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ພາຍໃນເວລາ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ພຽງພໍເພື່ອໃຫ້ໄດ້ຮັບການແກ້ໄຂ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615A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ຕົວຢ່າງ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ສິ່ງນີ້ອາດຈະຖືກ</w:t>
      </w:r>
      <w:r w:rsidR="007E1710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ໃຊ້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ເພື່ອແກ້ໄຂ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ທີ່ບໍ່ຖືກຕ້ອງ ຫຼື ຍອມຮັບຜູ້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ທີ່ຖືກປະຕິເສດທີ່ຍັງມີເວລາທີ່ຈະດໍາເນີນການກ່ອນການປະເມີນຜົນ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ດໍາເນີນການ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ກ່ອນທີ່ຈະເຊັນສັນຍາ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ຍົກເລີກຂັ້ນຕອນການຈັດຊື້-ຈັດຈ້າງ</w:t>
      </w:r>
      <w:r w:rsidR="00E90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ເປັນຄໍາຖາມ ແລະ ສັ່ງໃຫ້ດໍາເນີນການພິຈາລະນາ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ຄືນໃໝ່ໂດຍສອດຄ່ອງກັບ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ປະກາດສັນຍາດັ່ງກ່າວໂດຍບໍ່ມີເຫດຜົນ ແລະ ມີການສັ່ງ</w:t>
      </w:r>
      <w:r w:rsidR="00C835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ຄືນໃໝ່ໂດຍສອດຄ່ອງກັບ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5A32E4" w:rsidRPr="00551311" w:rsidRDefault="008F1D96" w:rsidP="004615A0">
      <w:pPr>
        <w:ind w:left="720"/>
        <w:jc w:val="both"/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ສິ່ງນີ້ອາດຈະຖືກ</w:t>
      </w:r>
      <w:r w:rsidR="007E1710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ໃຊ້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ແຕ່</w:t>
      </w:r>
      <w:r w:rsidR="00C8352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ເຖີງຢ່າງໃດກໍຕາມ,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ບໍ່ມີການປະຕິບັດສັນຍາທີ່</w:t>
      </w:r>
      <w:r w:rsidR="00C8352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ປະກາດຊະນະ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ການປະມູນຜິດກົດໝາຍ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ໃນກໍລະນີໃດກໍ່ຕາມ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ບັນດາຜູ້ຈັດຊື້-ຈັດຈ້າງຕ້ອງ</w:t>
      </w:r>
      <w:r w:rsidR="00C8352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ຮັບໂທດ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ສໍາລັບການປະຕິບັດທີ່ສໍາເລັດຈົນເຖິງທີ່ສັນຍາຖືກປະ</w:t>
      </w:r>
    </w:p>
    <w:p w:rsidR="008F1D96" w:rsidRPr="00551311" w:rsidRDefault="008F1D96" w:rsidP="004615A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lastRenderedPageBreak/>
        <w:t>ກາດໃຫ້ເປັນໂມຄະ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ປະຕິບັດມາດຕະການທາງວິໄນຕໍ່ເຈົ້າໜ້າທີ່ລັດຖະບານທີ່ພົບວ່າລະເມີດກົດໝາຍ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</w:t>
      </w:r>
      <w:r w:rsidR="00C835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ຊົດເຊີຍແກ່ຜູ້ຮ້ອງທຸກສໍາລັບຄ່າໃຊ້ຈ່າຍໃນການກະກຽມການປະມູນ.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591" w:name="_Hlk60647314"/>
    </w:p>
    <w:p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92" w:name="_Toc61952421"/>
      <w:bookmarkStart w:id="593" w:name="_Toc94452282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92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ຍື່ນອຸທອນຕໍ່ສານປະຊາຊົນ</w:t>
      </w:r>
      <w:bookmarkEnd w:id="593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kern w:val="32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ຖ້າຜູ້ຮ້ອງທຸກບໍ່ພໍໃຈ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ອາດຈະຍື່ນຄໍາອຸທອນຕໍ່ສານປະຊາຊົນ.ຂັ້ນຕອນຂອງສານປະຊາຊົນ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ຈະດໍາເນີນການ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</w:rPr>
        <w:br w:type="page"/>
      </w:r>
      <w:bookmarkEnd w:id="591"/>
    </w:p>
    <w:p w:rsidR="008F1D96" w:rsidRPr="00551311" w:rsidRDefault="008F1D96" w:rsidP="00A24D70">
      <w:pPr>
        <w:pStyle w:val="Heading1"/>
        <w:rPr>
          <w:rFonts w:ascii="Phetsarath OT" w:eastAsia="Phetsarath OT" w:hAnsi="Phetsarath OT" w:cs="Phetsarath OT"/>
          <w:sz w:val="22"/>
          <w:szCs w:val="22"/>
          <w:rtl/>
          <w:cs/>
          <w:lang w:val="en-GB" w:bidi="lo-LA"/>
        </w:rPr>
      </w:pPr>
      <w:bookmarkStart w:id="594" w:name="_Toc61952422"/>
      <w:bookmarkStart w:id="595" w:name="_Toc9445228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ພາ</w:t>
      </w:r>
      <w:r w:rsidR="004F23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VII </w:t>
      </w:r>
      <w:bookmarkEnd w:id="594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ການຄຸ້ມຄອງສັນຍາ</w:t>
      </w:r>
      <w:bookmarkEnd w:id="595"/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ໃນການຮ່າງເອກະສານປະມູນ ຫຼື 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ຜູ້ຈັດຊື້-ຈັດຈ້າງຈະໄດ້ພິຈາລະນາຢ່າງລະມັດລະວັງຕໍ່ພັນທະ ແລະ ກິດຈະກໍາຕາມສັນຍາ. ການຄຸ້ມຄອງທີ່ມີປະສິດຕິຜົນແມ່ນມີຄວາມຈໍາເປັນ ເພື່ອຮັບປະກັນການປະຕິບັດສັນຍາທີ່ມີປະສິດຕິຜົນ ແລະ ທັນເວລາສໍາລັບທຸກຝ່າຍ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. 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A77CA1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ບັນດາຜູ້ຈັດຊື້-ຈັດຈ້າງ ຕ້ອງຮັບຮອງເອົາຂັ້ນຕອນການຕິດຕາມກວດກາເປັນປົກກະຕິຂອງທຸກໆສັນຍາ ເພື່ອໃຫ້ມີການແກ້ໄຂທັນກໍາເນົດເວລາເມື່ອມີບັນຫາເກີດຂື້ນ ຫຼື ການກະທໍາທີ່ປ້ອງກັນເມື່ອມີບັນຫາທີ່ຄາດເດົາມາກ່ອນ. ສິ່ງນີ້ແມ່ນແຍກຕ່າງຫາກຈາກຄວາມຮັບຜິດຊອບໃນການຕິດຕາມການປະຕິບັດງານ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ທີ່ກວ້າງຂວາງ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ຂອງຜູ້ສະໜອງ. </w:t>
      </w:r>
    </w:p>
    <w:p w:rsidR="00A77CA1" w:rsidRPr="00551311" w:rsidRDefault="00A77CA1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ຜູ້ຈັດຊື້-ຈັດຈ້າງອາດຈະແຕ່ງຕັ້ງບຸກຄົນ ຫຼື ຄະນະກໍາມະການຄຸ້ມຄອງສັນຍາທີ່ຮັບຜິດຊອບໃນການຄຸ້ມຄອງສັນຍາ (ຂື້ນກັບຄວາມສັບສົນ ແລະ ຂະໜາດຂອງສັນຍາ)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ອາດຈະປຶກສາກັບທີ່ປຶກສາດ້ານເຕັກນິກຕາມຄວາມເໝາະສົມ. ສິ່ງນີ້ຍັງຖືກກ່າວເຖິງໃນຂໍ້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3.2.4.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ຄະນະກໍາມະການຄຸ້ມຄອງສັນຍາຈະອະນຸຍາດໃຫ້ຈ່າຍເງິນຕາມກໍານົດຕາມສັນຍາ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ແຕ່ວ່າສິ່ງເຫລົ່ານີ້ຈະຖືກສົ່ງໄປຫາທີມງານການເງິນເພື່ອການຊໍາລະ. ການຈ່າຍເງິນຕ້ອງໄດ້ຈ່າຍທັນກໍາເນົດເວລາ ແລະໜ້ອຍທີ່ສຸດຕາມເວລາ ຫຼື ເວລາທີ່ໄດ້ລະບຸໄວ້ໃນສັນຍາ ຫຼື ກ່ອນໜ້າ. 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ແນະນໍາໃຫ້ຜູ້ຈັດຊື້-ຈັດຈ້າງຄວນກະກຽມແຜນຈັດຕັ້ງປະຕິບັດສັນຍາ. ສິ່ງນີ້ຈະເປັນຄືກັນກັບແຜນການຈັດຊື້-ຈັດຈ້າງຂອງແຕ່ລະ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4.3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 ຊຶ່ງອະນຸຍາດໃຫ້ຕິດຕາມການຈັດຊື້-ຈັດຈ້າງສະເພາະໃດໜຶ່ງ. ເນື້ອໃນຈະແຕກຕ່າງກັນໄປຕາມປະເພດການແຕ່ວ່າຄວນ</w:t>
      </w:r>
      <w:r w:rsidR="00A77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ຂອງກໍານົດເວລາ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 ວັນການເຄື່ອນຍ້າຍອຸປະກອນ, 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ບາງສ່ວນ ຫຼື ພາກສ່ວນການ</w:t>
      </w:r>
      <w:r w:rsidR="004A2A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ພັນທະຂອງ</w:t>
      </w:r>
      <w:r w:rsidR="004A2A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DF03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ການເຂົ້າເຖິງສະຖານທີ່ເຮັດວຽກງານ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ການຈ່າຍເງິນ ຫຼື ການອະນຸມັດບົດລາຍງານ. </w:t>
      </w:r>
    </w:p>
    <w:p w:rsidR="008F1D96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ຄະນະກໍາມະການຄຸ້ມຄອງສັນຍາຄວນຕິດຕາມຄວາມຄືບໜ້າ ແລະ ການປະຕິບັດຕໍ່ແຜນການຈັດຕັ້ງປະຕິບັດສັນຍາ. ການປະຕິບັດຄວນຈະຖືກປະຕິບັດຕາມຄວາມເໝາະສົມຖ້າມີການປ່ຽນແປງ.</w:t>
      </w:r>
    </w:p>
    <w:p w:rsidR="008F1D96" w:rsidRPr="00551311" w:rsidRDefault="00085BC6" w:rsidP="002408C3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596" w:name="_Toc61952423"/>
      <w:bookmarkStart w:id="597" w:name="_Toc94452284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1. </w:t>
      </w:r>
      <w:bookmarkEnd w:id="596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ການບໍລິຫານສັນຍາ</w:t>
      </w:r>
      <w:bookmarkEnd w:id="597"/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ຂັ້ນຕອນການບໍລິຫານຈະຖືກກໍານົດໂດຍສ່ວນໃຫຍ່ຕາມຂໍ້ກໍານົດ ແລະ ສັນຍາຂອງແຕ່ລະສັນຍາ ແລະ ລາຍລະອຽດຂອງຂໍ້ກໍານົດ ກ່ຽວກັບ 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ບໍລິການທີ່ປຶກສາ ຫຼື ການບໍລິການທົ່ວໄປ. 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ແນະນໍາໃຫ້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ຜູ້ຈັດຊື້-ຈັດຈ້າງແຕ່ງຕັ້ງຜູ້ບໍລິຫານທີ່ມີທັກສະທີ່ເໝາະສົມສໍາລັບສັນຍາ. ອາດຈະ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ຄະນະກໍາມະການຄຸ້ມຄອງສັນຍາ. ບຸກຄົນນີ້ອາດຈະຢູ່ນອກທີມງານ ແລະ ຄະນະກໍາມະການປະມູນທີ່ດໍາເນີນການຈັດຊື້-ຈັດຈ້າງ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ຍົກຕົວຢ່າງໃນກໍລະນີສິນຄ້າອາດຈະແມ່ນຜູ້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ກວດກາສີນຄ້າ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ວິສະວະກອນ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ຕ້ອງປະຕິບັດຕາມຂັ້ນຕອນຕ່າງໆໃນ</w:t>
      </w:r>
      <w:r w:rsidR="00822E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(ຄູ່ມືການຈັດຊື້-ຈັດຈ້າງ)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ຕະຫຼອດເວລາຜູ້ບໍລິຫານຕ້ອງໃຊ້ລະບົບ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ທີ່ມີຢູ່ເພື່ອຈັດຫາການຊໍາລະເງິນ ຫຼື ຂໍຄໍາແນະນໍາດ້ານກົດໝາຍ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ໃນຂະນະທີ່ປະຕິບັດຕາມການອະນຸມັດ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ຂອງຜູ້ຈັດຊື້-ຈັດຈ້າງ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ການເງິນແລະ ຂັ້ນຕອນການບັນຊີ.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ໃນກໍລະນີຂອງສັນຍາຂະໜາດໃຫຍ່ ແລະ ສັບຊ້ອນບັນດາໜ້າທີ່ເຫຼົ່ານີ້ຄວນດໍາເນີນໂດຍຄະນະກໍາມະການຄຸ້ມຄອງສັນຍາ.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ເປັນສິ່ງສໍາຄັນທີ່ຜູ້ບໍລິຫານ ຫຼື ຄະນະກໍາມະການມີສາຍການລາຍງານທີ່ຈະແຈ້ງເພື່ອຍົກບັນຫາຕ່າງໆ ທີ່ອາດຈະເກີດຂື້ນຈາກແຜນການຈັດຕັ້ງປະຕິບັດສັນຍາ. ຜູ້ບໍລິຫານພາຍນອກ</w:t>
      </w:r>
      <w:r w:rsidR="00FA21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ຖືກແຕ່ງຕັ້ງ</w:t>
      </w:r>
      <w:r w:rsidR="00FA21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ບັນຫາທີ່ກ່ຽວຂ້ອງກັບຂໍ້ຂັດແຍ່ງທາງສັນຍາ ຫຼື ຄວາມລົ້ມເຫຼວຂອງຜູ້ສະໜອງ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ໃນການປະຕິບັດງານ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ໃນການປັບປຸງສັນຍາຕ້ອງໄດ້ສົ່ງ</w:t>
      </w:r>
      <w:r w:rsidR="00FA21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ພາຍໃນໜຶ່ງວັນ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98" w:name="_Toc61952424"/>
      <w:bookmarkStart w:id="599" w:name="_Toc94452285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lastRenderedPageBreak/>
        <w:t>12.1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598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r w:rsidR="00B74CA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ສໍາລັບ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ສິນຄ້າ</w:t>
      </w:r>
      <w:bookmarkEnd w:id="599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ການບໍລິຫານສັນຍາສໍາລັບສິນຄ້າແມ່ນສຸມໃສ່ການຮັບປະກັນສິນຄ້າທີ່ຖືກຈັດສົ່ງໃຫ້ທັນເວລາ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ສິນຄ້າເປັນທີ່ຍອມຮັບຂອງຜູ້ຈັດຊື້-ຈັດຈ້າງ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 ແລະ ເອກະສານເພີ່ມເຕີມ ແລະ ຜູ້ຈັດຊື້-ຈັດຈ້າງຕອບສະໜອງພັນທະຂອງຕົນໃນການຊໍາລະສິນຄ້າທີ່ສົ່ງ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ຜູ້ບໍລິຫານສັນຍາຈະຮັບຜິດຊອບໂດຍສະເພາະຕໍ່: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ຮັບປະກັນວ່າວັນທີທີ່ແທ້ຈິງໃນເວລາສົ່ງສິນຄ້າແມ່ນໄດ້ຮັບການຕົກລົງເຫັນດີກັບຜູ້ສະໜອງ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ອີງຕາມວັນທີຂອງສັນຍາມີຜົນບັງຄັບໃຊ້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ເລັ່ງລັດໃນໄລຍະເວລາ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ເພື່ອຮັບປະກັນວ່າການຜະລິດ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ການຂົນສົ່ງສິນຄ້າ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ສິນຄ້າແມ່ນດໍາເນີນໄປຕາມກໍານົດເວລາ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322E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ເປັນພະຍານ ໃນ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ການທົດສອບ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ສີນຄ້າ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ການອະນຸມັດຕົວຢ່າງ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ຖ້າຈໍາເປັນ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ການຈັດແຈງການ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ຮິບໂຮມ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ການເສ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ພາສີ ຫຼື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 ຜູ້ຈັດຊື້-ຈັດຈ້າງຮັບຜິດຊອບວຽກງານໃດໜຶ່ງ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ການຈັດແຈງການຮັບ ແລະ ການກວດກາສິນຄ້າ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ກວດກາເອກະສານທັງໝົດ ທີ່ກ່ຽວຂ້ອງກັບສິນຄ້າເຊັ່ນ: ປື້ມການສົ່ງມອບ ແລະ ຮັບປະກັນວ່າເອກະສານແມ່ນຖືກຕ້ອງກ່ອນທີ່ຈະເຊັນ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ບັນທຶກຂໍ້ມູນທີ່ບໍ່ຄົບຖ້ວນ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ເສຍຫາຍ ຫຼື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ບໍ່ຖືກຕ້ອງ ແລະ ເລີ່ມການຮຽກຮ້ອງຕໍ່ນະໂຍບາຍປະກັນໄພ ຫຼື 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ອອກໃບຢັ້ງຢືນການຮັບ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ສິນຄ້າສໍາລັບສິນຄ້າທີ່ໄດ້ຮັບຖ້າວ່ານີ້ແມ່ນຂໍ້ກໍານົດທີ່ເປັນເອກະສານພາຍໃຕ້ສັນຍາ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 ກ່ຽວກັບ ບັນຫາໃນສັນຍາ ຫຼື ການຮ້ອງຂໍການແກ້ໄຂສັນຍາກັບ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4B74DE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ກວດສອບໃບແຈ້ງລາຄາ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(ອີນວອຍ)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ເອກະສານເພີ່ມເຕີມ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 ແລະ ຈັດການຈ່າຍເງິນ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4B74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4B74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ໂດຍຮັບປະກັນວ່າຈະຖືກຮັກສາໄວ້ຢ່າງປອດໄພ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ຮັບປະກັນວ່າການຕໍ່ເວລາແມ່ນໄດ້ຮັບໃນເວລາທີ່ເໝາະສົມ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ເມື່ອຕ້ອງການ ແລະ </w:t>
      </w:r>
      <w:r w:rsidR="004B74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ເມື່ອພັນທະທັງໝົດໄດ້ສໍາເລັດແລ້ວ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ຮັບປະກັນເອກະສານ ແລະ ຂໍ້ມູນທັງໝົດ ທີ່ກ່ຽວຂ້ອງກັບການຮັບປະກັນ ແລະ ການຮຽກຮ້ອງການຄໍ້າປະກັນຢ່າງເປັນລະບຽບຮຽບຮ້ອຍ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3330E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ຮັບປະກັນວ່າບົດແນະນໍາ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ຄູ່ມື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ໃບອະນຸຍາດ ແລະ ອື່ນໆແມ່ນຖືກເກັບຮັກສາໄວ້ກັບສິນຄ້າ ຫຼື ໃນສະຖານທີ່ທີ່</w:t>
      </w:r>
    </w:p>
    <w:p w:rsidR="008F1D96" w:rsidRPr="00551311" w:rsidRDefault="008F1D96" w:rsidP="0003330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615A0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ສິນຄ້າຄວນຈະຖືກບັນທຶກໄວ້ໃນບັນທຶກຊັບສິນຂອງຜູ້ຈັດຊື້-ຈັດຈ້າງ ແລະ ອອກໃຫ້ຜູ້ໃຊ້ສຸດທ້າຍຕາມຂັ້ນຕອນທີ່ກ່ຽວຂ້ອງກັບຮ້ານ ແລະ ຂັ້ນຕອນການຈັດຫາການສະໜອງ.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00" w:name="_Toc61952425"/>
      <w:bookmarkStart w:id="601" w:name="_Toc9445228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12.2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00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ເສັນຍາ</w:t>
      </w:r>
      <w:r w:rsidR="00A5180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</w:t>
      </w:r>
      <w:r w:rsidR="00A5180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ກໍ່ສ້າງ</w:t>
      </w:r>
      <w:bookmarkEnd w:id="601"/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ການບໍລິຫານຕາມສັນຍາສໍາລັບວຽກ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ແມ່ນມີຄວາມສັບສົນ ແລະ ໃຊ້ເວລາຫຼາຍ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ຍ້ອນວ່າກ່ຽວຂ້ອງກັບການຄວບຄຸມຄວາມຄືບໜ້າຂອງວຽກງານ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ການສັ່ງໃຫ້ມີການປ່ຽນແປງທີ່ມີເງື່ອນໄຂທີ່ບໍ່ໄດ້ຄາດຄິດ ແລະ ການວັດແທກວຽກທີ່ເຮັດສໍາເລັດເພື່ອຈຸດປະສົງການຈ່າຍເງິນ. ສໍາລັບສັນຍາໃຫຍ່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ໃຊ້ຊ່ຽວຊານ ຫຼື ຜູ້ຈັດການໂຄງການເຕັມເວລາ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115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ກວດກາ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ຄວບຄຸມ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ຕາມສັນຍາ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ໃນນາມຜູ້ຈັດຊື້-ຈັດຈ້າງ. </w:t>
      </w:r>
      <w:r w:rsidR="00C115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ໃນເມື່ອ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ຜູ້ຈັດການໂຄງການ</w:t>
      </w:r>
      <w:r w:rsidR="00A672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ຖືກນໍາໄຊ້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ຮັບປະກັນວ່າບົດບາດຂອງຜູ້ຈັດການໂຄງການ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ກໍານົດຢ່າງຈະແຈ້ງ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ໂດຍສະເພາະອໍານາດຂອງຕົນທີ່ຈະລະບຸການປ່ຽນແປງຂອງສັນຍາ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ຊຶ່ງສົ່ງຜົນໃຫ້ມີການປ່ຽນແປງຄ່າໃຊ້ຈ່າຍລວມ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 ແລະ ການອອກແບບຂອງວຽກງານ ແລະ ການແກ້ໄຂຂໍ້ຂັດແຍ່ງ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ສ້າງລະບຽບການຕ່າງໆເພື່ອເຮັດໃຫ້ຜູ້ຈັດຊື້-ຈັດຈ້າງໄດ້ຮັບຊາບ ກ່ຽວກັບ ຄວາມຄືບໜ້າຂອງສັນຍາ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 ແລະ ຂໍ້ຂັດແຍ່ງຕ່າງໆ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ອະນຸມັດໃບຢັ້ງຢືນການຈ່າຍເງິນຊົ່ວຄາວ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ແຕ່ງຕັ້ງຜູ້ບໍລິຫານສັນຍາພາຍໃນຜູ້ຈັດຊື້-ຈັດຈ້າງ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ຊຶ່ງຈະເປັນຜູ້ຕິດຕໍ່ສໍາລັບຜູ້ຈັດການໂຄງການ.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ຜູ້ຄຸ້ມຄອງສັນຍາແມ່ນຮັບຜິດຊອບໂດຍປົກກະຕິສໍາລັບ: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ການເຄື່ອນຍ້າຍກົນຈັກການກໍ່ສ້າງ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ວັນທີສໍາເລັດຕົວຈິງແມ່ນໄດ້ຕົກລົງກັບຜູ້ຮັບເໝົາ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ໂດຍອີງໃສ່ວັນທີຂອງສັນຍາມີຜົນບັງຄັບໃຊ້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ຕິດຕາມຄວາມຄືບໜ້າ ໂດຍລວມຂອງວຽກງານ ແລະ ຜົນງານຂອງຜູ້ຈັດການໂຄງການ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ການອ້າງອີງເຖິງຂໍ້ຮຽກຮ້ອງສໍາລັບການປ່ຽນແປງສັນຍາ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ຊຶ່ງຢູ່ນອກສິດອໍານາດຂອງຜູ້ຈັດການໂຄງການ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ໃຫ້ຜູ້ຈັດຊື້-ຈັດຈ້າງ ຫຼື ໜ່ວຍງານອື່ນທີ່ໄດ້ຮັບໜ້າວຽກເພື່ອຂໍອະນຸມັດ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9B303E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ການລາຍງານ ກ່ຽວກັບ ບັນຫາໃນການເຮັດສັນຍາ ຫຼື ການຮ້ອງຂໍການແກ້ໄຂສັນຍາ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ເຖີງຜູ້ຈັດຊື້-ຈັດຈ້າງ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ກວດກາໃບຢັ້ງຢືນການຈ່າຍເງິນ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ແຕ່ລະໄລຍະ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ເອກະສານ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ອ້າງອີງສໍາລັບ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ການຈ່າຍເງິນແມ່ນຖືກຕ້ອງ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ໄດ້ຮັບອະນຸຍາດ ແລະ ຈັດແຈງການຈ່າຍເງິນ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ການ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ການເຄື່ອນຍ້າຍກົນຈັກການກໍ່ສ້າງ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ການຊໍາລະເງິນ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ໂດຍການຮັບປະກັນວ່າຖືກຮັກສາໄວ້ຢ່າງປອດໄພ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ຮັບປະກັນວ່າການຕໍ່ເວລາໃຫ້ແກ່ຄວາມຖືກຕ້ອງຂອງຕົນແມ່ນໄດ້ຮັບໃນເວລາທີ່ເໝາະສົມ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ເມື່ອມີຄວາມຈໍາເປັນ ແລະ 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ສົ່ງຄືນໃຫ້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ໂດຍໄວ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ເມື່ອພັນທະທັງໝົດທີ່ມີໄດ້ສໍາເລັດແລ້ວ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ຮັບປະກັນການຮັບ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ຂັ້ນສຸດທ້າຍ ແລະ ການຈັດການ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ການມອບຮັບໂຄງການ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ແມ່ນເຮັດສໍາເລັດ ແລະ ບັນທຶກເປັນທີ່ເພິ່ງພໍໃຈ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ແຜນວາດ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ປື້ມຄູ່ມື ແລະ ອື່ນໆໄດ້ຮັບ ແລະ ເກັບຮັກສາໄວ້ໃນສະຖານທີ່ທີ່ເໝາະສົມ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360D74" w:rsidRPr="00551311" w:rsidRDefault="00360D74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bookmarkStart w:id="602" w:name="_Toc61952426"/>
    </w:p>
    <w:p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603" w:name="_Toc9445228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12.3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02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ສັນຍາບໍລິການໃຫ້ຄໍາປຶກສາ</w:t>
      </w:r>
      <w:bookmarkEnd w:id="603"/>
    </w:p>
    <w:p w:rsidR="00BE0A70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ການບໍລິຫານສັນຍາສໍາລັບການບໍລິການໃຫ້ຄໍາປຶກສາສຸມໃສ່ການຮັບປະກັນວ່າການໃຫ້ບໍລິການທີ່ປຶກສາ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ຈັດສົ່ງໃຫ້ທັນເວ</w:t>
      </w:r>
    </w:p>
    <w:p w:rsidR="002F4A9E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 ແລະ ມີຄຸນນະພາບທີ່ຍອມຮັບໄດ້. ສິ່ງນີ້ສາມາດເປັນສິ່ງທີ່ຍາກ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ຄຸນນະພາບຂອງການບໍລິການ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ສະເພາະດ້ານ,ເປັນບັນຫາ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ມີຄວາມຫຍຸ້ງຍາກໃນການວັດແທກ. 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ພົວພັນ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ການເຮັດວຽກກັບຜູ້ໃຫ້ບໍລິ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 ແລະ ການຕິດຕາມກວດກາການໃຫ້ບໍລິການທີ່ປຶກສາຢ່າງຕໍ່ເນື່ອງແມ່ນມີຄວາມສໍາຄັນ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ເພື່ອຮັບປະກັນຜົນສໍາເລັດຂອງສັນຍາ.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ຜູ້ຈັດຊື້-ຈັດຈ້າງຕ້ອງຮັບປະກັນວ່າຕອບສະໜອງພັນທະຂອງຕົນ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ໂດຍສະເພາະການປະຕິບັດການບໍລິການໃຫ້ຄໍາປຶກສາແມ່ນຂື້ນກັບການປະກອບສ່ວນທີ່ແນ່ນອນ ຫຼື ຂໍ້ມູນຈາກຜູ້ຈັດຊື້-ຈັດຈ້າງ ຫຼື ພະນັກງານ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ທີ່ມີຢູ່ແລ້ວ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ເພື່ອຮັບຜົນປະໂຫຍດຈາກການລິເລີ່ມ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ເຂັ້ມແຂງ.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ສໍາລັບສັນຍາບໍລິການໃຫ້ຄໍາປຶກສາ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ຜູ້ບໍລິຫານສັນຍາແມ່ນຮັບຜິດຊອບດັ່ງລຸ່ມນີ້: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ຮັບປະກັນວ່າວັນທີທີ່ແທ້ຈິງຂອງການ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ເຄື່ອນຍ້າຍ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 ຫຼື ຜົນໄດ້ຮັບ ແລະ ຜົນສໍາເລັດ ແລະ ໄດ້ຮັບການຕົກລົງເຫັນດີກັບຜູ້ສະໜອງ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ອີງຕາມວັນທີຂອງສັນຍາມີຜົນບັງຄັບໃຊ້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ຕິດຕາມການກວດກາການປະຕິບັດສັນຍາ ເພື່ອຮັບປະກັນວ່າລະດັບການບໍລິການຖືກຮັກສາໄວ້ ແລະ ການສົ່ງ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ມອບ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ເຮັດສໍາເລັດຕາມກໍານົດເວລາ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ຮັບປະກັນວ່າບົດລາຍງານທີ່ຈໍາເປັນທັງໝົດ ຈະຖືກສົ່ງໃຫ້ທັນເວລາ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013BCF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ໃນກໍລະນີທີ່ມີຄວາມຈໍາເປັນ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ຜູ້ຈັດຊື້-ຈັດຈ້າງຈະໃຫ້ຄໍາເຫັນ ຫຼື ການອະນຸມັດເປັນລາຍລັກອັກ</w:t>
      </w:r>
    </w:p>
    <w:p w:rsidR="008F1D96" w:rsidRPr="00551311" w:rsidRDefault="008F1D96" w:rsidP="00013BCF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ສອນຕໍ່ກັບການສົ່ງ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ລາຍງານໃຫ້ທັນເວລາ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FB2F4C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ບຸກຂະລາກອນ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ພະນັກງານຄູ່ຮ່ວມງານທີ່ຈະສະໜອງໃຫ້ໂດຍ ຜູ້ຈັດຊື້-ຈັດຈ້າງ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ຈັດຫາໃຫ້ໃນເວລາທີ່ເໝາະສົມ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ກວດສອບໃບແຈ້ງລາຄາ ແລະ ເອກະສານເພີ່ມເຕີມການຈ່າຍເງິນແມ່ນຖືກຕ້ອງ ແລະ ຈັດການຈ່າຍເງິນ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ການອອກໃບຢັ້ງຢືນການຮັບ</w:t>
      </w:r>
      <w:r w:rsidR="009225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A56A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A56A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ປະກັນໃພສໍາລັບ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ໂດຍຮັບປະກັນວ່າຈະຖືກຮັກສາໄວ້ຢ່າງປອດໄພ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ຮັບປະກັນວ່າການຕໍ່ເວລາໃຫ້ແກ່ຄວາມຖືກຕ້ອງຂອງຕົນແມ່ນໄດ້ຮັບໃນເວລາທີ່ເໝາະສົມ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ຫຼຸດມູນຄ່າ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ເມື່ອຕ້ອງການ ແລະ </w:t>
      </w:r>
      <w:r w:rsidR="00A56A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ເມື່ອພັນທະທັງໝົດໄດ້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ທີ່ປຶກສາເປັນລາຍລັກອັກສອນ ກ່ຽວກັບ ຄວາມລົ້ມເຫຼວໃນການປະຕິບັດ ຫຼື ບໍ່ສາມາດບັນລຸເປົ້າໝາຍ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ຮັບປະກັນການລາຍງານ ຫຼື ການ</w:t>
      </w:r>
      <w:r w:rsidR="001227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ທັງໝົດເພື່ອໃຫ້ຄໍາເຫັນ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ສຸດທ້າຍຈະຖືກເກັບຮັກສາໄວ້ໃນສະຖານທີ່ທີ່ເໝາະສົມ ແລະ </w:t>
      </w:r>
      <w:r w:rsidR="001227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ແຈກຍາຍ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1227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ຈັດຕັ້ງປະຕິບັດຕາມຄວາມຕ້ອງການ.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04" w:name="_Toc61952427"/>
      <w:bookmarkStart w:id="605" w:name="_Toc94452288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12.4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0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ສັນຍາການບໍລິການ</w:t>
      </w:r>
      <w:bookmarkEnd w:id="605"/>
    </w:p>
    <w:p w:rsidR="003807A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ບໍລິການທົ່ວໄປອາດຈະສັບສົນທີ່ສຸດໃນສີ່ປະເພດການຈັດຊື້-ຈັດຈ້າງ.ອາດຈະເປັນສັນຍາທີ່ອີງໃສ່ຜົນໄດ້ຮັບທີ່ງ່າຍ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ດາຍ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-ອີງໃສ່ສັນຍາ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ທີ່ຈະຕິດຕາມກວດກາ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ອາດຈະລວມເອົາສ່ວນປະກອບຂອງສິນຄ້າ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 ແລະ ການບໍລິການ.ສະນັ້ນ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ແນະນໍາໃຫ້ມີ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ລາຍການກວດ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ທີ່ຖືກສ້າງຂື້ນສໍາລັບແຕ່ລະສັນຍາ ຊຶ່ງດຶງເອົາຄໍາແນະນໍາຕ່າງໆຂ້າງເທິງສໍາລັບການບໍລິຫານສັນຍາສິນຄ້າ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 ແລະ ການບໍລິການ.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ອີງຕາມຂະໜາດຂອງສ່ວນປະກອບຂອງ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ໃດໜຶ່ງ ອາດຈະເໝາະສົມທີ່ຈະແຕ່ງຕັ້ງ</w:t>
      </w:r>
      <w:r w:rsidR="00D73CA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ວິຊະວະກອນເພື່ອຕິດຕາມກວດກາ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ຜູ້ຈັດການໂຄງການ.</w:t>
      </w:r>
    </w:p>
    <w:p w:rsidR="008F1D96" w:rsidRPr="00551311" w:rsidRDefault="00085BC6" w:rsidP="00A24D70">
      <w:pPr>
        <w:pStyle w:val="Heading2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606" w:name="_Toc94452289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2.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</w:t>
      </w:r>
      <w:r w:rsidR="00554DE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ເຄື່ອນຍ້າຍ</w:t>
      </w:r>
      <w:r w:rsidR="009B303E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ກົນຈັກ</w:t>
      </w:r>
      <w:bookmarkEnd w:id="606"/>
    </w:p>
    <w:p w:rsidR="00711E2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ຄວາມຮັບຜິດຊອບຕົ້ນຕໍໃນການ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ເຄື່ອນຍ້າຍ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ກໍາລັງ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ຈະຕົກຢູ່ກັບຜູ້ສະໜອງ/ຜູ້ຮັບເໝົາ ຫຼື ທີ່ປຶກສາ.ເຖິງຢ່າງໃດກໍ່ຕາມ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ຄະນະກໍາມະການຄຸ້ມຄອງສັນຍາຈໍາເປັນຕ້ອງມີຄວາມຮູ້ ກ່ຽວກັບ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ບຸກຂະລາກອນ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ທີ່ຜູ້ຈັດຊື້-ຈັດຈ້າງອາດຈະໄດ້ສັນຍາໃນໄລ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ຍະການປະມູນ.ໂດຍທົ່ວໄປ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ກ່ຽວຂ້ອງກັບວີຊາ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ສະຖານທີ່ຫ້ອງການ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ພະນັກງານຄູ່ຮ່ວມງານ ແລະ ອື່ນໆ.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554DE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ເປັນສີ່ງສໍາຄັນທີ່ ຂອງການປະຕິບັດໜ້າທີ່</w:t>
      </w:r>
      <w:r w:rsidR="00A724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ທີ່ຕ້ອງ</w:t>
      </w:r>
      <w:r w:rsidR="002906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ເຂົ້າໃຈຢ່າງກ້ວາງຂວາງ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ທຸກໆການກະທໍາທີ່ເລີ່ມຕົ້ນໃນຊ່ວງທໍາອິດ ເພາະຜູ້ສະໜອງ/ຜູ້ຮັບເໝົາ /ທີ່ປຶກສາຈະອີງໃສ່ການສະໜັບສະໜູນນັ້ນ ແລະ </w:t>
      </w:r>
      <w:r w:rsidR="002906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ການປະຫຍັດຄ່າໃຊ້ຈ່າຍທີ່ເປັນໄປໄດ້ໃນ</w:t>
      </w:r>
      <w:r w:rsidR="002906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ລາຄາປະມູນຂອງ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ເຂົາເຈົ້າ.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ໃນຂະນະທີ່ປະຕິບັດການກະທໍາເຫຼົ່ານີ້ອາດເກີນຂອບເຂດຂອງຄະນະກໍາມະການຄຸ້ມຄອງສັນຍາ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ຮັບຜິດຊອບໃນການໃຫ້ຄໍາແນະນໍາ ແລະ ເລັ່ງລັດການດໍາເນີນງານຂອງທີມງານທີ່ເໝາະສົມພາຍໃນຜູ້ຈັດຊື້-ຈັດຈ້າງ.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8F1D96" w:rsidRPr="00551311" w:rsidRDefault="00085BC6" w:rsidP="00A24D70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07" w:name="_Toc61952429"/>
      <w:bookmarkStart w:id="608" w:name="_Toc94452290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EC00DA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3. </w:t>
      </w:r>
      <w:bookmarkEnd w:id="607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ແລະ ການປ່ຽນແປງ</w:t>
      </w:r>
      <w:bookmarkEnd w:id="608"/>
    </w:p>
    <w:p w:rsidR="00B07F8E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ບັນຫາໃດໜຶ່ງທີ່ຮຽກຮ້ອງໃຫ້ມີການ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ປ່ຽນແປງສັນຍາໃດໜຶ່ງ ຕ້ອງໄດ້ຮັບການສົ່ງ</w:t>
      </w:r>
      <w:r w:rsidR="00B07F8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ພາຍໃນໜຶ່ງວັນ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ຄະນະກໍາມະການບໍລິຫານ/ຜູ້ບໍລິຫານສັນຍາຕ້ອງປະເມີນຜົນ ແລະ ຜົນກະທົບຕໍ່ການປະຕິບັດ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ສັນຍາ. ສິ່ງນີ້ອາດຈະຮຽກຮ້ອງໃຫ້ມີການປຶກສາຫາລືກັບສະມາຊິກອື່ນໆ ຂອງຜູ້ຈັດຊື້-ຈັດຈ້າງທີ່ສະໜັບສະໜູນການ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ນິກຂອງສັນຍາ.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ຄະນະກໍາມະການບໍລິຫານ/ຜູ້ບໍລິຫານສັນຍາ (ຂຶ້ນກັບການອະນຸມັດພາຍໃນ) ຈະດໍາເນີນການດັ່ງລຸ່ມນີ້: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 ແລະ ຕົກລົງກັບຜູ້ສະໜອງ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 ກ່ຽວກັບ ຂໍ້ສະເພາະໃນສັນຍາທີ່ຈໍາເປັນຕ້ອງມີການປ່ຽນແປງ ແລະ ຄຸນຄ່າ ແລະ ຂໍ້ກໍານົດໃໝ່ທີ່ຈະ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ໃຊ້ຊຶ່ງອາດຈະຫຼາຍກ່ວາການປ່ຽນແປງສະເພາະໜຶ່ງດຽວຊຶ່ງອາດຈະໄດ້ເລີ່ມຕົ້ນ 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ການປ່ຽນແປງເງື່ອນໄຂ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ຈາກທາງອາກາດ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ມາເປັນທາງ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ທະເລກໍ່ຈະຕ້ອງມີການປ່ຽນແປງໃນວັນທີສົ່ງສິນຄ້າ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ກະກຽມຮ່າງເອກະສານປັບປຸງສັນຍາເພື່ອຮັບຮອງໂດຍຫົວໜ້າຜູ້ຈັດຊື້-ຈັດຈ້າງ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ຖ້າມູນຄ່າສັນຍາສະບັບໃໝ່ເກີນ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ໃຫ້ໄດ້ຮັບການອະນຸມັດເພີ່ມເຕີມ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ບັນທຶກການປ່ຽນແປງອື່ນໆຕາມສັນຍາ/ມູນຄ່າ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ທີ່ປ່ຽນແປງ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ຜູ້ຈັດຊື້-ຈັດຈ້າງຕ້ອງປະຕິບັດຕາມຂັ້ນຕອນລະອຽດໃນສັນຍາສະເພາະສໍາລັບການປັບປຸງ ຫຼື ປ່ຽນແປງ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ໄດ້ຮັບຈາກຜູ້ສະໜອງ/ຜູ້ຮັບເໝົາ/ທີ່ປຶກສາກ່ຽວກັບການເພີ່ມເຕີມທີ່ຈໍາເປັນຕໍ່ການປະຕິບັດ ແລະ 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ໃນການຊໍາລະລ່ວງໜ້າ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ກະກຽມການເຊັນສັນຍາ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ເປັນສອງສະບັບ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ແຈກຢາຍສໍາເນົາແບບດຽວກັບສັນຍາຕົ້ນສະບັບ.</w:t>
      </w:r>
    </w:p>
    <w:p w:rsidR="008F1D96" w:rsidRPr="00551311" w:rsidRDefault="00085BC6" w:rsidP="002408C3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09" w:name="_Toc61952430"/>
      <w:bookmarkStart w:id="610" w:name="_Toc94452291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4. </w:t>
      </w:r>
      <w:bookmarkEnd w:id="609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ວິທີການແກ້ໄຂຂໍ້ຂັດແຍ່ງ</w:t>
      </w:r>
      <w:bookmarkEnd w:id="610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ຂໍ້ຂັດແຍ່ງທີ່ທັງສອງຝ່າຍຍົກຂຶ້ນມາຕ້ອງໄດ້ຮັບການຄຸ້ມຄອງ ໂດຍສອດຄ່ອງກັບເງື່ອນໄຂສະເພາະຂອງສັນຍາ.ເປັນສິ່ງຈໍາເປັນວ່າຂໍ້ຂັດແຍ່ງຈະຖືກຍົກຂຶ້ນມາທັນທີຕໍ່ຫົວໜ້າຜູ້ຈັດຊື້-ຈັດຈ້າງ ແລະ ທີມງານດ້ານກົດໝາຍຂອງໜ່ວຍງານຈັດຊື້-ຈັດຈ້າງ.</w:t>
      </w:r>
    </w:p>
    <w:p w:rsidR="008F1D96" w:rsidRPr="00551311" w:rsidRDefault="00085BC6" w:rsidP="002408C3">
      <w:pPr>
        <w:pStyle w:val="Heading2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611" w:name="_Toc61952431"/>
      <w:bookmarkStart w:id="612" w:name="_Toc94452292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 w:bidi="lo-LA"/>
        </w:rPr>
        <w:t xml:space="preserve"> 5. </w:t>
      </w:r>
      <w:bookmarkEnd w:id="611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</w:t>
      </w:r>
      <w:r w:rsidR="0038705D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ຢຸດຕິ</w:t>
      </w:r>
      <w:r w:rsidR="003A442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ສັນຍາ</w:t>
      </w:r>
      <w:bookmarkEnd w:id="612"/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ທຸກໆຄວາມພະຍາຍາມທີ່ຄວນເຮັດເພື່ອແກ້ໄຂບັນຫາພາຍໃຕ້ສັນຍ</w:t>
      </w:r>
      <w:r w:rsidR="003314BE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ການລົບລ້າງສັນຍາແມ່ນວິທີສຸດທ້າຍ</w:t>
      </w:r>
      <w:r w:rsidRPr="00551311">
        <w:rPr>
          <w:rFonts w:ascii="Phetsarath OT" w:eastAsia="Phetsarath OT" w:hAnsi="Phetsarath OT" w:cs="Phetsarath OT"/>
          <w:sz w:val="22"/>
          <w:szCs w:val="22"/>
          <w:lang w:val="en-GB"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ເຖິງຢ່າງໃດກໍ່ຕາມ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val="en-GB"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ບາງຄັ້ງຄາວກໍ່ມີຄວາມຈໍາເປັນດັ່ງລຸ່ມນີ້:</w:t>
      </w:r>
    </w:p>
    <w:p w:rsidR="003314BE" w:rsidRPr="00551311" w:rsidRDefault="003314BE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ເພື່ອຫຼີກລ້ຽງ ຫຼື ຫຼຸດຜ່ອນການສູນເສຍທີ່ເພີ່ມຂື້ນຕໍ່</w:t>
      </w:r>
      <w:r w:rsidR="003A44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3A44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ການປະຕິບັດທີ່ບໍ່ດີຂອງ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ການປະຕິບັດສັນຍາເປັນໄປບໍ່ໄດ້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8F1D96" w:rsidRPr="00551311" w:rsidRDefault="008F1D96" w:rsidP="00AB2A2A">
      <w:pPr>
        <w:pStyle w:val="ListParagraph"/>
        <w:numPr>
          <w:ilvl w:val="0"/>
          <w:numId w:val="16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ຜູ້ສະໜອງສິນຄ້າບໍ່ມີ</w:t>
      </w:r>
      <w:r w:rsidR="003A44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ຄຸນວຸທິເຫມາະສົມ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ອີກຕໍ່ໄປ ຫຼື ມີສ່ວນຮ່ວມໃນການປະພຶດສໍ້ໂກງ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542C77" w:rsidRPr="00551311" w:rsidRDefault="00542C77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3314BE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ຜູ້ຈັດຊື້-ຈັດຈ້າງຕ້ອງໄດ້ຊອກຫາຄໍາແນະນໍາດ້ານກົດໝາຍສະເໜີກ່ອນທີ່ຈະລິເລີ່ມການກະທໍາກ່ຽວກັບການຢຸດ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ເຊົາ. ຫົວ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ໜ້າຜູ້ຈັດຊື້-ຈັດຈ້າງຕ້ອງ</w:t>
      </w:r>
      <w:r w:rsidR="003314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ສໍາເນົາໜັງສືການສື່ສານທັງໝົດ. ພື້ນຖານທີ່ຜູ້ຈັດຊື້-ຈັດຈ້າງອາດຈະ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ຢຸດຕິ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ກໍານົດໄວ້ໃນເອກະສານການປະມູນ. ມີຄວາມແຕກຕ່າງກັນລະຫວ່າງ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ແບບຟອມ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ເອກະສານມາດຖານການປະມູນ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SBDs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 ຜູ້ຈັດຊື້-ຈັດຈ້າງຕ້ອງໄດ້ກວດສອບເງື່ອນໄຂ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ເງື່ອນໄຂຂອງສັນຍາຈໍາ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ເປັນຕ້ອງໄດ້ຮັບການທົບທວນຢ່າງລະອຽດ ແລະ ການ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ປັບໄຫມ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ທີ່ກ່ຽວຂ້ອງກັບການຢຸດຕິ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ຕ້ອງໄດ້ມີ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ກໍານົດຄິດໄລ່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ຢ່າງລະມັດລະວັງ.</w:t>
      </w:r>
    </w:p>
    <w:p w:rsidR="00542C77" w:rsidRPr="00551311" w:rsidRDefault="00542C77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307F0F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ຜູ້ຈັດຊື້-ຈັດຈ້າງຄວນສັງເກດວ່າສັນຍາຍັງຈະໃຫ້ພື້ນຖານຂອງຜູ້ສະໜອງເພື່ອ</w:t>
      </w:r>
      <w:r w:rsidR="007A69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ຢຸດຕິສັນຍາ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ປົກກະຕິປະກອບມີຄວາມລົ້ມເຫຼວໂດຍຜູ້ຈັດຊື້-ຈັດຈ້າງເພື່ອຈ່າຍເງິນທີ່ເກີນກໍານົດຕາມໄລຍະເວລາທີ່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ເຫດສຸດວິໃສ ຫຼື ຄວາມລົ້ມເຫຼວຂອງ ຜູ້ຈັດຊື້-ຈັດຈ້າງເພື່ອປະຕິບັດຕາມຂໍ້ຕົກລົງ</w:t>
      </w:r>
      <w:r w:rsidR="006267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ຊື່ງຈະນໍາໄປເຖີງ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 ຫຼື ກົນໄກແກ້ໄຂຂໍ້ຂັດແຍ່ງອື່ນໆ.</w:t>
      </w:r>
    </w:p>
    <w:p w:rsidR="0062673F" w:rsidRPr="00551311" w:rsidRDefault="0062673F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381D85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3" w:name="_Toc61952432"/>
      <w:bookmarkStart w:id="614" w:name="_Toc94452293"/>
      <w:r>
        <w:rPr>
          <w:rFonts w:ascii="Phetsarath OT" w:hAnsi="Phetsarath OT" w:cs="Phetsarath OT"/>
          <w:noProof/>
          <w:sz w:val="22"/>
          <w:szCs w:val="22"/>
        </w:rPr>
        <w:pict>
          <v:group id="Group 90" o:spid="_x0000_s1026" style="position:absolute;left:0;text-align:left;margin-left:5.4pt;margin-top:92.35pt;width:458.25pt;height:228.1pt;z-index:251798016;mso-wrap-distance-left:14.4pt;mso-wrap-distance-top:3.6pt;mso-wrap-distance-right:14.4pt;mso-wrap-distance-bottom:3.6pt;mso-position-horizontal-relative:margin;mso-position-vertical-relative:margin;mso-width-relative:margin;mso-height-relative:margin" coordorigin=",107" coordsize="36153,1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">
            <v:rect id="Rectangle 262" o:spid="_x0000_s1028" style="position:absolute;left:478;top:107;width:35675;height:27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" fillcolor="#4472c4 [3204]" stroked="f" strokeweight="1pt">
              <v:textbox>
                <w:txbxContent>
                  <w:p w:rsidR="00381D85" w:rsidRPr="00FF0EAD" w:rsidRDefault="00381D85" w:rsidP="008F1D96">
                    <w:pPr>
                      <w:spacing w:line="320" w:lineRule="atLeast"/>
                      <w:rPr>
                        <w:rFonts w:ascii="Phetsarath OT" w:eastAsia="Phetsarath OT" w:hAnsi="Phetsarath OT" w:cs="Phetsarath OT"/>
                        <w:color w:val="FFFFFF" w:themeColor="background1"/>
                      </w:rPr>
                    </w:pPr>
                    <w:r w:rsidRPr="00FF0EAD">
                      <w:rPr>
                        <w:rStyle w:val="jlqj4b"/>
                        <w:rFonts w:ascii="Phetsarath OT" w:eastAsia="Phetsarath OT" w:hAnsi="Phetsarath OT" w:cs="Phetsarath OT"/>
                        <w:color w:val="FFFFFF" w:themeColor="background1"/>
                        <w:cs/>
                        <w:lang w:bidi="lo-LA"/>
                      </w:rPr>
                      <w:t>ຖ້າປະຕິບັດຕາມຄຳແນະນໍາດ້ານກົດໝາຍ</w:t>
                    </w:r>
                    <w:r w:rsidRPr="00FF0EAD">
                      <w:rPr>
                        <w:rStyle w:val="jlqj4b"/>
                        <w:rFonts w:ascii="Phetsarath OT" w:eastAsia="Phetsarath OT" w:hAnsi="Phetsarath OT" w:cs="Phetsarath OT"/>
                        <w:color w:val="FFFFFF" w:themeColor="background1"/>
                      </w:rPr>
                      <w:t xml:space="preserve">, </w:t>
                    </w:r>
                    <w:r w:rsidRPr="00FF0EAD">
                      <w:rPr>
                        <w:rStyle w:val="jlqj4b"/>
                        <w:rFonts w:ascii="Phetsarath OT" w:eastAsia="Phetsarath OT" w:hAnsi="Phetsarath OT" w:cs="Phetsarath OT"/>
                        <w:color w:val="FFFFFF" w:themeColor="background1"/>
                        <w:cs/>
                        <w:lang w:bidi="lo-LA"/>
                      </w:rPr>
                      <w:t>ການຕັດສິນໃຈດຳເນີນໄປເພື່ອການ</w:t>
                    </w:r>
                    <w:r w:rsidRPr="00FF0EAD">
                      <w:rPr>
                        <w:rStyle w:val="jlqj4b"/>
                        <w:rFonts w:ascii="Phetsarath OT" w:eastAsia="Phetsarath OT" w:hAnsi="Phetsarath OT" w:cs="Phetsarath OT" w:hint="cs"/>
                        <w:color w:val="FFFFFF" w:themeColor="background1"/>
                        <w:cs/>
                        <w:lang w:bidi="lo-LA"/>
                      </w:rPr>
                      <w:t xml:space="preserve"> ຢຸດຕິ </w:t>
                    </w:r>
                    <w:r w:rsidRPr="00FF0EAD">
                      <w:rPr>
                        <w:rStyle w:val="jlqj4b"/>
                        <w:rFonts w:ascii="Phetsarath OT" w:eastAsia="Phetsarath OT" w:hAnsi="Phetsarath OT" w:cs="Phetsarath OT"/>
                        <w:color w:val="FFFFFF" w:themeColor="background1"/>
                        <w:cs/>
                        <w:lang w:bidi="lo-LA"/>
                      </w:rPr>
                      <w:t>ສັນຍາຂອງ ໜ່ວຍງານຈັດຊື້</w:t>
                    </w:r>
                    <w:r>
                      <w:rPr>
                        <w:rStyle w:val="jlqj4b"/>
                        <w:rFonts w:ascii="Phetsarath OT" w:eastAsia="Phetsarath OT" w:hAnsi="Phetsarath OT" w:cs="Phetsarath OT" w:hint="cs"/>
                        <w:color w:val="FFFFFF" w:themeColor="background1"/>
                        <w:cs/>
                        <w:lang w:bidi="lo-LA"/>
                      </w:rPr>
                      <w:t>-ຈັດຈ້າງ</w:t>
                    </w:r>
                    <w:r w:rsidRPr="00FF0EAD">
                      <w:rPr>
                        <w:rStyle w:val="jlqj4b"/>
                        <w:rFonts w:ascii="Phetsarath OT" w:eastAsia="Phetsarath OT" w:hAnsi="Phetsarath OT" w:cs="Phetsarath OT"/>
                        <w:color w:val="FFFFFF" w:themeColor="background1"/>
                        <w:cs/>
                        <w:lang w:bidi="lo-LA"/>
                      </w:rPr>
                      <w:t>ຕ້ອງປະຕິບັດຕາມຂັ້ນຕອນດັ່ງນີ້:</w:t>
                    </w:r>
                  </w:p>
                  <w:p w:rsidR="00381D85" w:rsidRDefault="00381D85" w:rsidP="008F1D96">
                    <w:pPr>
                      <w:jc w:val="center"/>
                      <w:rPr>
                        <w:rFonts w:ascii="Phetsarath OT" w:eastAsia="Phetsarath OT" w:hAnsi="Phetsarath OT" w:cs="Phetsarath OT"/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rect>
            <v:shape id="Text Box 204" o:spid="_x0000_s1027" type="#_x0000_t202" style="position:absolute;top:2526;width:35674;height:109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" filled="f" stroked="f" strokeweight=".5pt">
              <v:textbox inset=",7.2pt,,0">
                <w:txbxContent>
                  <w:p w:rsidR="00381D85" w:rsidRPr="00B54B08" w:rsidRDefault="00381D85" w:rsidP="00AB2A2A">
                    <w:pPr>
                      <w:numPr>
                        <w:ilvl w:val="0"/>
                        <w:numId w:val="16"/>
                      </w:numPr>
                      <w:spacing w:before="120" w:after="120" w:line="320" w:lineRule="atLeast"/>
                      <w:jc w:val="both"/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</w:pP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ກຳນົດຄວາມຈຳເປັນ ແລະ ພື້ນຖານໃນສັນຍາເພື່ອ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 xml:space="preserve">ຢຸດຕິ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 xml:space="preserve">ສັນຍາ. </w:t>
                    </w:r>
                  </w:p>
                  <w:p w:rsidR="00381D85" w:rsidRPr="00B54B08" w:rsidRDefault="00381D85" w:rsidP="00AB2A2A">
                    <w:pPr>
                      <w:numPr>
                        <w:ilvl w:val="0"/>
                        <w:numId w:val="16"/>
                      </w:numPr>
                      <w:spacing w:before="120" w:after="120" w:line="320" w:lineRule="atLeast"/>
                      <w:jc w:val="both"/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</w:pP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ຮັບປະກັນວ່າ</w:t>
                    </w:r>
                    <w:r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>ຜູ້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ຈັດຊື້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 xml:space="preserve">-ຈັດຈ້າງ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ມີເຫດຜົນພຽງພໍໃນການນຳໃຊ້</w:t>
                    </w:r>
                    <w:r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>ຖານ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 xml:space="preserve">ທີ່ຖືກຄັດເລືອກ. </w:t>
                    </w:r>
                  </w:p>
                  <w:p w:rsidR="00381D85" w:rsidRPr="00B54B08" w:rsidRDefault="00381D85" w:rsidP="00AB2A2A">
                    <w:pPr>
                      <w:numPr>
                        <w:ilvl w:val="0"/>
                        <w:numId w:val="16"/>
                      </w:numPr>
                      <w:spacing w:before="120" w:after="120" w:line="320" w:lineRule="atLeast"/>
                      <w:jc w:val="both"/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</w:pP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ປະເມີນຈຳນວນເງິນ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  <w:t xml:space="preserve">,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ຖ້າມີ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  <w:t xml:space="preserve">,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ເຊິ່ງຈະ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>ປະຕິບັດຕໍ່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 xml:space="preserve"> ຜູ້ສະໜອງພາຍຫຼັງສິ້ນສຸດສັນຍາ.</w:t>
                    </w:r>
                  </w:p>
                  <w:p w:rsidR="00381D85" w:rsidRPr="00B54B08" w:rsidRDefault="00381D85" w:rsidP="00AB2A2A">
                    <w:pPr>
                      <w:numPr>
                        <w:ilvl w:val="0"/>
                        <w:numId w:val="16"/>
                      </w:numPr>
                      <w:spacing w:before="120" w:after="120" w:line="320" w:lineRule="atLeast"/>
                      <w:jc w:val="both"/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</w:pP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ກະກຽມແຈ້ງການຢ່າງເປັນທາງການ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  <w:t xml:space="preserve">,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 xml:space="preserve">ຢຸດຕິ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ສັນຍາແລະ</w:t>
                    </w:r>
                    <w:r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>ລະບຸ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 xml:space="preserve">ຖານຂໍ້ມູນໃນການຍຸບເລີກ. </w:t>
                    </w:r>
                  </w:p>
                  <w:p w:rsidR="00381D85" w:rsidRPr="00B54B08" w:rsidRDefault="00381D85" w:rsidP="00AB2A2A">
                    <w:pPr>
                      <w:numPr>
                        <w:ilvl w:val="0"/>
                        <w:numId w:val="16"/>
                      </w:numPr>
                      <w:spacing w:before="120" w:after="120" w:line="320" w:lineRule="atLeast"/>
                      <w:jc w:val="both"/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</w:pP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ອອກແຈ້ງການຢຸດ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 xml:space="preserve">ຕິສັນຍາ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 xml:space="preserve">ແລະຮັບປະກັນວ່າໄດ້ຮັບໂດຍຜູ້ສະໜອງ. </w:t>
                    </w:r>
                  </w:p>
                  <w:p w:rsidR="00381D85" w:rsidRPr="00B54B08" w:rsidRDefault="00381D85" w:rsidP="00AB2A2A">
                    <w:pPr>
                      <w:numPr>
                        <w:ilvl w:val="0"/>
                        <w:numId w:val="16"/>
                      </w:numPr>
                      <w:spacing w:before="120" w:after="120" w:line="320" w:lineRule="atLeast"/>
                      <w:jc w:val="both"/>
                      <w:rPr>
                        <w:rFonts w:eastAsia="Phetsarath OT"/>
                        <w:color w:val="0000FF"/>
                      </w:rPr>
                    </w:pP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 xml:space="preserve"> ເນີນການຕິດຕາມທີ່ຈໍາເປັນ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  <w:t xml:space="preserve">,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ລວມທັງການສົ່ງຄືນການຄໍ້າປະກັນ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  <w:t xml:space="preserve">,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>ການຊຳລະເງິນໃດໆ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 xml:space="preserve">ຕໍ່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 xml:space="preserve">ຜູ້ສະໜອງພາຍໃຕ້ສັນຍາ ແລະ ອ້າງອີງເຖິງການປະຕິບັດທີ່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 xml:space="preserve">ຜິດສັນຍາ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  <w:cs/>
                        <w:lang w:bidi="lo-LA"/>
                      </w:rPr>
                      <w:t xml:space="preserve">ຫຼື ສໍ້ລາດບັງຫຼວງໂດຍຜູ້ສະໜອງໃຫ້ແກ່ 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>ພະແນກ</w:t>
                    </w:r>
                    <w:r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>ຄຸ້ມຄອງ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>ຈັດຊື້-ຈັດຈ້າງດ້ວຍທືນຂອງລັດ</w:t>
                    </w:r>
                    <w:r>
                      <w:rPr>
                        <w:rStyle w:val="jlqj4b"/>
                        <w:rFonts w:ascii="Phetsarath OT" w:eastAsia="Phetsarath OT" w:hAnsi="Phetsarath OT" w:cs="Phetsarath OT" w:hint="cs"/>
                        <w:color w:val="0000FF"/>
                        <w:cs/>
                        <w:lang w:bidi="lo-LA"/>
                      </w:rPr>
                      <w:t xml:space="preserve"> ແລະ ລາຄາ</w:t>
                    </w:r>
                    <w:r w:rsidRPr="003B28C4">
                      <w:rPr>
                        <w:rFonts w:ascii="Phetsarath OT" w:eastAsia="Phetsarath OT" w:hAnsi="Phetsarath OT" w:cs="Phetsarath OT" w:hint="cs"/>
                        <w:color w:val="2F5496" w:themeColor="accent1" w:themeShade="BF"/>
                        <w:sz w:val="22"/>
                        <w:szCs w:val="22"/>
                        <w:cs/>
                        <w:lang w:bidi="lo-LA"/>
                      </w:rPr>
                      <w:t>(ຄຈລ)</w:t>
                    </w:r>
                    <w:r w:rsidRPr="00B54B08">
                      <w:rPr>
                        <w:rStyle w:val="jlqj4b"/>
                        <w:rFonts w:ascii="Phetsarath OT" w:eastAsia="Phetsarath OT" w:hAnsi="Phetsarath OT" w:cs="Phetsarath OT"/>
                        <w:color w:val="0000FF"/>
                      </w:rPr>
                      <w:t>.</w:t>
                    </w:r>
                  </w:p>
                  <w:p w:rsidR="00381D85" w:rsidRDefault="00381D85" w:rsidP="008F1D96">
                    <w:pPr>
                      <w:rPr>
                        <w:rFonts w:ascii="Phetsarath OT" w:eastAsia="Phetsarath OT" w:hAnsi="Phetsarath OT" w:cs="Phetsarath OT"/>
                        <w:caps/>
                        <w:color w:val="4472C4" w:themeColor="accent1"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type="square" anchorx="margin" anchory="margin"/>
          </v:group>
        </w:pict>
      </w:r>
      <w:r w:rsidR="008F1D96"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13.1</w:t>
      </w:r>
      <w:r w:rsidR="008F1D96"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613"/>
      <w:r w:rsidR="008F1D96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ສັນຍາສິນຄ້າ</w:t>
      </w:r>
      <w:bookmarkEnd w:id="614"/>
    </w:p>
    <w:p w:rsidR="0062673F" w:rsidRPr="00551311" w:rsidRDefault="0062673F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ເງື່ອນໄຂລວມມີ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411E1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ຢຸດຕິ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ສັນຍາ</w:t>
      </w:r>
      <w:r w:rsidR="00EC3751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ສໍາລັບການບໍ່ປະຕິບັດຕາມສັນຍາ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ຖ້າຜູ້ສະໜອງ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ຫລົ້ມເຫລໃນການ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ສົ່ງສິນຄ້າໃດໜຶ່ງ ຫຼື ທັງໝົດພາຍໃນໄລຍະເວລາທີ່ໄດ້ລະບຸໄວ້ໃນສັນຍາບວກກັບໄລຍະເວລາສູງສຸດທີ່ອະນຸຍາດສໍາລັບຄ່າເສຍຫາຍ ຫຼື ພາຍໃນໄລຍະເວລາໃດໜຶ່ງທີ່ອາດຈະໄດ້ຮັບການອະນຸຍາດໃຫ້ວ່າການຊັກຊ້າບໍ່ໄດ້ເກີດຈາກ</w:t>
      </w:r>
      <w:r w:rsidR="00B0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ເຫດສຸວິໃສ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ຖ້າຜູ້ສະໜອງບໍ່ປະຕິບັດພັນທະອື່ນຕາມສັນຍາເຊັ່ນ: ການມອບອຸປະກອນ ແລະ ການຝຶກອົບຮົມຖ້າເປັນດັ່ງນັ້ນ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ຕ້ອງການໃນສັນຍາ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8F1D96" w:rsidRPr="00551311" w:rsidRDefault="008F1D96" w:rsidP="00AB2A2A">
      <w:pPr>
        <w:pStyle w:val="ListParagraph"/>
        <w:numPr>
          <w:ilvl w:val="0"/>
          <w:numId w:val="17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ຖ້າຜູ້ສະໜອງໄດ້ສໍ້ໂກງ ຫຼື ສໍ້ລາດບັງຫຼວງໃນການແຂ່ງຂັນ ຫຼື ປະຕິບັດສັນຍາ.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ເມື່ອໝົດກໍານົດເວລາສໍາລັບຜູ້ຈັດຊື້-ຈັດຈ້າງອາດຈະບໍ່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ຢຸດຕິ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ໃນກໍລະນີຜູ້ສະໜອງຍັງຄົງຮັບຜິດຊອບຕໍ່ການປະຕິບັດສັນຍາທີ່ຍັງເຫຼືອ. ເພື່ອເຮັດໃຫ້ການຈັດຊື້-ຈັດຈ້າງສໍາເລັດ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ອາດຈະຈັດຊື້ສິນຄ້າ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ບໍລິການທີ່ປຶກສາ ຫຼື ການບໍລິການທົ່ວໄປຊຶ່ງຈະຕ້ອງເປັນ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ຂອງຜູ້ສະໜອງ.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4176C3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ຢຸດຕິ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ສັນຍາຍ້ອນ</w:t>
      </w:r>
      <w:r w:rsidR="005773B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ລົ້ມລະລາຍ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ຜູ້ຈັດຊື້-ຈັດຈ້າງອາດຈະລົບລ້າງສັນຍາໃນເວລາໃດກໍ່ຕາມ ໂດຍໃຫ້ການແຈ້ງການເປັນລາຍລັກອັກສອນແກ່ຜູ້ສະໜອງ ຖ້າວ່າຜູ້ສະໜອງລົ້ມລະລາຍ.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ການຢຸດ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ຈະບໍ່ມີການຊົດເຊີຍຕໍ່ຜູ້ສະໜອງ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ເພາະວ່າການຢຸດ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ດັ່ງກ່າວຈະບໍ່ມີຄວາມລໍາອຽງ ຫຼື ສົ່ງຜົນກະທົບຕໍ່ສິດທິໃນການປະຕິບັດ ຫຼື ວິທີການແກ້ໄຂທີ່ເກີດຂື້ນ ຫຼື ຈະເພີ່ມຂື້ນໃນຕໍ່ໜ້າ ກັບຜູ້ຈັດຊື້-ຈັດຈ້າງ.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AF3EE1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ຢຸດຕິສັນຍາເພື່ອ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ຄວາມສະດວກ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ຖ້າຜູ້ຈັດຊື້-ຈັດຈ້າງຕັດສິນໃຈຢຸດຕິ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ຕ້ອງປະຕິບັດຂັ້ນຕອນດັ່ງລຸ່ມນີ້: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9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ໂດຍການແຈ້ງການເປັນລາຍລັກອັກສອນທີ່ສົ່ງໃຫ້ຜູ້ສະໜອງ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ອາດຈະລົບລ້າງສັນຍາທັງໝົດ ຫຼື ບາງສ່ວນ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ໃນເວລາໃດກໍ່ຕາມເພື່ອຄວາມສະດວກ. ແຈ້ງການຢຸດເຊົາຈະຕ້ອງລະບຸວ່າການຢຸດເຊົາແມ່ນເພື່ອຄວາມສະດວກຂອງຜູ້ຈັດຊື້-ຈັດຈ້າງ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A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ການປະຕິບັດງານຕໍ່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ຂອງຜູ້ສະໜອງພາຍໃຕ້ສັນຍາຖືກສິ້ນສຸດລົງ ແລະ ວັນທີທີ່ການຢຸດເຊົາດັ່ງກ່າວມີຜົນບັງຄັບໃຊ້.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9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ສິນຄ້າທີ່ຄົບຖ້ວນສົມບູນ ແລະ ກຽມພ້ອມສໍາລັບການຂົນສົ່ງພາຍໃນຊາວແປດ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28)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ວັນຫຼັງຈາກທີ່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ໄດ້ຮັບແຈ້ງການ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ການຢຸດຕິສັນຍາ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ຈະຕ້ອງໄດ້ຮັບການຍອມຮັບໂດຍ ຜູ້ຈັດຊື້-ຈັດຈ້າງຕາມສັນຍາ ແລະ ລາຄາ. ສໍາລັບສິນຄ້າທີ່ຍັງເຫຼືອ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ຜູ້ຈັດຊື້-ຈັດຈ້າງອາດຈະເລືອກດັ່ງລຸ່ມນີ້:</w:t>
      </w:r>
    </w:p>
    <w:p w:rsidR="00AF3EE1" w:rsidRPr="00551311" w:rsidRDefault="00AF3EE1" w:rsidP="00AF3EE1">
      <w:pPr>
        <w:pStyle w:val="ListParagrap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ມີສ່ວນໃດສ່ວນໜຶ່ງສໍາເລັດ ແລະ ຈັດສົ່ງຕາມສັນຍາ ແລະ 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</w:t>
      </w:r>
    </w:p>
    <w:p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ຍົກເລີກສ່ວນທີ່ເຫຼືອ ແລະ ຈ່າຍໃຫ້ຜູ້ສະໜອງຈໍານວນ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ທີ່ໄດ້ຕົກລົງກັນໄວ້ສໍາລັບສິນຄ້າ ແລະ ການບໍລິການທີ່ກ່ຽວຂ້ອງສໍາເລັດບາງສ່ວນ ແລະ ສໍາລັບວັດສະດຸ ແລະ ສິ້ນສ່ວນທີ່ຜູ້</w:t>
      </w:r>
      <w:r w:rsidR="00EA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ຊື້ມາກ່ອນ.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5" w:name="_Toc61952433"/>
      <w:bookmarkStart w:id="616" w:name="_Toc94452294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13.2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15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</w:t>
      </w:r>
      <w:r w:rsidR="0011288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</w:t>
      </w:r>
      <w:r w:rsidR="00112881">
        <w:rPr>
          <w:rFonts w:ascii="Phetsarath OT" w:eastAsia="Phetsarath OT" w:hAnsi="Phetsarath OT" w:cs="Phetsarath OT" w:hint="cs"/>
          <w:bCs/>
          <w:sz w:val="22"/>
          <w:szCs w:val="22"/>
          <w:cs/>
          <w:lang w:bidi="lo-LA"/>
        </w:rPr>
        <w:t>ນກໍ່</w:t>
      </w:r>
      <w:r w:rsidR="00AF3EE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ສ້າງ</w:t>
      </w:r>
      <w:bookmarkEnd w:id="616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ຫຼັກການສໍາລັບການຢຸດເຊົາແມ່ນຄ້າຍຄືກັບສັນຍາສິນຄ້າແຕ່ຮູບແບບແມ່ນແຕກຕ່າງກັນ. ຜູ້ຈັດຊື້-ຈັດຈ້າງຈະມີສິດຢຸດ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ສັນຍາຖ້າຜູ້ຮັບເໝົາ: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ປະລະວຽກງານ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 ຫຼື ບໍ່ປະຕິບັດຕາມຄໍາແນະນໍາທີ່ຖືກຕ້ອງຂອງຜູ້ຈັດການໂຄງການ/ຊ່ຽວຊານກວດກາ ຫຼື ບໍ່ດໍາເນີນການທັນກໍາເນົດເວລາ ແລະ ບໍ່ມີຄວາມຊັກຊ້າ ຫຼື ເຖິງວ່າຈະມີການຮ້ອງທຸກເປັນລາຍລັກອັກສອນ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ໃນການລະເມີດສັນຍາ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ຜູ້ຈັດຊື້-ຈັດຈ້າງອາດຈະແຈ້ງການໂດຍອ້າງອີງໃສ່ຂໍ້ທີ່ຢູ່ໃນເອກະສານສັນຍາ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ລະບຸໄວ້ໃນຕອນຕົ້ນ. </w:t>
      </w:r>
    </w:p>
    <w:p w:rsidR="008F1D96" w:rsidRPr="00551311" w:rsidRDefault="000A6932" w:rsidP="00AB2A2A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ປະລະ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 ຫຼື ຖ້າບໍ່ດັ່ງນັ້ນສະແດງໃຫ້ເຫັນເຖິງຄວາມຕັ້ງໃຈ ທີ່ຈະບໍ່ສືບຕໍ່ປະຕິບັດພັນທະຂອງຕົນພາຍໃຕ້ສັນຍາ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ບໍ່ໄດ້ປະຕິບັດທຸກຂັ້ນຕອນທີ່ສາມາດປະຕິບັດໄດ້ໃນການແກ້ໄຂບັນຫາໃນໄລຍະ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28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ວັນຫຼັງຈາກຜູ້ຮັບເໝົາ ໄດ້ຮັບແຈ້ງການຂອງຜູ້ຈັດການໂຄງການ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ຜູ້ຈັດການໂຄງການອາດຈະເພີ່ມເວລາ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ໂດຍມີໜັງສືແຈ້ງການສະບັບທີສອງທີ່ໃຫ້ພາຍໃນ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21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ວັນຕື່ມອີກ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ຢຸດຕິສັນຍາ. ຈາກນັ້ນຜູ້ຮັບເໝົາ ຈະຍົກຍ້າຍອອກຈາກພື້ນທີ່ໂດຍປະໄວ້ວັດສະດຸ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ອຸປະກອນຂອງຜູ້ຮັບເໝົາ ຊຶ່ງຕາມຜູ້ຈັດການໂຄງການແນະນໍາໃນແຈ້ງການສະບັບທີສອງ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ຜູ້ຈັດຊື້-ຈັດຈ້າງຈະສືບຕໍ່ຈົນກວ່າຈະສໍາເລັດວຽກງານ. </w:t>
      </w:r>
    </w:p>
    <w:p w:rsidR="008F1D96" w:rsidRPr="00551311" w:rsidRDefault="004460BE" w:rsidP="00AB2A2A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ສັນຍາວຽກງານທັງໝົດ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ໃຫ້ຜູ້ຮັບເຫມົາຕໍ່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ມອບສັນຍາໂດຍບໍ່</w:t>
      </w:r>
      <w:r w:rsidR="000A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ມີຂໍ້ຕົກລົງຂອງຜູ້ຈັດຊື້-ຈັດຈ້າງ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:rsidR="008B3940" w:rsidRPr="00551311" w:rsidRDefault="008F1D96" w:rsidP="008B3940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ຖືກປະກາດວ່າລົ້ມລະລາຍພາຍໃຕ້ກົດໝາຍທີ່ກ່ຽວຂ້ອງ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ຜູ້ຈັດຊື້-ຈັດຈ້າງອື່ນ</w:t>
      </w:r>
      <w:r w:rsidR="008B39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ທີ່ມີສັນຍາກັບບໍລິສັດດັ່ງກ່າວ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ໂດຍການແຈ້ງການຢຸດສັນຍາດັ່ງກ່າວ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ສາມາດຢຸດຕິສັນຍາ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ໃນທັນທີ. ຈາກນັ້ນຜູ້ຮັບເໝົາ ຈະຕ້ອງຍົກຍ້າຍອອກຈາກ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:rsidR="008F1D96" w:rsidRPr="00551311" w:rsidRDefault="00BF14E8" w:rsidP="008B3940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ຖານທີ່ກໍ່ສ້າງ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 ໂດຍປະອຸປະກອນຂອງບໍລິສັດຜູ້ຮັບເໝົາ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ຊື້-ຈັດຈ້າງ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ແນະນໍາໃນແຈ້ງການແມ່ນໃຫ້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ໃຊ້ຈົນກວ່າຈະສໍາເລັດໜ້າວຽກ. </w:t>
      </w:r>
    </w:p>
    <w:p w:rsidR="008F1D96" w:rsidRPr="00551311" w:rsidRDefault="008F1D96" w:rsidP="00AB2A2A">
      <w:pPr>
        <w:pStyle w:val="ListParagraph"/>
        <w:numPr>
          <w:ilvl w:val="0"/>
          <w:numId w:val="17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 ຫຼື ສະເໜີໃຫ້ (ໂດຍກົງ ຫຼື ທາງອ້ອມ) ແກ່ບຸກຄົນໂດຍການໃຫ້ສິນບົນ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ເງິນລາງວັນ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ຄ່ານາຍໜ້າ ຫຼື ສິ່ງອື່ນໆທີ່ມີຄ່າ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ເປັນການກະຕຸ້ນ ຫຼື </w:t>
      </w:r>
      <w:r w:rsidR="008B39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ລາງວັນ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:rsidR="008F1D96" w:rsidRPr="00551311" w:rsidRDefault="008F1D96" w:rsidP="00AB2A2A">
      <w:pPr>
        <w:pStyle w:val="ListParagraph"/>
        <w:numPr>
          <w:ilvl w:val="0"/>
          <w:numId w:val="1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ສໍາລັບການເຮັດ ຫຼື ຫ້າມບໍ່ໃຫ້ເຮັດການກະທໍາທີ່ກ່ຽວຂ້ອງກັບສັນຍາ ຫຼື </w:t>
      </w:r>
    </w:p>
    <w:p w:rsidR="008F1D96" w:rsidRPr="00551311" w:rsidRDefault="008F1D96" w:rsidP="00AB2A2A">
      <w:pPr>
        <w:pStyle w:val="ListParagraph"/>
        <w:numPr>
          <w:ilvl w:val="0"/>
          <w:numId w:val="1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ສໍາລັບການສະແດງ ຫຼື ຫ້າມບໍ່ໃຫ້ສະແດງຄວາມໂປດປານ ຫຼື ຄວາມເສີຍເມີຍຕໍ່ບຸກຄົນທີ່ກ່ຽວຂ້ອງກັບສັນຍາ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:rsidR="008F1D96" w:rsidRPr="00551311" w:rsidRDefault="008F1D96" w:rsidP="00AB2A2A">
      <w:pPr>
        <w:pStyle w:val="ListParagraph"/>
        <w:numPr>
          <w:ilvl w:val="0"/>
          <w:numId w:val="17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ຖ້າພະນັກງານຂອງຜູ້ຮັບເໝົາ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ຕົວແທນ ຫຼື ຜູ້ຮັບເໝົາ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ຊ່ວງຕໍ່ 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ສະເໜີໃຫ້ (ໂດຍກົງ ຫຼື ທາງອ້ອມ) ໃຫ້ບຸກຄົນໃດກໍ່ຕາມການກະຕຸ້ນ ຫຼື ລາງວັນດັ່ງທີ່ໄດ້ກ່າວໄວ້ໃນຂໍ້ຍ່ອຍນີ້ (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ການກະຕຸ້ນ ແລະ ການໃຫ້</w:t>
      </w:r>
      <w:r w:rsidR="008B39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ລາງວັນ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ທີ່ຖືກຕ້ອງຕາມກົດໝາຍຕໍ່ບຸກຄະລາກອນຂອງຜູ້ຮັບເໝົາຈະບໍ່ມີສິດລົບລ້າງສັນຍາ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ຜູ້ຈັດຊື້-ຈັດຈ້າງຕ້ອງຮັບຮູ້ວ່າຜູ້ຮັບເໝົາກໍ່ມີສິດຍຸຕິສັນຍາໄດ້ຖ້າ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ຜູ້ຮັບເໝົາອາດຈະໂຈະການປະຕິບັດວຽກງານທັງໝົດ ຫຼື ບາງສ່ວນ. ຖ້າໃບຢັ້ງຢືນການຈ່າຍເງິນບໍ່ໄດ້ອອກໃຫ້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ຈ່າຍເງິນໃຫ້ ຫຼື ເຫດຜົນຂອງການບໍ່ຈ່າຍເງິນ ແລະ ບໍ່ຢູ່ໃນສິດຂອງໂຄງການທີ່ຈະຍັບຍັ້ງ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ພາຍຫຼັງທີ່ໄດ້ຮັບແຈ້ງການຂອງ</w:t>
      </w:r>
      <w:r w:rsidR="007F3A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ຜູ້ຮັບເຫມົາ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ຜູ້ຈັດຊື້-ຈັດຈ້າງບໍ່ປະຕິບັດພັນທະຂອງຕົນຕາມສັນຍາໃນລັກສະນະດັ່ງກ່າວ ເປັນຜົນກະທົບທາງດ້ານວັດຖຸ ແລະ ຜົນກະທົບທີ່ບໍ່ດີຕໍ່ຜູ້ຮັບເໝົາໃນການປະຕິບັດສັນຍາ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</w:p>
    <w:p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ການໂຈະເປັນເວລາດົນສົ່ງຜົນກະທົບຕໍ່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ງານທັງໝົດ ຫຼື </w:t>
      </w:r>
    </w:p>
    <w:p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ໜ່ວຍງານການຈັດຊື້-ຈັດຈ້າງກາຍເປັນ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ລົ້ມລະລາຍ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ຫລືເຂົ້າໄປກ່ຽວກັບເລື່ອງບັນຊີ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ມີຄໍາສັ່ງຮັບ ຫຼື ການບໍລິຫານທີ່ເຮັດຕໍ່ບໍລິສັດ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ປະສົມກັບເຈົ້າໜີ້ ຫຼື ດໍາເນີນທຸລະກິດພາຍໃຕ້ຜູ້ຮັບ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ຜູ້ຮັບຜິດຊອບ ຫຼື ຜູ້ຈັດການເພື່ອຜົນປະໂຫຍດຂອງເຈົ້າໜີ້ ຫຼື ຖ້າມີການກະທໍາເຮັດໄດ້ ຫຼື ເຫດການທີ່ເກີດຂື້ນ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(ພາຍໃຕ້ກົດໝາຍທີ່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ໃຊ້) ມີຜົນສະທ້ອນຄ້າຍຄືກັນກັບການກະທໍາ ຫຼື ເຫດການເຫຼົ່ານີ້.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ຖ້າວ່າໜ່ວຍງານຈັດຊື້-ຈັດຈ້າງ ຫຼື ຜູ້ຮັບເໝົາເປັນຜູ້ໜຶ່ງ ຫຼື ຈະຖືກປ້ອງກັນບໍ່ໃຫ້ປະຕິບັດພັນທະໂດຍເຫດສຸດວິໃສ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ພາກສ່ວນທີ່ໄດ້ຮັບຜົນກະທົບຕ້ອງແຈ້ງໃຫ້ອີກຝ່າຍໜຶ່ງຊາບໂດຍດ່ວນ. ຖ້າມີຄວາມຈໍາເປັນ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ຜູ້ຮັບເໝົາຈະຕ້ອງໂຈະການປະຕິບັດວຽກງານ ແລະ ໃນຂອບເຂດທີ່ໄດ້ຕົກລົງກັບຜູ້ຈັດຊື້-ຈັດຈ້າງ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ຍົກເລີກເຄື່ອງຂອງຂອງຜູ້ຮັບເໝົາ. ການດໍາເນີນການຕໍ່ໄປຕ້ອງເປັນໄປຕາມເງື່ອນໄຂຂອງສັນຍາ.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7" w:name="_Toc61952434"/>
      <w:bookmarkStart w:id="618" w:name="_Toc9445229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13.3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1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ສັນຍາບໍລິການໃຫ້ຄໍາປຶກສາ</w:t>
      </w:r>
      <w:bookmarkEnd w:id="618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ຜູ້ຈັດຊື້-ຈັດຈ້າງອາດຈະລົບລ້າງສັນຍານີ້ໃນກໍລະນີມີເຫດການທີ່ເກີດຂື້ນໃນ</w:t>
      </w:r>
      <w:r w:rsidR="00895B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ເຖິງ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ຂອງຂໍ້ກໍານົດນີ້.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ຜູ້ຈັດຊື້-ຈັດຈ້າງຈະຕ້ອງແຈ້ງການເປັນລາຍລັກອັກສອນຢ່າງໜ້ອຍສາມສິບ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ວັນໃນວັນປະຕິທິນ</w:t>
      </w:r>
      <w:r w:rsidR="00895B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ທີ່ປຶກສາໃນກໍລະນີມີເຫດການທີ່ກ່າວເຖິງໃນ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ແຈ້ງການເປັນລາຍລັກອັກສອນຢ່າງໜ້ອຍຫົກສິບວັນ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ວັນໃນກໍລະນີຂອງກໍລະນີທີ່ກ່າວເຖິງໃນ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ແຈ້ງການເປັນລາຍລັກອັກສອນຢ່າງໜ້ອຍຫ້າ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ວັນໃນປະຕິທິນໃນກໍລະນີທີ່ເຫດການທີ່ກ່າວເຖິງ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):</w:t>
      </w:r>
    </w:p>
    <w:p w:rsidR="00DD2E62" w:rsidRPr="00551311" w:rsidRDefault="005C4E28" w:rsidP="0003330E">
      <w:pPr>
        <w:pStyle w:val="ListParagraph"/>
        <w:ind w:left="108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ຖ້າທີ່ປຶກສາໄດ້</w:t>
      </w:r>
      <w:r w:rsidR="00895B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 ກ່ຽວກັບ ການໂຈະ ແລະ ບໍ່ສາມາດແກ້ໄຂຄວາມລົ້ມເຫຼວໃນການປະຕິບັດວຽກ</w:t>
      </w:r>
    </w:p>
    <w:p w:rsidR="008F1D96" w:rsidRPr="00551311" w:rsidRDefault="008F1D96" w:rsidP="00DD2E62">
      <w:pPr>
        <w:pStyle w:val="ListParagraph"/>
        <w:ind w:left="108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5C4E28" w:rsidP="0003330E">
      <w:pPr>
        <w:pStyle w:val="ListParagraph"/>
        <w:ind w:left="108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ຖ້າທີ່ປຶກສາກາຍເປັນ (ຫຼື ຖ້າທີ່ປຶກສາປະກອບດ້ວຍຫຼາຍກວ່າໜຶ່ງຫົວໜ່ວຍ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ຖ້າວ່າສະມາຊິກຄົນໃດຄົນໜຶ່ງຂອງຕົນ) ລົ້ມລະລາຍ ຫຼື ເຂົ້າໃນຂໍ້ຕົກລົງກັບເຈົ້າໜີ້ ຂອງຕົນເພື່ອບັນເທົາໜີ້ ຫຼື ໃຊ້ປະໂຫຍດຈາກກົດໝາຍສໍາລັບຜົນປະໂຫຍດຂອງຜູ້ເປັນໜີ້ ຫຼື ເຂົ້າເປັນສະມາຊິກ ຫຼື ການຮັບເງິນຄືນບໍ່ວ່າຈະເປັນການບັງຄັບ ຫຼື ໂດຍສະໝັກໃຈ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5C4E28" w:rsidP="00B54B0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ຖ້າທີ່ປຶກສາບໍ່ປະຕິບັດຕາມການຕັດສິນສຸດທ້າຍ ອັນເປັນຜົນມາຈາກການດໍາເນີນຄະດີການແກ້ໄຂ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5C4E28" w:rsidP="0003330E">
      <w:pPr>
        <w:pStyle w:val="ListParagraph"/>
        <w:ind w:left="99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ຖ້າເປັນຜົນມາຈາກເຫດສຸດວິໃສ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Force Majeure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ທີ່ປຶກສາບໍ່ສາມາດປະຕິບັດສ່ວນໃດໜຶ່ງຂອງການບໍລິການໃຫ້ຄໍາປຶກສາໃນໄລຍະເວລາບໍ່ຕໍ່າກວ່າຫົກສິບ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ວັນປະຕິທິນ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5C4E28" w:rsidP="00B54B0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ໂດຍການຕັດສິນໃຈຕົນເອງ ແລະ ດ້ວຍເຫດຜົນໃດກໍ່ຕາມ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ຕັດສິນໃຈຢຸດສັນຍາສະບັບນີ້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5C4E28" w:rsidP="00B54B0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ຖ້າທີ່ປຶກສາບໍ່ສາມາດຢືນຢັນຄວາມພ້ອມຂອງຜູ້ຊ່ຽວຊານຫຼັກ.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ຍິ່ງໄປກວ່ານັ້ນ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ຖ້າມີການກໍານົດວ່າທີ່ປຶກສາພາຍໃຕ້ກົດໝາຍມີການສໍ້ໂກງ ແລະ ສໍ້ລາດບັງຫຼວງໃນການແຂ່ງຂັນ ຫຼື ປະຕິບັດສັນຍາດັ່ງກ່າວ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ຫຼັງຈາກໃຫ້ສິບສີ່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ວັນປະຕິທິນເປັນລາຍລັກອັກສອນແຈ້ງການໃຫ້ທີ່ປຶກສາ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ຢຸດຕິ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ການຈ້າງງານຂອງທີ່ປຶກສາພາຍໃຕ້ສັນຍາ.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ທີ່ປຶກສາອາດຈະລົບລ້າງສັນຍາສະບັບນີ້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ໂດຍການແຈ້ງການເປັນລາຍລັກອັກສອນບໍ່ຕໍ່າກວ່າສາມສິບ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ວັນຕໍ່ວັນແກ່ໜ່ວຍງານເພື່ອຈັດຊື້-ຈັດຈ້າງ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ໃນກໍລະນີທີ່ມີເຫດການໃດໜຶ່ງທີ່ໄດ້ລະບຸໄວ້ໃນວັກ (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ເຖິງ (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ຂອງຂໍ້ນີ້.</w:t>
      </w:r>
    </w:p>
    <w:p w:rsidR="008F1D96" w:rsidRPr="00551311" w:rsidRDefault="00DD1065" w:rsidP="0003330E">
      <w:pPr>
        <w:pStyle w:val="ListParagraph"/>
        <w:ind w:left="1080" w:hanging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ຖ້າຜູ້ຈັດຊື້-ຈັດຈ້າງບໍ່ໄດ້ຈ່າຍເງີນເນື່ອງຈາກທີ່ປຶກສາປະຕິບັດຕາມສັນຍາສະບັບນີ້ ແລະ ບໍ່ມີການໂຕ້ຖຽງກັນພາຍໃນສີ່ສິບຫ້າ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45)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ະຕິທິນຫຼັງຈາກໄດ້ຮັບແຈ້ງການເປັນລາຍລັກອັກສອນຈາກທີ່ປຶກສາວ່າການຈ່າຍເງິນດັ່ງກ່າວແມ່ນເກີນກໍານົດ.</w:t>
      </w:r>
    </w:p>
    <w:p w:rsidR="008F1D96" w:rsidRPr="00551311" w:rsidRDefault="00DD1065" w:rsidP="0003330E">
      <w:pPr>
        <w:pStyle w:val="ListParagraph"/>
        <w:ind w:left="108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ຈາກຜົນຂອງເຫດສຸດວິໃສ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ທີ່ປຶກສາບໍ່ສາມາດປະຕິບັດສ່ວນໜຶ່ງຂອງການບໍລິການໃຫ້ຄໍາປຶກສາໃນໄລຍະເວລາບໍ່ຕໍ່າກວ່າຫົກສິບ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ວັນປະຕິທິນ. </w:t>
      </w:r>
    </w:p>
    <w:p w:rsidR="008F1D96" w:rsidRPr="00551311" w:rsidRDefault="00DD1065" w:rsidP="00B54B0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ຖ້າຜູ້ຈັດຊື້-ຈັດຈ້າງບໍ່ປະຕິບັດຕາມການຕັດສິນສຸດທ້າຍ ຊຶ່ງເປັນຜົນມາຈາກການຕັດສິນຊີ້ຂາດ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DD1065" w:rsidP="0003330E">
      <w:pPr>
        <w:pStyle w:val="ListParagraph"/>
        <w:ind w:left="990" w:hanging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ງ) ຜູ້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ຈັດຊື້-ຈັດຈ້າງມີການລະເມີດທາງດ້ານວັດຖຸຕາມພັນທະຂອງຕົນຕາມສັນຍາສະບັບນີ້ ແລະ ບໍ່ໄດ້ແກ້ໄຂອັນດຽວກັນພາຍໃນສີ່ສິບຫ້າ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45)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 (ຫຼື ໄລຍະເວລາທີ່ຍາວກວ່າທີ່ປຶກສາອາດຈະໄດ້ຮັບການອະນຸມັດເປັນລາຍລັກອັກສອນ</w:t>
      </w:r>
      <w:r w:rsidR="005F1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ມາ) ໂດຍແຈ້ງການລະບຸການລະເມີດດັ່ງກ່າວ.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9" w:name="_Toc61952435"/>
      <w:bookmarkStart w:id="620" w:name="_Toc9445229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13.4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19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ສັນຍາການບໍລິການ</w:t>
      </w:r>
      <w:bookmarkEnd w:id="620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ຫຼັກການສໍາລັບການຢຸດຕິ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ສໍາລັບການຈັດຊື້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 ແລະການ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ແມ່ນຄືກັນ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ແຕ່ມີຮູບແບບແຕກຕ່າງກັນ. ຜູ້ຈັດຊື້-ຈັດຈ້າງຈະມີສິດຢຸດ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ສັນຍາຖ້າຜູ້ໃຫ້ບໍລິການ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W w:w="960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9600"/>
      </w:tblGrid>
      <w:tr w:rsidR="008F1D96" w:rsidRPr="00551311" w:rsidTr="008F1D96">
        <w:trPr>
          <w:trHeight w:val="2592"/>
        </w:trPr>
        <w:tc>
          <w:tcPr>
            <w:tcW w:w="9605" w:type="dxa"/>
            <w:hideMark/>
          </w:tcPr>
          <w:p w:rsidR="00DD2E62" w:rsidRPr="00551311" w:rsidRDefault="000358FA" w:rsidP="0003330E">
            <w:pPr>
              <w:pStyle w:val="ListParagraph"/>
              <w:ind w:left="953" w:hanging="233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ຖ້າຜູ້ໃຫ້ບໍລິການບໍ່ແກ້ໄຂຄວາມລົ້ມເຫຼວໃນການປະຕິບັດພັນທະຂອງຕົນພາຍໃຕ້ສັນຍາ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ພາຍໃນສາມສິບ (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30)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ວັນຫຼັງຈາກໄດ້ຮັບແຈ້ງ ຫຼື ພາຍໃນໄລຍະເວລາໃດໜຶ່ງຍ້ອນວ່າ ຜູ້ຈັດຊື້-ຈັດຈ້າງອາດຈະໄດ້ຮັບການອະນຸມັດ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ການຂະ</w:t>
            </w:r>
          </w:p>
          <w:p w:rsidR="008F1D96" w:rsidRPr="00551311" w:rsidRDefault="003643C5" w:rsidP="00DD2E62">
            <w:pPr>
              <w:pStyle w:val="ListParagraph"/>
              <w:ind w:left="953" w:firstLine="4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ຫຍາຍເວລາເພີ່ມເຕີມ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ເປັນລາຍລັກອັກສອນ</w:t>
            </w:r>
            <w:r w:rsidR="00B54B08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;</w:t>
            </w:r>
          </w:p>
          <w:p w:rsidR="008F1D96" w:rsidRPr="00551311" w:rsidRDefault="000358FA" w:rsidP="00B54B08">
            <w:pPr>
              <w:pStyle w:val="ListParagraph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ຂ)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ຖ້າຜູ້ໃຫ້ບໍລິການເປັນໜີ້ ຫຼື ລົ້ມລະລາຍ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; </w:t>
            </w:r>
          </w:p>
          <w:p w:rsidR="008F1D96" w:rsidRPr="00551311" w:rsidRDefault="000358FA" w:rsidP="0003330E">
            <w:pPr>
              <w:pStyle w:val="ListParagraph"/>
              <w:ind w:left="1043" w:hanging="360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ຄ)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ຖ້າເປັນຜົນມາຈາກເຫດສຸດວິໃສ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ຜູ້ໃຫ້ບໍລິການບໍ່ສາມາດປະຕິບັດຊິ້ນສ່ວນທາງດ້ານວັດຖຸຂອງບໍລິການໃນໄລຍະເວລາບໍ່ຕໍ່າກວ່າຫົກສິບ (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60)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ວັນ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>;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ຫຼື </w:t>
            </w:r>
          </w:p>
          <w:p w:rsidR="008F1D96" w:rsidRPr="00551311" w:rsidRDefault="000358FA" w:rsidP="0003330E">
            <w:pPr>
              <w:pStyle w:val="ListParagraph"/>
              <w:ind w:left="1043" w:hanging="360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ງ)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ຖ້າຜູ້ໃຫ້ບໍລິການ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ໃນການພິຈາລະນາຂອງ ຜູ້ຈັດຊື້-ຈັດຈ້າງໄດ້ມີສ່ວນໃນການປະພຶດທີ່ສໍ້ລາດບັງຫຼວງ ຫຼື ສໍ້ໂກງໃນການແຂ່ງຂັນ ຫຼື ປະຕິບັດສັນຍາ.</w:t>
            </w:r>
          </w:p>
        </w:tc>
      </w:tr>
    </w:tbl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ຜູ້ຈັດຊື້-ຈັດຈ້າງຕ້ອງຮັບຮູ້ເຖິງວ່າຜູ້ຮັບເໝົາກໍ່ມີສິດຍຸຕິ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3643C5" w:rsidP="0003330E">
      <w:pPr>
        <w:pStyle w:val="ListParagraph"/>
        <w:ind w:left="108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ຖ້າຜູ້ຈັດຊື້-ຈັດຈ້າງບໍ່ໄດ້ຈ່າຍເງີນ</w:t>
      </w:r>
      <w:r w:rsidR="00DD2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ຜູ້ໃຫ້ບໍລິການປະຕິບັດຕາມສັນຍາສະບັບນີ້ ແລະ ບໍ່ມີຂໍ້ຂັດແຍ່ງອີງຕາມຂໍ້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ໃນສີ່ສິບຫ້າ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45)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ວັນຫຼັງຈາກໄດ້ຮັບແຈ້ງການເປັນລາຍລັກອັກສອນຈາກຜູ້ໃຫ້ບໍລິການວ່າການຈ່າຍເງິນດັ່ງກ່າວແມ່ນເກີນກໍານົດ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:rsidR="008F1D96" w:rsidRPr="00551311" w:rsidRDefault="003643C5" w:rsidP="0003330E">
      <w:pPr>
        <w:pStyle w:val="ListParagraph"/>
        <w:ind w:left="1080" w:hanging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ຖ້າເປັນຜົນມາຈາກເຫດສຸດວິໃສ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ຜູ້ໃຫ້ບໍລິການບໍ່ສາມາດປະຕິບັດສ່ວນໃດສ່ວນໜຶ່ງ ຂອງການບໍລິການໃນໄລຍະເວລາບໍ່ຕໍ່າກວ່າຫົກສິບ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8F1D96" w:rsidRPr="00551311" w:rsidRDefault="00085BC6" w:rsidP="00FF0EAD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1" w:name="_Toc61952436"/>
      <w:bookmarkStart w:id="622" w:name="_Toc94452297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lastRenderedPageBreak/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6. </w:t>
      </w:r>
      <w:bookmarkEnd w:id="621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ການກວດສອບ</w:t>
      </w:r>
      <w:bookmarkEnd w:id="622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ລັດຖະບານມີສິດກວດສອບ</w:t>
      </w:r>
      <w:r w:rsidR="003A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 ແລະບັນຊີຂອງ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ຈັດຊື້-ຈັດຈ້າງ.ການກວດສອບຈະຖືກດໍາເນີນໂດຍພະນັກງານພາຍໃນ ຫຼື ທີ່ປຶກສາພາຍນອກທີ່ແຕ່ງຕັ້ງ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ໂດຍລັດຖະບານ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3A4A2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ບຸກຄະລາກອນທຸກຄົນຕ້ອງຮ່ວມມືຢ່າງເຕັມສ່ວນກັບຜູ້ກວດສອບບັນຊີໃດໜຶ່ງ ໃນການປະຕິບັດໜ້າທີ່ຂອງ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.ຜູ້ສະ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ແລະ ທີ່ປຶກສາຍັງຕ້ອງໄດ້</w:t>
      </w:r>
      <w:r w:rsidR="003A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ຮ່ວມມືຕາມເງື່ອນໄຂຂອງສັນຍາຂອງຕົນ.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:rsidR="008F1D96" w:rsidRPr="00551311" w:rsidRDefault="00085BC6" w:rsidP="00FF0EAD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3" w:name="_Toc61952437"/>
      <w:bookmarkStart w:id="624" w:name="_Toc94452298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7. </w:t>
      </w:r>
      <w:bookmarkEnd w:id="623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ຜົນສໍາເລັດ</w:t>
      </w:r>
      <w:bookmarkEnd w:id="624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en-GB" w:bidi="lo-LA"/>
        </w:rPr>
        <w:t>ຖ້າວຽກງານ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ສໍາເລັດຜົນ ຜູ້ຈັດຊື້-ຈັດຈ້າງຈະຕ້ອງເຮັດການກວດສອບຄັ້ງສຸດທ້າຍເພື່ອຮັບປະກັນດັ່ງລຸ່ມນີ້: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ການຈ່າຍເງິນທັງໝົດ ໄດ້ຈ່າຍໃຫ້ແກ່ຜູ້ສະໜອງ/ຜູ້ຮັບເໝົາ/ທີ່ປຶກສາ 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ຕາຕະລາງການຈ່າຍເງິນສຸດທ້າຍແມ່ນສອດຄ່ອງກັບສັນຍາ ແລະ 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ການປ່ຽນແປງ 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ທຸກໝາກຜົນໄດ້ຮັບພ້ອມທັງບົດລາຍງານເປັນເອກະສານ ແລະ ອີເລັກໂຕຣນິກ 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ບໍ່ມີຂໍ້ຮຽກຮ້ອງທີ່ຍັງຄ້າງຄາສໍາລັບສິນຄ້າທີ່ຂາດໄປກັບຜູ້ສະໜອງ ຫຼື ບໍລິສັດປະກັນໄພ 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ໄດ້ສະໜອງການຄໍ້າປະກັນ ແລະ ເກັບຮັກສາໃນແຟ້ມເອກະສານຢ່າງປອດໄພ 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ໄດ້ຮັບມອບໃບຢັ້ງຢືນ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ສົ່ງຄືນການຮັບປະກັນ ແລະ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ບົດບັນທຶກທັງໝົດ</w:t>
      </w:r>
      <w:r w:rsidR="00F87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ໄດ້ບັນທຶກ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ຢ່າງຖືກຕ້ອງ 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ສໍາເລັດການລາຍງານ </w:t>
      </w:r>
    </w:p>
    <w:p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ເກັບກໍາບົດລາຍງານການປະຕິບັດ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ເອກະສານຄວນຈະຖືກ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ປິດດ້ວຍການ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ທໍາລາຍ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 ນັບແຕ່ມື້ປິດ.</w:t>
      </w:r>
    </w:p>
    <w:p w:rsidR="008F1D96" w:rsidRPr="00551311" w:rsidRDefault="00085BC6" w:rsidP="00FF0EAD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5" w:name="_Toc61952438"/>
      <w:bookmarkStart w:id="626" w:name="_Toc94452299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8. </w:t>
      </w:r>
      <w:bookmarkEnd w:id="625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ການບັນທຶກ</w:t>
      </w:r>
      <w:bookmarkEnd w:id="626"/>
    </w:p>
    <w:p w:rsidR="00D21239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ຜູ້ຈັດຊື້-ຈັດຈ້າງມີຄວາມຈໍາເປັນຈະຮັກສາບັນທຶກໃຫ້ຖືກຕ້ອງຕະຫຼອດເວລາ. ບັນທຶກເຫລົ່ານີ້ແມ່ນເລື່ອງຂອງການບັນທຶກ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ຈະມີໃຫ້ແກ່ກະຊວງການເງິນ. ບົດບັນທຶກດັ່ງກ່າວອາດຈະແມ່ນຫົວຂໍ້ຂອງການກວດສອບໃນທຸກເວລາໃນລະ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ຫວ່າງ ແລະ ຫຼັງຈາກຂັ້ນຕອນການຈັດຊື້-ຈັດຈ້າງ ແລະ ຕ້ອງຖືກເກັບຮັກສາໂດຍ ຜູ້ຈັດຊື້-ຈັດຈ້າງເປັນເວລາຢ່າງໜ້ອຍເຈັດປີຫຼັງຈາກສັນຍາສໍາເລັດ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ຕາມມາດຕະຖານຂອງລັດຖະບານ. 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684D7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ຂະບວນການທັງໝົດຕ້ອງໄດ້ຮັບການບັນທຶກໃນຕອນເລີ່ມຕົ້ນຈົນເຖິງ ແລະ ເປັນບົດບັນທຶກທີ່ເໝາະສົມຕ້ອງ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ບັນທຶກ ແລະ ຮັກສາໄວ້ສໍາລັບແຕ່ລະກອງປະຊຸມທີ່ກ່ຽວຂ້ອງກັບການຈັດຊື້-ຈັດຈ້າງ. 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ແນະນໍາໃຫ້ບັນດາຜູ້ຈັດຊື້-ຈັດຈ້າງຈັດສັນລະບົບເອກະສານ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ແລະ ຫຼັງສັນຍາ. 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684D7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ສັນຍາຈະປະກອບມີແຈ້ງການ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 ແລະ ການອະນຸມັດທັງໝົດ ຈົນເຖິງການພິມເຜີຍແຜ່ແຈ້ງການການໃຫ້ສັນຍາ. ຕ້ອງປະກອບມີສໍາເນົາຂອງການ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 ທີ່ອອກໃຫ້ຄໍາແນະນໍາຕໍ່ຜູ້ປະມູນ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ບົດບັນທຶກການເປີດຊອງປະມູນ ແລະ ບົດລາຍງານ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ການປະເມີນພ້ອມທັງ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ຄວາມກະຈ່າງແຈ້ງທີ່ອອກໃຫ້ ແລະ ຮັບເອົາ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ບົດບັນທຶກຈາກການທົບທວນຄືນຂອງຄະນະກໍາມະການປະມູນ ແລະ ການອະນຸມັດທັງໝົດ. ຄັດຕິດກັບເອກະສານດັ່ງກ່າວຄວນຈະເປັນສໍາເນົາຂອງການ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ເອກະສານປະມູນຂອງຜູ້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ປະມູນທັງໝົດ ທີ່ໄດ້ຮັບລວມທັງ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ເອກະສານປະມູນຂອງຜູ້ຊະນະ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</w:t>
      </w:r>
    </w:p>
    <w:p w:rsidR="00684D7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ມູນພ້ອມດ້ວຍການສໍາເນົາ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ການປະມູນເມື່ອຈໍາເປັນ.ເອກະສານຕົ້ນສະບັບຄວນຖືກສົ່ງກັບຄືນໃຫ້ຜູ້ປະມູນປະ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ຕິບັດຕາມປະສິດທິຜົນຂອງສັນຍາ. 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ສຳເນົາຄໍາຮ້ອງທຸກ ຫຼື ໃບສະເໜີສໍາລັບການພິຈາລະນາຄືນໃໝ່ທີ່ໄດ້ຮັບ ແລະ ຄໍາຕອບກໍ່ຕ້ອງຖືກລວມເຂົ້າໃນ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ແຟມ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ການເຂົ້າເຖິງບັນທຶກທຸກຢ່າງຕ້ອງຖືກມອບໃຫ້ເຈົ້າໜ້າທີ່ກວດກາຄໍາຮ້ອງທຸກຂອງຜູ້ປະມູນ. 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:rsidR="004E2AA1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ສັນຍາຕ້ອງປະກອບມີສໍາເນົາຂອງສັນຍາ ແລະ ສໍາເນົາເອກະສານ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ສັນຍາທັງໝົດ ລວມທັງບົດລາຍງານຂອງຜູ້ສະໜອງ/ຜູ້ຮັບເໝົາ/ທີ່ປຶກສາ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ໜັງສືສິນເຊື່ອທີ່ອອກ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</w:p>
    <w:p w:rsidR="004E2AA1" w:rsidRPr="00551311" w:rsidRDefault="008F1D96" w:rsidP="00741FC7">
      <w:pPr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ຢັ້ງຢືນປະກັນໄພ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ເຂົ້າຄອບຄອງ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ໃບຢັ້ງຢືນຮັບປະກັນ ແລະ 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ການອະນຸມັດຫຼັງສັນຍາ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ສັນຍາຕົ້ນສະບັບຕ້ອງຖືກເກັບຮັກສາໄວ້ໃນ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ທີ່ປອດໄພ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ທີ່ໄຟບໍ່ສາມາດໄຫ້ມໄດ້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ມີພຽງແຕ່ສໍາເນົາເຮັດວຽກທີ່ເກັບໄວ້ໃນແຟ້ມເອກະ</w:t>
      </w:r>
    </w:p>
    <w:p w:rsidR="008F1D96" w:rsidRPr="00551311" w:rsidRDefault="008F1D96" w:rsidP="00741FC7">
      <w:pPr>
        <w:jc w:val="thaiDistribute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ສານ. 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ສະຫຼຸບສັງລວມ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ໃບຫນ້າ ຂອງ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ແຟມ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ເອກະສານນີ້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ຄວນໄດ້ຮັບການຮັກສາ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ຢູ່ດ້ານຫນ້າຂອງແຟມເອກະສານ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ຕໍ່າສຸດລວມມີ:</w:t>
      </w:r>
    </w:p>
    <w:p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ລາຍລະອຽດຫຍໍ້ຂອງສິນຄ້າ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ການໃຫ້ບໍລິການທີ່ປຶກສາ ຫຼື ການບໍລິການທົ່ວໄປ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 ແລະ ທີ່ຢູ່ຂອງຜູ້ປະມູນທັງໝົດ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ວິທີການຈັດຊື້-ຈັດຈ້າງທີ່ຖືກ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 ແລະ ການອ້າງອີງການອະນຸຍາດ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ຊື່ຜູ້ສະໜອງ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ທີ່ປຶກສາທີ່ປະສົບຜົນສໍາເລັດ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ວັນທີຂອງການອະນຸມັດ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ມູນຄ່າສັນຍາ ແລະ 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ມູນຄ່າສັນຍາ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ສໍາເລັດຕົວຈິງ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4A1ABA">
      <w:pPr>
        <w:pStyle w:val="ListParagraph"/>
        <w:ind w:left="99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ເຫດຜົນຂອງການເລືອກ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</w:t>
      </w:r>
      <w:r w:rsidR="000852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ຈ້າງ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ການປະມູນ 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ເປີດກ້ວາງ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ການ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ປະມູນແບບສົມ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A160D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ຂອງຜູ້ສະໜອງ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A160D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ບົດສະຫຼຸບຂອງການປະເມີນຜົນ ແລະ ການປຽບທຽບການປະມູນ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C91643" w:rsidP="004A1ABA">
      <w:pPr>
        <w:pStyle w:val="ListParagraph"/>
        <w:ind w:left="99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ການໃຫ້ບຸລິມະສິດຕໍ່ຜູ້ປະມູນ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ພາຍໃນທີ່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 ແລະ ເອກະສານອ້າງອິງການອະນຸຍາດທີ່ສອດຄ່ອງກັນ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C91643" w:rsidP="00A160D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ເຫດຜົນສໍາລັບການປະຕິເສດການປະມູນໃດໜຶ່ງ ຫຼື ທັງໝົດ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FE1662" w:rsidP="00FE1662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ບົດສະຫຼຸບຂອງການຂໍຄວາມກະຈ່າງແຈ້ງຂອງຄໍາແນະນໍາ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 ແລະ ການປັບປຸງແກ້ໄຂ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FE1662" w:rsidP="00FE1662">
      <w:pPr>
        <w:pStyle w:val="ListParagraph"/>
        <w:ind w:left="2160" w:hanging="14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ຂໍ້ມູນຂ່າວສານທີ່ກ່ຽວຂ້ອງກັບຜູ້ສະໜອງ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ທີ່ປຶກສາທີ່ປະສົບຜົນສໍາເລັດໃນສັນຍາ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:rsidR="008F1D96" w:rsidRPr="00551311" w:rsidRDefault="00FE1662" w:rsidP="00FE166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ຂໍ້ມູນທີ່ກ່ຽວຂ້ອງກັບການຮ້ອງທຸກ ຫຼື ການທົບທວນຄືນ.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ບັນຊີລາຍຊື່ເອກະສານ ແລະ ບັນທຶກທີ່ຄົບຖ້ວນສົມບູນ ຊຶ່ງຜູ້ຈັດຊື້-ຈັດຈ້າງທີ່ຕ້ອງໄດ້ຮັກສານັ້ນລວມມີເອກະສານຊ້ອນທ້າຍ 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spacing w:val="-2"/>
          <w:sz w:val="22"/>
          <w:szCs w:val="22"/>
        </w:rPr>
        <w:br w:type="page"/>
      </w:r>
    </w:p>
    <w:p w:rsidR="008F1D96" w:rsidRPr="00551311" w:rsidRDefault="008F1D96" w:rsidP="00FF0EAD">
      <w:pPr>
        <w:pStyle w:val="Heading1"/>
        <w:jc w:val="center"/>
        <w:rPr>
          <w:rFonts w:ascii="Phetsarath OT" w:eastAsia="Phetsarath OT" w:hAnsi="Phetsarath OT" w:cs="Phetsarath OT"/>
          <w:sz w:val="22"/>
          <w:szCs w:val="22"/>
        </w:rPr>
      </w:pPr>
      <w:bookmarkStart w:id="627" w:name="_Toc94452300"/>
      <w:bookmarkStart w:id="628" w:name="_Toc61952439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ເອກະສານຊ້ອນທ້າຍ </w:t>
      </w:r>
      <w:r w:rsidR="00C94B5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bookmarkEnd w:id="627"/>
      <w:bookmarkEnd w:id="628"/>
    </w:p>
    <w:p w:rsidR="008F1D96" w:rsidRPr="00551311" w:rsidRDefault="008F1D96" w:rsidP="00C94B50">
      <w:pPr>
        <w:pStyle w:val="Heading1"/>
        <w:jc w:val="center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9" w:name="_Toc61952440"/>
      <w:bookmarkStart w:id="630" w:name="_Toc94452301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ລະບົບ</w:t>
      </w:r>
      <w:r w:rsidR="00C94B50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ເກັບຮັກສາ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ເອກະສານຈັດຊື້-ຈັດຈ້າງ ແລະ ການກວດກາຄວາມຖືກຕ້ອງ</w:t>
      </w:r>
      <w:bookmarkEnd w:id="629"/>
      <w:bookmarkEnd w:id="630"/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ພາກສະເໜີ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7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ບົດແນະນໍາສະບັບນີ້ ນໍາສະເໜີລະບົບການ</w:t>
      </w:r>
      <w:r w:rsidR="000852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ເອກະສານສໍາລັບ</w:t>
      </w:r>
      <w:r w:rsidR="000852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ຈັດຊື້-ຈັດຈ້າງ. ປະສົບການ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ການຂາດລະບົບ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ເອກະສານທີ່ມີປະສິດຕິຜົນເຮັດໃຫ້ມີການຊັກຊ້າ ແລະ ໃຊ້ເວລາດົນໃນການຊອກຫາເອກະສານໃນເວລາທີ່ສໍາຄັນ ເມື່ອບັນຫາການຈັດຊື້-ຈັດຈ້າງເກີດຂື້ນ ຫຼື ເມື່ອ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 ແລະ ໂຄງການຕ້ອງການ.</w:t>
      </w:r>
    </w:p>
    <w:p w:rsidR="008F1D96" w:rsidRPr="00551311" w:rsidRDefault="008F1D96" w:rsidP="00D719C8">
      <w:pPr>
        <w:ind w:firstLine="75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CB17D9">
      <w:pPr>
        <w:pStyle w:val="ListParagraph"/>
        <w:numPr>
          <w:ilvl w:val="0"/>
          <w:numId w:val="17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ການຈັດຊື້-ຈັດຈ້າງມີລັກສະນະສະເພາະ. ແຟ້ມເອກະສານຕ້ອງອີງໃສ່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ປະເພດການຈັດຊື້-ຈັດຈ້າງ (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ທີ່ປຶກສາ/ການຝຶກອົບຮົມ ແລະ ທີ່ປຶກສາສ່ວນບຸກຄົນ). ການ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ເອກະສານຈະຕ້ອງກວມເອົາຂັ້ນຕອນການຈັດຊື້-ຈັດຈ້າງທັງໝົດສໍາລັບແຕ່ລະສັນຍາໃນແຕ່ລະປະເພດເປັນຮູບແບບ ແລະ ສາມາດເຂົ້າເຖິງໄດ້ງ່າຍ (ຈາກການໂຄສະນາຈົນເຖິງການເຊັນສັນຍາ ແລະ ການຄຸ້ມຄອງສັນຍາ). ລະບົບນີ້ຄວນໄດ້ຮັບການຮັກສາໄວ້ຢ່າງມືອາຊີບເພື່ອໃຫ້ມີປະໂຫຍດ.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ປ້າຍສະຫຼາກທີ່ພິມຈະແຈ້ງຄວນຈະຖືກ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ໃຊ້ໃສ່ທຸກໆກ່ອງ</w:t>
      </w:r>
      <w:r w:rsidR="00380BD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ຂອງການເກັບຮັກສາ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ເອກະສານເພື່ອການຊອກຫາໄດ້ງ່າຍ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ໂຄງຮ່າງການ</w:t>
      </w:r>
      <w:r w:rsidR="00380BD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ເອກະສານ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380BD0" w:rsidP="00522F72">
      <w:pPr>
        <w:pStyle w:val="ListParagraph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ກ)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ສ້າງກ່ອງເອກະສານສໍາລັບແຜນການຈັດຊື້-ຈັດຈ້າງ ແລະ ງົບປະມານ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ຫມາຍ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ສະຫຼາກ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ຜຈຈ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PP&amp;B) </w:t>
      </w:r>
    </w:p>
    <w:p w:rsidR="008F1D96" w:rsidRPr="00551311" w:rsidRDefault="008F1D96" w:rsidP="004A1ABA">
      <w:pPr>
        <w:ind w:left="99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 ແລະ ການສື່ສານທີ່ຕິດພັນກັບການສ້າງຄວາມຕ້ອງການການຈັດຊື້-ຈັດຈ້າງໂດຍລວມຂອງກະຊວງ/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ຈັດຊື້-ຈັດຈ້າງສໍາລັບປີງົບປະມານປັດຈຸບັນເຊັ່ນ:</w:t>
      </w:r>
    </w:p>
    <w:p w:rsidR="008F1D96" w:rsidRPr="00551311" w:rsidRDefault="008F1D96" w:rsidP="00AB2A2A">
      <w:pPr>
        <w:pStyle w:val="ListParagraph"/>
        <w:numPr>
          <w:ilvl w:val="0"/>
          <w:numId w:val="17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ການວິເຄາະທີ່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AB2A2A">
      <w:pPr>
        <w:pStyle w:val="ListParagraph"/>
        <w:numPr>
          <w:ilvl w:val="0"/>
          <w:numId w:val="17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ແຜນການຈັດຊື້-ຈັດຈ້າງໃນເບື້ອງຕົ້ນພ້ອມກັບແຜນງົບປະມານປະຈໍາປີ </w:t>
      </w:r>
    </w:p>
    <w:p w:rsidR="008F1D96" w:rsidRPr="00551311" w:rsidRDefault="008F1D96" w:rsidP="00AB2A2A">
      <w:pPr>
        <w:pStyle w:val="ListParagraph"/>
        <w:numPr>
          <w:ilvl w:val="0"/>
          <w:numId w:val="17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ປະຈໍາປີ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ລະອຽດເພື່ອຈັດຕັ້ງປະຕິບັດ.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380BD0" w:rsidP="00522F72">
      <w:pPr>
        <w:pStyle w:val="ListParagraph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ຂ)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ສ້າງກ່ອງ</w:t>
      </w:r>
      <w:r w:rsidR="001F0E3A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ເອກະສານທົ່ວໄປ </w:t>
      </w:r>
    </w:p>
    <w:p w:rsidR="008F1D96" w:rsidRPr="00551311" w:rsidRDefault="008F1D96" w:rsidP="004A1ABA">
      <w:pPr>
        <w:ind w:left="99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ສໍາລັບການຈັດຊື້-ຈັດຈ້າງ/ແຕ່ລະຊຸດມີກ່ອງແຂງຂະໜາດໃຫຍ່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PG”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ການຈັດຊື້-ຈັດຈ້າງທົ່ວໄປ) ຖືກສ້າງຂື້ນເພື່ອ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ເອກະສານດັ່ງລຸ່ມນີ້:</w:t>
      </w:r>
    </w:p>
    <w:p w:rsidR="008F1D96" w:rsidRPr="00551311" w:rsidRDefault="008F1D96" w:rsidP="00AB2A2A">
      <w:pPr>
        <w:pStyle w:val="ListParagraph"/>
        <w:numPr>
          <w:ilvl w:val="0"/>
          <w:numId w:val="17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ແຕ່ລະຢ່າງ</w:t>
      </w:r>
    </w:p>
    <w:p w:rsidR="008F1D96" w:rsidRPr="00551311" w:rsidRDefault="008F1D96" w:rsidP="00AB2A2A">
      <w:pPr>
        <w:pStyle w:val="ListParagraph"/>
        <w:numPr>
          <w:ilvl w:val="0"/>
          <w:numId w:val="17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ແຈ້ງການຂອງລັດຖະບານ ກ່ຽວກັບ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ການແຕ່ງຕັ້ງ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="002A26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</w:p>
    <w:p w:rsidR="008F1D96" w:rsidRPr="00551311" w:rsidRDefault="008F1D96" w:rsidP="00AB2A2A">
      <w:pPr>
        <w:pStyle w:val="ListParagraph"/>
        <w:numPr>
          <w:ilvl w:val="0"/>
          <w:numId w:val="17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ການສື່ສານທົ່ວໄປອື່ນໆ ກ່ຽວກັບ ການຈັດຊື້-ຈັດຈ້າງ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1F0E3A" w:rsidP="00522F72">
      <w:pPr>
        <w:pStyle w:val="ListParagraph"/>
        <w:jc w:val="both"/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ສ້າງກ່ອງ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="008F1D96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ເອກະສານຕາມປະເພດ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</w:t>
      </w:r>
      <w:r w:rsidR="008F1D96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ການຈັດຊື້-ຈັດຈ້າງ </w:t>
      </w: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ກ່ອງ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1F0E3A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ຂະໜາດໃຫຍ່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ກສ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”; </w:t>
      </w:r>
    </w:p>
    <w:p w:rsidR="008F1D96" w:rsidRPr="00551311" w:rsidRDefault="008F1D96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ສິນຄ້າຂະໜາດໃຫຍ່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1F0E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ສຄ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” </w:t>
      </w:r>
    </w:p>
    <w:p w:rsidR="008F1D96" w:rsidRPr="00551311" w:rsidRDefault="008F1D96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ການບໍລິການທີ່ປຶກສາຂະໜາດໃຫຍ່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1F0E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ບລກ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”; </w:t>
      </w:r>
    </w:p>
    <w:p w:rsidR="008F1D96" w:rsidRPr="00551311" w:rsidRDefault="008F1D96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ທີ່ປຶກສາສ່ວນບຸກຄົນຂະໜາດໃຫຍ່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1F0E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ບລກຄ</w:t>
      </w:r>
      <w:r w:rsidRPr="00551311">
        <w:rPr>
          <w:rFonts w:ascii="Phetsarath OT" w:eastAsia="Phetsarath OT" w:hAnsi="Phetsarath OT" w:cs="Phetsarath OT"/>
          <w:sz w:val="22"/>
          <w:szCs w:val="22"/>
        </w:rPr>
        <w:t>”.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ພາຍໃນກ່ອງປະເພດການຈັດຊື້-ຈັດຈ້າງ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ສ້າງໃນແຟ້ມປະເພດການຈັດຊື້-ຈັດຈ້າງທີ່ສອດຄ່ອງກັນໃນແຕ່ລະແຟ້ມເອກະສານ (ຄວນຈະເປັນແຟ້ມຂະໜາດໃຫຍ່) ຕໍ່ສັນຍາ/ຊຸດ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ທີ່ບັນຈຸ.ຕິດ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ປ້າຍ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ໃສ່ດ້ານຂ້າງ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ດ້ານໜ້າຂອງແຟ້ມເອກະສານທີ່ມີຊື່ຂອງສັນຍາ/ຊຸດເອກະສານ. ພາຍໃນແຟ້ມເອກະສານສ້າງພາກສ່ວນດັ່ງລຸ່ມນີ້: </w:t>
      </w:r>
    </w:p>
    <w:p w:rsidR="008F1D96" w:rsidRPr="00551311" w:rsidRDefault="008F1D96" w:rsidP="00AB2A2A">
      <w:pPr>
        <w:pStyle w:val="ListParagraph"/>
        <w:numPr>
          <w:ilvl w:val="0"/>
          <w:numId w:val="17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ແຕ່ລະຂັ້ນຕອນການຈັດຊື້-ຈັດຈ້າງ (ເບິ່ງໃນຕາຕະລາງ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III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ຂ້າງລຸ່ມ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:rsidR="008F1D96" w:rsidRPr="00551311" w:rsidRDefault="008F1D96" w:rsidP="00AB2A2A">
      <w:pPr>
        <w:pStyle w:val="ListParagraph"/>
        <w:numPr>
          <w:ilvl w:val="0"/>
          <w:numId w:val="17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ແຟ້ມຂໍ້ມູນສໍາລັບການກວດກາການຈັດຊື້-ຈັດຈ້າງ ຫຼື ການກວດສອບທາງວິຊາການ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ແຟ້ມ</w:t>
      </w:r>
      <w:r w:rsidR="002648E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ເອກະສານສໍາລັບການຈັດຊື້-ຈັດຈ້າງ/</w:t>
      </w:r>
      <w:r w:rsidR="002648E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ການຈັດຊື້-ຈັດຈ້າງເປັນ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ຊຸດ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80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 w:color="000000"/>
          <w:cs/>
          <w:lang w:bidi="lo-LA"/>
        </w:rPr>
        <w:t>ແຟ້ມທົ່ວໄປ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98"/>
        </w:num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ທີ່ຖືກອະນຸມັດ</w:t>
      </w:r>
    </w:p>
    <w:p w:rsidR="008F1D96" w:rsidRPr="00551311" w:rsidRDefault="008F1D96" w:rsidP="00F07C99">
      <w:pPr>
        <w:pStyle w:val="ListParagraph"/>
        <w:numPr>
          <w:ilvl w:val="0"/>
          <w:numId w:val="198"/>
        </w:numPr>
        <w:ind w:left="14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ແຈ້ງການຂອງລັດຖະບານ ກ່ຽວກັບ</w:t>
      </w:r>
      <w:r w:rsidR="00F07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ການແຕ່ງຕັ້ງຄະນະກໍາມະການ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ການເລີ່ມຕົ້ນຂອງຄະນະກໍາມະການ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</w:p>
    <w:p w:rsidR="004A1ABA" w:rsidRPr="00551311" w:rsidRDefault="004A1ABA" w:rsidP="004A1ABA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2A2689" w:rsidP="00AB2A2A">
      <w:pPr>
        <w:pStyle w:val="ListParagraph"/>
        <w:numPr>
          <w:ilvl w:val="0"/>
          <w:numId w:val="180"/>
        </w:numPr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ແຟ້ມເກັບຮັກສາເອກະສານສໍາລັບ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ຂັ້ນຕອນການຈັດຊື້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/>
          <w:rtl/>
          <w:cs/>
        </w:rPr>
        <w:t>-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/>
          <w:rtl/>
          <w:cs/>
          <w:lang w:bidi="lo-LA"/>
        </w:rPr>
        <w:t>ຈັດຈ້າງ</w:t>
      </w:r>
      <w:r w:rsidR="008F1D96" w:rsidRPr="00551311">
        <w:rPr>
          <w:rFonts w:ascii="Phetsarath OT" w:eastAsia="Phetsarath OT" w:hAnsi="Phetsarath OT" w:cs="Phetsarath OT"/>
          <w:i/>
          <w:iCs/>
          <w:sz w:val="22"/>
          <w:szCs w:val="22"/>
          <w:rtl/>
          <w:cs/>
        </w:rPr>
        <w:t>(</w:t>
      </w:r>
      <w:r w:rsidR="008F1D96" w:rsidRPr="00551311">
        <w:rPr>
          <w:rFonts w:ascii="Phetsarath OT" w:eastAsia="Phetsarath OT" w:hAnsi="Phetsarath OT" w:cs="Phetsarath OT"/>
          <w:i/>
          <w:iCs/>
          <w:sz w:val="22"/>
          <w:szCs w:val="22"/>
          <w:rtl/>
          <w:cs/>
          <w:lang w:bidi="lo-LA"/>
        </w:rPr>
        <w:t>ປ້າຍຊື່ສາມາດກະກຽມເປັນລາຍລະອຽດໃນຕາຕະລາງ</w:t>
      </w:r>
      <w:r w:rsidR="008F1D96" w:rsidRPr="00551311">
        <w:rPr>
          <w:rFonts w:ascii="Phetsarath OT" w:eastAsia="Phetsarath OT" w:hAnsi="Phetsarath OT" w:cs="Phetsarath OT"/>
          <w:i/>
          <w:iCs/>
          <w:sz w:val="22"/>
          <w:szCs w:val="22"/>
          <w:rtl/>
          <w:cs/>
        </w:rPr>
        <w:t>)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Style w:val="TableGrid"/>
        <w:tblW w:w="9445" w:type="dxa"/>
        <w:tblInd w:w="-5" w:type="dxa"/>
        <w:tblLook w:val="04A0" w:firstRow="1" w:lastRow="0" w:firstColumn="1" w:lastColumn="0" w:noHBand="0" w:noVBand="1"/>
      </w:tblPr>
      <w:tblGrid>
        <w:gridCol w:w="2173"/>
        <w:gridCol w:w="2130"/>
        <w:gridCol w:w="2473"/>
        <w:gridCol w:w="2669"/>
      </w:tblGrid>
      <w:tr w:rsidR="00600C96" w:rsidRPr="00551311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F0EAD" w:rsidRPr="00551311" w:rsidRDefault="00FF0EAD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ການກໍ່ສ້າງ</w:t>
            </w:r>
          </w:p>
          <w:p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ກສ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F0EAD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ສິນຄ້າ</w:t>
            </w:r>
          </w:p>
          <w:p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ສຄ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ການບໍລິການໃຫ້ຄໍາປຶກສາ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ທີ່ປຶກສາສ່ວນບຸກຄົນ</w:t>
            </w:r>
          </w:p>
          <w:p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ບລກຄ</w:t>
            </w:r>
          </w:p>
        </w:tc>
      </w:tr>
      <w:tr w:rsidR="00600C96" w:rsidRPr="00551311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ເລີ່ມຕົ້ນການປະມູນ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ເລີ່ມຕົ້ນການປະມູນ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ເລີ່ມຕົ້ນ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ອອກເອກະສານ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ເລີ່ມຕົ້ນ 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ຫນັງສືແຈ້ງເຊີນສະແດງຄວາມສົນໃຈ</w:t>
            </w:r>
            <w:r w:rsidR="002A2689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R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EoI</w:t>
            </w:r>
          </w:p>
        </w:tc>
      </w:tr>
      <w:tr w:rsidR="00600C96" w:rsidRPr="00551311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ເປີດການປະມູນ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ເປີດການປະມູນ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ເປີດ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ເປີດ 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ຫນັງສືແຈ້ງເຈດຈໍານົງສະແດງຄວາມສົນໃຈ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EoI</w:t>
            </w:r>
          </w:p>
        </w:tc>
      </w:tr>
      <w:tr w:rsidR="00600C96" w:rsidRPr="00551311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ປະເມີນບົດ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ປະເມີນຫນັງສືສະແດງເຈດຈໍານົງຄວາມສົນໃຈ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EoI</w:t>
            </w:r>
          </w:p>
        </w:tc>
      </w:tr>
      <w:tr w:rsidR="00600C96" w:rsidRPr="00551311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</w:tr>
      <w:tr w:rsidR="00600C96" w:rsidRPr="00551311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ຊະນະການປະມູນ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ຊະນະການປະມູນ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ຊະນະການສະເໜີ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ປະກາດຊະນະ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EoI</w:t>
            </w:r>
          </w:p>
        </w:tc>
      </w:tr>
      <w:tr w:rsidR="00600C96" w:rsidRPr="00551311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</w:tr>
    </w:tbl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br/>
      </w:r>
    </w:p>
    <w:p w:rsidR="008F1D96" w:rsidRPr="00551311" w:rsidRDefault="008F1D96" w:rsidP="004A5F0F">
      <w:pPr>
        <w:pStyle w:val="ListParagraph"/>
        <w:numPr>
          <w:ilvl w:val="0"/>
          <w:numId w:val="180"/>
        </w:numPr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ແຟ້ມເອກະສານສໍາລັບການທົບທວນການຈັດຊື້-ຈັດຈ້າງ/ເຕັກນິກການກວດສອບສໍາລັບແຕ່ລະສັນຍາ/</w:t>
      </w:r>
      <w:r w:rsidR="00A52650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ສັນຍາແບບເປັນ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ຊຸດ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highlight w:val="cyan"/>
          <w:u w:val="dotted"/>
        </w:rPr>
      </w:pP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ຮັບປະກັນວ່າເອກະສານຖືກຈັດໄວ້ໃນແຟ້ມລຽງຕາມລໍາດັບ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ເອກະສານ</w:t>
      </w:r>
      <w:r w:rsidR="00A5265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ຂອງການ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ຈັດຊື້-ຈັດຈ້າງ</w:t>
      </w:r>
      <w:r w:rsidR="00A5265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ໃນ</w:t>
      </w:r>
      <w:r w:rsidR="00BE3337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ບາດກ້າວ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ປະຈຸບັນຄວນຢູ່ເທິງ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</w:rPr>
        <w:t>.</w:t>
      </w:r>
    </w:p>
    <w:p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  <w:sectPr w:rsidR="008F1D96" w:rsidRPr="00551311" w:rsidSect="0003330E">
          <w:pgSz w:w="11909" w:h="16834" w:code="9"/>
          <w:pgMar w:top="720" w:right="1440" w:bottom="1440" w:left="1440" w:header="720" w:footer="720" w:gutter="0"/>
          <w:cols w:space="720"/>
        </w:sectPr>
      </w:pPr>
    </w:p>
    <w:p w:rsidR="008F1D96" w:rsidRPr="00551311" w:rsidRDefault="005125DC" w:rsidP="00A52650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ສໍາລັບ</w:t>
      </w:r>
      <w:r w:rsidR="00522F7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A5265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ກໍ່ສ້າງ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  <w:lang w:bidi="lo-LA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ແຟ້ມເອກະສານປະມູນ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522F72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ປະກາດ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ການປະມູນ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ການອະນຸມັດແຈ້ງການ ກ່ຽວກັບ ການຈັດຊື້ສະເພາະ 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ສຳເນົາໃບແຈ້ງການການຈັດຊື້-ຈັດຈ້າງສະເພາະທີ່ມີວັນທີເຜີຍແຜ່ ແລະສໍາເນົາແຈ້ງການໃນສື່ 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ອື່ນໆ) ສະແດງວັນທີ. 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 (ຈົດໝາຍ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ອີເມວ) ຮ່າງເອກະສານການປະມູນ ແລະ ເອກະສານການປະມູນຂັ້ນສຸດທ້າຍ </w:t>
      </w:r>
    </w:p>
    <w:p w:rsidR="00CA4A08" w:rsidRPr="00551311" w:rsidRDefault="00CA4A08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ການລົງທະບຽນການສົ່ງ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ຂາຍເອກະສານປະມູນໃຫ້ຜູ້ປະມູນ</w:t>
      </w:r>
    </w:p>
    <w:p w:rsidR="008F1D96" w:rsidRPr="00551311" w:rsidRDefault="00C93B6F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ການຊີ້ແຈງໂດຍຜູ້ປະມູນ ແລະ ການຕອບທີ່ເປັນລາຍລັກອັກສອນຈາກ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ບົດບັນທຶກກອງປະຊຸມກ່ອນການ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(ຖ້າມີ) 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ການດັດແປງ/ການເພີ່ມເຕີມໃສ່ເອກະສານການປະມູນ (ຖ້າມີ) ແລະ ການຕິດຕໍ່ກັບຜູ້ປະມູນ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ປະຕິບັດຕາມການ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/ການເພີ່ມເຕີມ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ເປີດການປະມູນ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ລົງທະບຽນການຍື່ນປະມູນ 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ລົງທະບຽນ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ຂອງສະມາຊິກຄະນະກໍາມະການຈັດຊື້-ຈັດຈ້າງ</w:t>
      </w:r>
      <w:r w:rsidR="00CA4A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</w:t>
      </w:r>
      <w:r w:rsidR="00CA4A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ການຂຶ້ນທະບຽນຂອງຜູ້ປະມູນ ຫຼື ຜູ້ຕາງໜ້າ ຂອງຜູ້ປະມູນ (ຜູ້ສະເໜີປະມູນ) ທີ່ມີ</w:t>
      </w:r>
      <w:r w:rsidR="00CA4A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ການເປີດການປະມູນ (ນີ້ແມ່ນບໍ່ຈໍາເປັນຖ້າຜູ້ປະມູນຈະລົງລາຍເຊັນໃນບົດບັນທຶກຂອງການເປີດປະມູນ) 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ບົດບັນທຶກຂອງການເປີດປະມູນ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52650" w:rsidRPr="00551311" w:rsidRDefault="008F1D96" w:rsidP="00AB2A2A">
      <w:pPr>
        <w:pStyle w:val="ListParagraph"/>
        <w:numPr>
          <w:ilvl w:val="0"/>
          <w:numId w:val="18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ປະເມີນການປະມູນ 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ການເຊີນໃຫ້ສະມາຊິກຄະນະກໍາມະການປະມູນ/ການຈັດຊື້-ຈັດຈ້າງ </w:t>
      </w:r>
    </w:p>
    <w:p w:rsidR="004B19E3" w:rsidRPr="00551311" w:rsidRDefault="004B19E3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ການລົງທະບຽນຂອງສະມາຊິກຄະນະກໍາມະການຈັດຊື້-ຈັດຈ້າງທີ່ເຂົ້າຮ່ວມການປະເມີນການປະມູນ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B19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ຊີ້ແຈງ</w:t>
      </w:r>
      <w:r w:rsidR="004B19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ຖ້າມີ ແລະ ມີຄໍາຕອບຈາກຜູ້ປະມູນ </w:t>
      </w:r>
    </w:p>
    <w:p w:rsidR="008F1D96" w:rsidRPr="00551311" w:rsidRDefault="004B19E3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ການຕອບການຂໍ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ຄວາມກະຈ່າງແຈ້ງໂດຍຜູ້ປະມູນ 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(ມີເລກທີອ້າງອີງເຖິງເອກະສານການປະມູນທີ່ໄດ້ຮັບ)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)</w:t>
      </w:r>
    </w:p>
    <w:p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4B19E3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ປະກາດ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ຊະນະການປະມຸນ </w:t>
      </w:r>
    </w:p>
    <w:p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ຂໍ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ໃຫ້ສະມາຊິກຄະນະກໍາມະການຈັດຊື້-ຈັດຈ້າງ ແລະ/ຫຼື ພະນັກງານວິຊາການໄດ້ມອບໝາຍໃຫ້ກວດກາການປະມູນເພື່ອເຂົ້າຮ່ວມກອງປະຊຸມຕັດສິນ </w:t>
      </w:r>
    </w:p>
    <w:p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ລົງທະບຽນ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ຂອງສະມາຊິກຄະນະກໍາມະການປະມູນ/ການຈັດຊື້-ຈັດຈ້າງ </w:t>
      </w:r>
    </w:p>
    <w:p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ບົດບັນທຶກກອງປະຊຸມ </w:t>
      </w:r>
    </w:p>
    <w:p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ສຳເນົາແຈ້ງການຊະນະປະມູນໃຫ້ຜູ້ປະມູນທີ່ປະສົບຜົນສໍາເລັດ </w:t>
      </w:r>
    </w:p>
    <w:p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ສັນຍາຮ່າງເບື້ອງຕົ້ນ (ທັງຜູ້ປະມູນທີ່ປະສົບຜົນສໍາເລັດ ແລະ ຜູ້ຈັດຊື້-ຈັດຈ້າງ) </w:t>
      </w:r>
    </w:p>
    <w:p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</w:t>
      </w:r>
      <w:r w:rsidR="00600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="00600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ທະບຽນ</w:t>
      </w:r>
      <w:r w:rsidR="00600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522F72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ແຟມ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ການຄຸ້ມຄອງສັນຍາ </w:t>
      </w:r>
    </w:p>
    <w:p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ການປັບປຸງສັນຍາ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ບົດລາຍງານການຄຸ້ມຄອງຕາມສັນຍາ </w:t>
      </w:r>
    </w:p>
    <w:p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ໃບຢັ້ງຢືນການຈ່າຍເງິນ </w:t>
      </w:r>
    </w:p>
    <w:p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ໃບຢັ້ງຢືນສໍາເລັດ (ການຍອມຮັບ "ຊົ່ວຄາວ" ແລະ "ສຸດທ້າຍ") </w:t>
      </w:r>
    </w:p>
    <w:p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ສຳເນົາໃບຮັບປະກັນ </w:t>
      </w:r>
    </w:p>
    <w:p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 (ຖືກເສຍຫາຍ)</w:t>
      </w:r>
    </w:p>
    <w:p w:rsidR="004A1ABA" w:rsidRPr="00551311" w:rsidRDefault="004A1ABA" w:rsidP="004A1ABA">
      <w:pPr>
        <w:rPr>
          <w:rFonts w:ascii="Phetsarath OT" w:eastAsia="Phetsarath OT" w:hAnsi="Phetsarath OT" w:cs="Phetsarath OT"/>
          <w:sz w:val="22"/>
          <w:szCs w:val="22"/>
        </w:rPr>
      </w:pPr>
    </w:p>
    <w:p w:rsidR="004A1ABA" w:rsidRPr="00551311" w:rsidRDefault="004A1ABA" w:rsidP="004A1ABA">
      <w:pPr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6004F0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br/>
      </w:r>
      <w:r w:rsidR="005125D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ສິນຄ້າ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ແຟ້ມເອກະສານປະມູນ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522F72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ການປະກາດ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ການປະມູນ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ການອະນຸມັດແຈ້ງການ ກ່ຽວກັບ ການຈັດຊື້ສະເພາະ 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ສຳເນົາໃບແຈ້ງການການຈັດຊື້-ຈັດຈ້າງ ສະເພາະທີ່ມີວັນທີເຜີຍແຜ່ ແລະ ສໍາເນົາແຈ້ງການໃນສື່ 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ອື່ນໆ) ສະແດງວັນທີ. 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 (ຈົດໝາຍ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ອີເມວ) ຮ່າງເອກະສານການປະມູນ ແລະ ເອກະສານການປະມູນຂັ້ນສຸດທ້າຍ 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ການລົງທະບຽນການສົ່ງ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ຂາຍເອກະສານປະມູນໃຫ້ຜູ້ປະມູນ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ຄໍາຮ້ອງຂໍການຊີ້ແຈງໂດຍຜູ້ປະມູນ ແລະ ການຕອບທີ່ເປັນລາຍລັກອັກສອນຈາກ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ບົດບັນທຶກກອງປະຊຸມກ່ອນການເປີດຊອງປະມູນ (ຖ້າມີ) 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ການດັດແປງ/ການເພີ່ມເຕີມໃສ່ເອກະສານການປະມູນ (ຖ້າມີ) ແລະ ການຕິດຕໍ່ກັບຜູ້ປະມູນເພື່ອປະຕິບັດຕາມການປັບປຸງ/ການເພີ່ມເຕີມ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</w:p>
    <w:p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ເປີດການປະມູນ 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ລົງທະບຽນການຍື່ນປະມູນ 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ການລົງທະບຽນຂອງສະມາຊິກຄະນະກໍາມະການຈັດຊື້-ຈັດຈ້າງທີ່ເຂົ້າຮ່ວມການເປີດການປະມູນ 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ການຂຶ້ນທະບຽນຂອງຜູ້ປະມູນ ຫຼື ຜູ້ຕາງໜ້າ ຂອງຜູ້ປະມູນ (ຜູ້ສະເໜີປະມູນ) ທີ່ມີເຂົ້າຮ່ວມການເປີດການປະມູນ (ນີ້ແມ່ນບໍ່ຈໍາເປັນຖ້າຜູ້ປະມູນຈະລົງລາຍເຊັນໃນບົດບັນທຶກຂອງການເປີດປະມູນ) </w:t>
      </w:r>
    </w:p>
    <w:p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ບົດບັນທຶກຂອງການເປີດປະມູນ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ປະເມີນການປະມູນ</w:t>
      </w:r>
    </w:p>
    <w:p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ການເຊີນໃຫ້ສະມາຊິກຄະນະກໍາມະການປະມູນ/ການຈັດຊື້-ຈັດຈ້າງ </w:t>
      </w:r>
    </w:p>
    <w:p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ການລົງທະບຽນຂອງສະມາຊິກຄະນະກໍາມະການຈັດຊື້-ຈັດຈ້າງທີ່ເຂົ້າຮ່ວມການປະເມີນການປະມູນ</w:t>
      </w:r>
    </w:p>
    <w:p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ການຂໍຄວາມຊີ້ແຈງເຖີງຜູ້ປະມູນ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ຖ້າມີ ແລະ ມີຄໍາຕອບຈາກຜູ້ປະມູນ </w:t>
      </w:r>
    </w:p>
    <w:p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ການຕອບການຂໍຄວາມກະຈ່າງແຈ້ງໂດຍຜູ້ປະມູນ </w:t>
      </w:r>
    </w:p>
    <w:p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(ມີເລກທີອ້າງອີງເຖິງເອກະສານການປະມູນທີ່ໄດ້ຮັບ)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ແຟ້ມຊະນະການປະມູນ</w:t>
      </w:r>
    </w:p>
    <w:p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ເຊີນໃຫ້ສະມາຊິກຄະນະກໍາມະການຈັດຊື້-ຈັດຈ້າງ ແລະ/ຫຼື ພະນັກງານວິຊາການໄດ້ມອບໝາຍໃຫ້ກວດກາການປະມູນເພື່ອເຂົ້າຮ່ວມກອງປະຊຸມຕັດສິນ </w:t>
      </w:r>
    </w:p>
    <w:p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ບົດບັນທຶກກອງປະຊຸມ </w:t>
      </w:r>
    </w:p>
    <w:p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ສຳເນົາແຈ້ງການຊະນະປະມູນໃຫ້ຜູ້ປະມູນທີ່ປະສົບຜົນສໍາເລັດ </w:t>
      </w:r>
    </w:p>
    <w:p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ສັນຍາຮ່າງເບື້ອງຕົ້ນ (ທັງຜູ້ປະມູນທີ່ປະສົບຜົນສໍາເລັດ ແລະ ຜູ້ຈັດຊື້-ຈັດຈ້າງ) </w:t>
      </w:r>
    </w:p>
    <w:p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:rsidR="008F1D96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ສຳເນົາສັນຍ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ທີ່ໄດ້ລົງທະບຽນແລ້ວ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br/>
      </w:r>
    </w:p>
    <w:p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ແຟ້ມເອກະສານຄຸ້ມຄອງສັນຍາ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(ຖ້າມີ) 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ໃບຢັ້ງຢືນການກວດກາ 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ໃບຢັ້ງຢືນການຈ່າຍເງິນ 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ໃບຢັ້ງຢືນສໍາເລັດ (ການຍອມຮັບ "ຊົ່ວຄາວ" ແລະ "ສຸດທ້າຍ") 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ສຳເນົາໃບຮັບປະກັນ </w:t>
      </w:r>
    </w:p>
    <w:p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p w:rsidR="00D719C8" w:rsidRPr="00551311" w:rsidRDefault="00D719C8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0E3B3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ການບໍລິການໃຫ້ຄໍາປຶກສາ ແລະ ຝຶກອົບຮົມ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)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ການເລືອກ</w:t>
      </w:r>
      <w:r w:rsidR="00F13848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ແບບ</w:t>
      </w:r>
      <w:r w:rsidR="000E3B35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ທັງ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ຄຸນນະພາບ ແລະ ລາຄາ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  <w:t xml:space="preserve">(QCBS)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ແຟ້ມເອກະສານທົ່ວໄປ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 (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ToR) 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ການສະແດງຄວາມສົນໃຈ </w:t>
      </w:r>
      <w:r w:rsidRPr="00551311">
        <w:rPr>
          <w:rFonts w:ascii="Phetsarath OT" w:eastAsia="Phetsarath OT" w:hAnsi="Phetsarath OT" w:cs="Phetsarath OT"/>
          <w:sz w:val="22"/>
          <w:szCs w:val="22"/>
        </w:rPr>
        <w:t>(REOI)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ແຟ້ມການສະແດງຄວາມສົນໃຈ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(EoI)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ການປະກາດ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ສຳເນົາໃບແຈ້ງການການໂຄສະນາພ້ອມດ້ວຍວັນທີເຜີຍແຜ່ຈາກທຸກໆສື່ 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 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ຫນັງສືສະແດງເຈດຈໍານົງ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ຄວາມສົນໃຈ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EoI)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ການປະເມີນ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ການຄັດເລືອກ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ເຂົ້າໃນບັນຊີສັ້ນ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ການສະເໜີ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RfP)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ແຈ້ງການເຖິງບັນດາບໍລິສັດ ກ່ຽວກັບ ຜົນໄດ້ຮັບຂອງການຄັດເລືອກ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ບໍລິສັດທີ່ປຶກສາເຂົ້າໃນບັນຊີສັ້ນ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631" w:name="_Hlk83025122"/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ເອກະສານ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ການສະເໜີ</w:t>
      </w:r>
    </w:p>
    <w:p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4A1ABA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ການສົ່ງ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ເອກະສານ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ການສະເໜີ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(R</w:t>
      </w:r>
      <w:r w:rsidR="00F734AD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F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P)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ການອະນຸມັດເອກະສານ</w:t>
      </w:r>
      <w:r w:rsidR="00CB2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ການຮັບຮອງ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RFP </w:t>
      </w:r>
    </w:p>
    <w:p w:rsidR="008F1D96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ານສົ່ງເອກະສານສະເຫນີ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ບໍລິສັດທີ່ປຶກສາເຂົ້າໃນບັນຊີສັ້ນ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ໃບຮັບບົດສະເໜີ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</w:t>
      </w:r>
    </w:p>
    <w:bookmarkEnd w:id="631"/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ການປະເມີນບົດ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ສະເໜີ 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ຂອງບໍລິສັດ</w:t>
      </w:r>
    </w:p>
    <w:p w:rsidR="009A3842" w:rsidRPr="00551311" w:rsidRDefault="009A3842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ການເຊີນສະມາຊິກຄະນະກໍາມະການປະມູນ/ການຈັດຊື້-ຈັດຈ້າງ ເຂົ້າຮ່ວມໃນການປະເມີນບົດສະເຫນີ</w:t>
      </w:r>
    </w:p>
    <w:p w:rsidR="009A3842" w:rsidRPr="00551311" w:rsidRDefault="009A3842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ບົດສະເໜີແລະ 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ສະເໜີດ້ານວິຊາການ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ຂອງບໍລິສັດທີ່ໄດ້ຮັບ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ບົດບັນທຶກການເປີດບົດສະເໜີດ້ານວິຊາການ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ໃບຄະແນນ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ບົດລາຍງານການປະເມີນທາງວິຊາການ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ແຈ້ງການເຖິງບັນດາບໍລິສັດທີ່ສົ່ງບົດສະເໜີ ກ່ຽວກັບ ຜົນຂອງການປະເມີນຜົນດ້ານວິຊາການ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ການສື່ສານຈາກບໍລິສັດ ກ່ຽວກັບ ການປະເມີນຜົນດ້ານວິຊາການ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ການເປີດບົດສະເໜີດ້ານການເງິນ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ບົດບັນທຶກການເປີດບົດສະເໜີດ້ານການເງິນ.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ບົດລາຍງານການປະເມີນຜົນການເງິນ.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ບົດລາຍງານການປະເມີນດ້ານເຕັກນິກ ແລະ ການເງິນລວມ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ກກັນ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ແນະນໍາສໍາລັບທີ່ປຶກສາທີ່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ໄດ້ຄັດ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 ແລະ ອະນຸຍາດໃຫ້ເຈລະຈາ</w:t>
      </w:r>
    </w:p>
    <w:p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ຄໍາຮ້ອງທຸກ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)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F13848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trike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ການມອບສັນຍາ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ບົດບັນທຶກການເຈລະຈາ ແລະ ຮ່າງສັນຍາເບື້ອງຕົ້ນ)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ການອະນຸມັດສັນຍາຮ່າງເບື້ອງຕົ້ນ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ທີ່ໄດ້ຈົດ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ທະບຽນ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ແຟ້ມເອກະສານການຄຸ້ມຄອງສັນຍາ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ບົດລາຍງານທີ່ປຶກສາ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ບົດລາຍງານການຊ່ວຍເຫຼືອດ້ານວິຊາການ  </w:t>
      </w:r>
    </w:p>
    <w:p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p w:rsidR="00CB2474" w:rsidRPr="00551311" w:rsidRDefault="00CB2474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F13848" w:rsidRPr="00551311" w:rsidRDefault="00F13848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ການຄັດເລືອກ</w:t>
      </w:r>
      <w:r w:rsidR="00F13848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 xml:space="preserve">ແບບສະເພາະ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ຄຸນນະພາບ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  <w:t xml:space="preserve"> (QBS)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ແຟ້ມເອກະສານທົ່ວໄປ</w:t>
      </w:r>
    </w:p>
    <w:p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ອະນຸມັດຫນ້າວຽກລະອຽດ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ToR)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ຫນັງສືແຈ້ງເຊີນການສະແດງຄວາມສົນໃຈ </w:t>
      </w:r>
      <w:r w:rsidRPr="00551311">
        <w:rPr>
          <w:rFonts w:ascii="Phetsarath OT" w:eastAsia="Phetsarath OT" w:hAnsi="Phetsarath OT" w:cs="Phetsarath OT"/>
          <w:sz w:val="22"/>
          <w:szCs w:val="22"/>
        </w:rPr>
        <w:t>(REOI)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ແຟ້ມເອກະສານການສະແດງຄວາມສົນໃຈ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(EoI)</w:t>
      </w:r>
    </w:p>
    <w:p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F13848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ການປະກາດ 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</w:p>
    <w:p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ສຳເນົາໃບແຈ້ງການການໂຄສະນາພ້ອມດ້ວຍວັນທີເຜີຍແຜ່ຈາກທຸກໆສື່(ໜັງສືພິມ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 ແລະ ອື່ນໆ .)</w:t>
      </w:r>
    </w:p>
    <w:p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ສົ່ງຫນັງສືສະແດງເຈດຈໍານົງຄວາມສົນໃຈ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EoI) </w:t>
      </w:r>
    </w:p>
    <w:p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ການປະເມີນ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ການຄັດເລືອກບໍລິສັດທີ່ປຶກສາເຂົ້າໃນບັນຊີສັ້ນ</w:t>
      </w:r>
    </w:p>
    <w:p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 ເອກະສານການສະເໜີ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P) </w:t>
      </w:r>
    </w:p>
    <w:p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ແຈ້ງການເຖິງບັນດາບໍລິສັດກ່ຽວກັ ຜົນໄດ້ຮັບຂອງການຄັດເລືອກບໍລິສັດທີ່ປຶກສາເຂົ້າໃນບັນຊີສັ້ນ</w:t>
      </w:r>
    </w:p>
    <w:p w:rsidR="00F13848" w:rsidRPr="00551311" w:rsidRDefault="00F13848" w:rsidP="00336DDE">
      <w:p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  <w:lang w:bidi="lo-LA"/>
        </w:rPr>
      </w:pPr>
    </w:p>
    <w:p w:rsidR="00F13848" w:rsidRPr="00551311" w:rsidRDefault="00F13848" w:rsidP="00F13848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ແຟ້ມເອກະສານການສະເໜີ</w:t>
      </w:r>
    </w:p>
    <w:p w:rsidR="00F13848" w:rsidRPr="00551311" w:rsidRDefault="00F13848" w:rsidP="00F13848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F13848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ການສົ່ງ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ເອກະສານການສະເໜີ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(R</w:t>
      </w:r>
      <w:r w:rsidR="00F734AD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F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P)</w:t>
      </w:r>
    </w:p>
    <w:p w:rsidR="00CB2474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ການອະນຸມັດເອກະສານການສະເຫນີ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ການຮັບຮອງ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P </w:t>
      </w:r>
    </w:p>
    <w:p w:rsidR="00CB2474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ບົດບັນທຶກການສົ່ງເອກະສານສະເຫນີ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ໃຫ້ ບໍລິສັດທີ່ປຶກສາເຂົ້າໃນບັນຊີສັ້ນ </w:t>
      </w:r>
    </w:p>
    <w:p w:rsidR="00CB2474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ໃບຮັບບົດສະເໜີຂອງບໍລິສັດ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A2B4E" w:rsidRPr="00551311" w:rsidRDefault="007A2B4E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ການປະເມີນບົດສະເໜີ ຂອງບໍລິສັດ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ການເຊີນສະມາຊິກຄະນະກໍາມະການປະມູນ/ການຈັດຊື້-ຈັດຈ້າງ ເຂົ້າຮ່ວມໃນການປະເມີນບົດສະເຫນີ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ແຈ້ງການການໄດ້ຮັບບົດສະເໜີ ແລະ ການເປີດ ບົດສະເໜີດ້ານວິຊາການຂອງບໍລິສັດທີ່ໄດ້ຮັບ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ບົດບັນທຶກການເປີດບົດສະເໜີດ້ານວິຊາການ 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ໃບຄະແນນ 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ບົດລາຍງານການປະເມີນທາງວິຊາການ 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ແຈ້ງການເຖິງບັນດາບໍລິສັດທີ່ສົ່ງບົດສະເໜີ ກ່ຽວກັບ ຜົນຂອງການປະເມີນຜົນດ້ານວິຊາການ 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ການສື່ສານຈາກບໍລິສັດ ກ່ຽວກັບ ການປະເມີນຜົນດ້ານວິຊາການ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vertAlign w:val="superscript"/>
          <w:cs/>
          <w:lang w:bidi="lo-LA"/>
        </w:rPr>
        <w:t>3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ການເປີດບົດສະເໜີດ້ານການເງິນ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vertAlign w:val="superscript"/>
          <w:cs/>
          <w:lang w:bidi="lo-LA"/>
        </w:rPr>
        <w:t>4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ບົດບັນທຶກການເປີດບົດສະເໜີດ້ານການເງິນ. 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ບົດລາຍງານການປະເມີນຜົນການເງິນ. 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ບົດລາຍງານການປະເມີນດ້ານເຕັກນິກ ແລະ ການເງິນລວມກກັນ </w:t>
      </w:r>
    </w:p>
    <w:p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ການອະນຸມັດການແນະນໍາສໍາລັບທີ່ປຶກສາທີ່ໄດ້ຄັດເລືອກ ແລະ ອະນຸຍາດໃຫ້ເຈລະຈາ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ຊະນະການສະເໜີ 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ບັນທຶກການເຈລະຈາ ແລະ ຮ່າງສັນຍາເບື້ອງຕົ້ນ 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ການອະນຸມັດສັນຍາຮ່າງເບື້ອງຕົ້ນ 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ສຳເນົາໃບທະບຽນສັນຍາ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ການຄຸ້ມຄອງສັນຍາ 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ບົດລາຍງານທີ່ປຶກສາ 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ບົດລາຍງານການຊ່ວຍເຫຼືອດ້ານວິຊາການ </w:t>
      </w:r>
    </w:p>
    <w:p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7A2B4E" w:rsidRPr="00551311" w:rsidRDefault="007A2B4E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CB2474" w:rsidRPr="00551311" w:rsidRDefault="00CB2474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B2D70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ທີ່ປຶກສາສ່ວນບຸກຄົນ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ແຟ້ມທົ່ວໄປ</w:t>
      </w:r>
    </w:p>
    <w:p w:rsidR="008F1D96" w:rsidRPr="00551311" w:rsidRDefault="008F1D96" w:rsidP="006B611A">
      <w:pPr>
        <w:pStyle w:val="ListParagraph"/>
        <w:numPr>
          <w:ilvl w:val="0"/>
          <w:numId w:val="188"/>
        </w:numPr>
        <w:ind w:left="810" w:hanging="27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ອະນຸມັດ</w:t>
      </w:r>
      <w:r w:rsidR="007A2B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ການສະແດງຄວາມສົນໃຈ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REOI)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A2B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TOR) 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(EoI)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AF2202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</w:t>
      </w:r>
      <w:r w:rsidR="007A2B4E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ອອກຫນັງສືສະແດງຄວາມສົນໃຈຂອງຜູ້ສະຫມັກ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</w:p>
    <w:p w:rsidR="008F1D96" w:rsidRPr="00551311" w:rsidRDefault="008F1D96" w:rsidP="006B611A">
      <w:pPr>
        <w:pStyle w:val="ListParagraph"/>
        <w:numPr>
          <w:ilvl w:val="0"/>
          <w:numId w:val="188"/>
        </w:numPr>
        <w:ind w:left="810" w:hanging="27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ສຳເນົາໃບແຈ້ງການການໂຄສະນາພ້ອມດ້ວຍວັນທີເຜີຍແຜ່ຈາກທຸກໆສື່(ໜັງສືພິມ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B611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 ແລະ 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:rsidR="008F1D96" w:rsidRPr="00551311" w:rsidRDefault="008F1D96" w:rsidP="006B611A">
      <w:pPr>
        <w:pStyle w:val="ListParagraph"/>
        <w:numPr>
          <w:ilvl w:val="0"/>
          <w:numId w:val="188"/>
        </w:numPr>
        <w:ind w:left="810" w:hanging="270"/>
        <w:jc w:val="thaiDistribute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7A2B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ຫນັງສືເຈດຈໍານົງສະແດງຄວາມສົນໃຈຈາກທີ່ປຶກສາສ່ວນບຸກຄົນ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</w:t>
      </w:r>
      <w:r w:rsidR="007A2B4E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ການປະເມີນຫນັງສືເຈດຈໍານົງສະແດງຄວາມສົນໃຈ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</w:p>
    <w:p w:rsidR="00E85F2D" w:rsidRPr="00551311" w:rsidRDefault="00E85F2D" w:rsidP="00E85F2D">
      <w:pPr>
        <w:pStyle w:val="ListParagraph"/>
        <w:tabs>
          <w:tab w:val="left" w:pos="1440"/>
        </w:tabs>
        <w:ind w:left="14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:rsidR="00E85F2D" w:rsidRPr="00551311" w:rsidRDefault="00E85F2D" w:rsidP="00E85F2D">
      <w:pPr>
        <w:pStyle w:val="ListParagraph"/>
        <w:numPr>
          <w:ilvl w:val="0"/>
          <w:numId w:val="189"/>
        </w:numPr>
        <w:ind w:firstLine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ເຊີນສະມາຊິກຄະນະກໍາມະການປະມູນ/ການຈັດຊື້-ຈັດຈ້າງ ເຂົ້າຮ່ວມໃນການປະເມີນບົດສະເຫນີ</w:t>
      </w:r>
    </w:p>
    <w:p w:rsidR="00E85F2D" w:rsidRPr="00551311" w:rsidRDefault="00E85F2D" w:rsidP="00E85F2D">
      <w:pPr>
        <w:pStyle w:val="ListParagraph"/>
        <w:numPr>
          <w:ilvl w:val="0"/>
          <w:numId w:val="189"/>
        </w:numPr>
        <w:ind w:firstLine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ລາຍຊື່ທີ່ປຶກສາ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ການປຽບທຽບຊີວະປະຫວັດ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ບົດລາຍງານການປະເມີນຜົນ ແລະ ທີ່ປຶກສາທີ່ຖືກຄັດເລືອກ</w:t>
      </w:r>
      <w:r w:rsidR="001249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ເຂົ້າໃນບັນຊີສັ້ນ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AF2202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:rsidR="008F1D96" w:rsidRPr="00551311" w:rsidRDefault="00124993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ການມອບສັນຍາ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ຂອງທີ່ປຶກສາທີ່ເລືອກ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ບົດບັນທຶກການເຈລະຈາ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</w:t>
      </w:r>
      <w:r w:rsidR="001249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ສັນຍາທີ່ໄດ້ຈົດ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ທະບຽນ</w:t>
      </w:r>
      <w:r w:rsidR="001249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</w:p>
    <w:p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ການຄຸ້ມຄອງສັນຍາ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ບົດລາຍງານທີ່ປຶກສາ </w:t>
      </w:r>
    </w:p>
    <w:p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ບົດລາຍງານການຊ່ວຍເຫຼືອດ້ານວິຊາການ (ຖ້າມີ) </w:t>
      </w:r>
    </w:p>
    <w:p w:rsidR="00600C96" w:rsidRPr="00551311" w:rsidRDefault="008F1D96" w:rsidP="00834C83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sectPr w:rsidR="00600C96" w:rsidRPr="00551311" w:rsidSect="00916BED">
      <w:pgSz w:w="11906" w:h="16838"/>
      <w:pgMar w:top="1440" w:right="128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68E" w:rsidRDefault="00C3668E">
      <w:r>
        <w:separator/>
      </w:r>
    </w:p>
  </w:endnote>
  <w:endnote w:type="continuationSeparator" w:id="0">
    <w:p w:rsidR="00C3668E" w:rsidRDefault="00C3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GillSans Bold">
    <w:charset w:val="00"/>
    <w:family w:val="auto"/>
    <w:pitch w:val="variable"/>
    <w:sig w:usb0="80000267" w:usb1="00000000" w:usb2="00000000" w:usb3="00000000" w:csb0="000001F7" w:csb1="00000000"/>
  </w:font>
  <w:font w:name="GillSans">
    <w:charset w:val="00"/>
    <w:family w:val="auto"/>
    <w:pitch w:val="variable"/>
    <w:sig w:usb0="80000267" w:usb1="00000000" w:usb2="00000000" w:usb3="00000000" w:csb0="000001F7" w:csb1="00000000"/>
  </w:font>
  <w:font w:name="B Palatino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o Sangam MN">
    <w:altName w:val="Vijaya"/>
    <w:charset w:val="00"/>
    <w:family w:val="auto"/>
    <w:pitch w:val="variable"/>
    <w:sig w:usb0="80100003" w:usb1="00000000" w:usb2="00000000" w:usb3="00000000" w:csb0="0000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D85" w:rsidRDefault="00381D85" w:rsidP="00FA208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381D85" w:rsidRPr="00EF098E" w:rsidRDefault="00381D85" w:rsidP="00FA208E">
    <w:pPr>
      <w:pStyle w:val="Footer"/>
      <w:ind w:right="360"/>
      <w:jc w:val="center"/>
      <w:rPr>
        <w:sz w:val="20"/>
      </w:rPr>
    </w:pPr>
    <w:r w:rsidRPr="00EF098E">
      <w:rPr>
        <w:sz w:val="20"/>
      </w:rPr>
      <w:t xml:space="preserve">Page  of </w:t>
    </w:r>
    <w:r w:rsidRPr="00EF098E">
      <w:rPr>
        <w:sz w:val="20"/>
      </w:rPr>
      <w:fldChar w:fldCharType="begin"/>
    </w:r>
    <w:r w:rsidRPr="00EF098E">
      <w:rPr>
        <w:sz w:val="20"/>
      </w:rPr>
      <w:instrText xml:space="preserve"> NUMPAGES </w:instrText>
    </w:r>
    <w:r w:rsidRPr="00EF098E">
      <w:rPr>
        <w:sz w:val="20"/>
      </w:rPr>
      <w:fldChar w:fldCharType="separate"/>
    </w:r>
    <w:r>
      <w:rPr>
        <w:noProof/>
        <w:sz w:val="20"/>
      </w:rPr>
      <w:t>150</w:t>
    </w:r>
    <w:r w:rsidRPr="00EF098E">
      <w:rPr>
        <w:sz w:val="20"/>
      </w:rPr>
      <w:fldChar w:fldCharType="end"/>
    </w:r>
  </w:p>
  <w:p w:rsidR="00381D85" w:rsidRDefault="00381D8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D85" w:rsidRDefault="00381D85" w:rsidP="00FC659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17AAF">
      <w:rPr>
        <w:rStyle w:val="PageNumber"/>
        <w:noProof/>
      </w:rPr>
      <w:t>186</w:t>
    </w:r>
    <w:r>
      <w:rPr>
        <w:rStyle w:val="PageNumber"/>
      </w:rPr>
      <w:fldChar w:fldCharType="end"/>
    </w:r>
  </w:p>
  <w:p w:rsidR="00381D85" w:rsidRDefault="00381D85" w:rsidP="00FA208E">
    <w:pPr>
      <w:pStyle w:val="Footer"/>
      <w:ind w:right="360"/>
      <w:jc w:val="center"/>
    </w:pPr>
  </w:p>
  <w:p w:rsidR="00381D85" w:rsidRDefault="00381D8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68E" w:rsidRDefault="00C3668E">
      <w:r>
        <w:separator/>
      </w:r>
    </w:p>
  </w:footnote>
  <w:footnote w:type="continuationSeparator" w:id="0">
    <w:p w:rsidR="00C3668E" w:rsidRDefault="00C36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207"/>
    <w:multiLevelType w:val="hybridMultilevel"/>
    <w:tmpl w:val="9B545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BE76B3"/>
    <w:multiLevelType w:val="hybridMultilevel"/>
    <w:tmpl w:val="271E0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41185"/>
    <w:multiLevelType w:val="hybridMultilevel"/>
    <w:tmpl w:val="8862A3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947F95"/>
    <w:multiLevelType w:val="hybridMultilevel"/>
    <w:tmpl w:val="B1802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52F1A"/>
    <w:multiLevelType w:val="hybridMultilevel"/>
    <w:tmpl w:val="8FA2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F31D01"/>
    <w:multiLevelType w:val="hybridMultilevel"/>
    <w:tmpl w:val="B6F8B6F6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A116EE2"/>
    <w:multiLevelType w:val="hybridMultilevel"/>
    <w:tmpl w:val="2F785D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65008B"/>
    <w:multiLevelType w:val="hybridMultilevel"/>
    <w:tmpl w:val="E5BE4BF4"/>
    <w:lvl w:ilvl="0" w:tplc="D71E4270">
      <w:start w:val="1"/>
      <w:numFmt w:val="lowerRoman"/>
      <w:lvlText w:val="(%1)"/>
      <w:lvlJc w:val="left"/>
      <w:pPr>
        <w:ind w:left="14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>
    <w:nsid w:val="0AAC16DB"/>
    <w:multiLevelType w:val="hybridMultilevel"/>
    <w:tmpl w:val="0972AA00"/>
    <w:lvl w:ilvl="0" w:tplc="39525756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C27353"/>
    <w:multiLevelType w:val="hybridMultilevel"/>
    <w:tmpl w:val="30662D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B65557F"/>
    <w:multiLevelType w:val="hybridMultilevel"/>
    <w:tmpl w:val="572CC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BB71B4F"/>
    <w:multiLevelType w:val="hybridMultilevel"/>
    <w:tmpl w:val="C524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861A15"/>
    <w:multiLevelType w:val="hybridMultilevel"/>
    <w:tmpl w:val="8D44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233039"/>
    <w:multiLevelType w:val="hybridMultilevel"/>
    <w:tmpl w:val="4992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D41BC3"/>
    <w:multiLevelType w:val="hybridMultilevel"/>
    <w:tmpl w:val="9586C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0F641D9C"/>
    <w:multiLevelType w:val="hybridMultilevel"/>
    <w:tmpl w:val="42EE3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6E1754"/>
    <w:multiLevelType w:val="hybridMultilevel"/>
    <w:tmpl w:val="45D2E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AC1DCD"/>
    <w:multiLevelType w:val="hybridMultilevel"/>
    <w:tmpl w:val="ECECC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3B1D24"/>
    <w:multiLevelType w:val="hybridMultilevel"/>
    <w:tmpl w:val="58227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12C66826"/>
    <w:multiLevelType w:val="hybridMultilevel"/>
    <w:tmpl w:val="8058225A"/>
    <w:lvl w:ilvl="0" w:tplc="DEF4F08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ngsana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41D5DD2"/>
    <w:multiLevelType w:val="hybridMultilevel"/>
    <w:tmpl w:val="3466A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44F43B7"/>
    <w:multiLevelType w:val="hybridMultilevel"/>
    <w:tmpl w:val="11763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BA39CE"/>
    <w:multiLevelType w:val="hybridMultilevel"/>
    <w:tmpl w:val="8FE84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67F4428"/>
    <w:multiLevelType w:val="hybridMultilevel"/>
    <w:tmpl w:val="D20CA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710895"/>
    <w:multiLevelType w:val="hybridMultilevel"/>
    <w:tmpl w:val="CFB05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9D08D1"/>
    <w:multiLevelType w:val="hybridMultilevel"/>
    <w:tmpl w:val="B0F2CD18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19C97965"/>
    <w:multiLevelType w:val="hybridMultilevel"/>
    <w:tmpl w:val="AF7241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19E342CA"/>
    <w:multiLevelType w:val="hybridMultilevel"/>
    <w:tmpl w:val="18D0407E"/>
    <w:lvl w:ilvl="0" w:tplc="1D605898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A4510C6"/>
    <w:multiLevelType w:val="hybridMultilevel"/>
    <w:tmpl w:val="53FC67E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1A667B9F"/>
    <w:multiLevelType w:val="hybridMultilevel"/>
    <w:tmpl w:val="CB8A0FE4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1B7B7BD7"/>
    <w:multiLevelType w:val="hybridMultilevel"/>
    <w:tmpl w:val="894EE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BE42AE5"/>
    <w:multiLevelType w:val="hybridMultilevel"/>
    <w:tmpl w:val="7A7C4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C3140A0"/>
    <w:multiLevelType w:val="hybridMultilevel"/>
    <w:tmpl w:val="1B26F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C7D0C8B"/>
    <w:multiLevelType w:val="hybridMultilevel"/>
    <w:tmpl w:val="CFD8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1CAB7977"/>
    <w:multiLevelType w:val="hybridMultilevel"/>
    <w:tmpl w:val="3A82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D075737"/>
    <w:multiLevelType w:val="hybridMultilevel"/>
    <w:tmpl w:val="34F4C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D8A64C0"/>
    <w:multiLevelType w:val="hybridMultilevel"/>
    <w:tmpl w:val="AF142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F37479B"/>
    <w:multiLevelType w:val="hybridMultilevel"/>
    <w:tmpl w:val="820806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1FD42E69"/>
    <w:multiLevelType w:val="hybridMultilevel"/>
    <w:tmpl w:val="3768F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09A71C3"/>
    <w:multiLevelType w:val="hybridMultilevel"/>
    <w:tmpl w:val="225A563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211B32F6"/>
    <w:multiLevelType w:val="hybridMultilevel"/>
    <w:tmpl w:val="4F8044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214E6B40"/>
    <w:multiLevelType w:val="hybridMultilevel"/>
    <w:tmpl w:val="77CEB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1F56DB9"/>
    <w:multiLevelType w:val="hybridMultilevel"/>
    <w:tmpl w:val="581EF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3052200"/>
    <w:multiLevelType w:val="hybridMultilevel"/>
    <w:tmpl w:val="45E83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23F474E0"/>
    <w:multiLevelType w:val="hybridMultilevel"/>
    <w:tmpl w:val="184C7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3F64314"/>
    <w:multiLevelType w:val="hybridMultilevel"/>
    <w:tmpl w:val="17BE2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4103D32"/>
    <w:multiLevelType w:val="hybridMultilevel"/>
    <w:tmpl w:val="E490E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4D94E7E"/>
    <w:multiLevelType w:val="hybridMultilevel"/>
    <w:tmpl w:val="DD6C2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4DC427A"/>
    <w:multiLevelType w:val="hybridMultilevel"/>
    <w:tmpl w:val="E5DCE7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256C53A8"/>
    <w:multiLevelType w:val="hybridMultilevel"/>
    <w:tmpl w:val="41664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58C2311"/>
    <w:multiLevelType w:val="hybridMultilevel"/>
    <w:tmpl w:val="D916A3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261403C8"/>
    <w:multiLevelType w:val="hybridMultilevel"/>
    <w:tmpl w:val="6FA0E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68F635C"/>
    <w:multiLevelType w:val="hybridMultilevel"/>
    <w:tmpl w:val="1D025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772079E"/>
    <w:multiLevelType w:val="hybridMultilevel"/>
    <w:tmpl w:val="E022F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85F0273"/>
    <w:multiLevelType w:val="hybridMultilevel"/>
    <w:tmpl w:val="94BE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9710610"/>
    <w:multiLevelType w:val="hybridMultilevel"/>
    <w:tmpl w:val="99968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A0110F5"/>
    <w:multiLevelType w:val="hybridMultilevel"/>
    <w:tmpl w:val="757217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>
    <w:nsid w:val="2A5B31D1"/>
    <w:multiLevelType w:val="hybridMultilevel"/>
    <w:tmpl w:val="FE940A9E"/>
    <w:lvl w:ilvl="0" w:tplc="B9FEEB16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strike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AED7A50"/>
    <w:multiLevelType w:val="hybridMultilevel"/>
    <w:tmpl w:val="5FF48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C1266D3"/>
    <w:multiLevelType w:val="hybridMultilevel"/>
    <w:tmpl w:val="EDFA3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CB670BB"/>
    <w:multiLevelType w:val="hybridMultilevel"/>
    <w:tmpl w:val="E63622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2D490627"/>
    <w:multiLevelType w:val="hybridMultilevel"/>
    <w:tmpl w:val="8AE2A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D73638C"/>
    <w:multiLevelType w:val="hybridMultilevel"/>
    <w:tmpl w:val="F48C4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2DD16182"/>
    <w:multiLevelType w:val="hybridMultilevel"/>
    <w:tmpl w:val="74B6D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DFA0146"/>
    <w:multiLevelType w:val="hybridMultilevel"/>
    <w:tmpl w:val="00B0BF88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F5E616C"/>
    <w:multiLevelType w:val="hybridMultilevel"/>
    <w:tmpl w:val="8FAE78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30765E3F"/>
    <w:multiLevelType w:val="hybridMultilevel"/>
    <w:tmpl w:val="BFEE7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0850D29"/>
    <w:multiLevelType w:val="hybridMultilevel"/>
    <w:tmpl w:val="1E086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0945EAC"/>
    <w:multiLevelType w:val="hybridMultilevel"/>
    <w:tmpl w:val="724071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14573C7"/>
    <w:multiLevelType w:val="hybridMultilevel"/>
    <w:tmpl w:val="0F545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24D7513"/>
    <w:multiLevelType w:val="hybridMultilevel"/>
    <w:tmpl w:val="53BC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2B75B91"/>
    <w:multiLevelType w:val="hybridMultilevel"/>
    <w:tmpl w:val="1BA03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37C4B6E"/>
    <w:multiLevelType w:val="hybridMultilevel"/>
    <w:tmpl w:val="00B44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3AF79FC"/>
    <w:multiLevelType w:val="hybridMultilevel"/>
    <w:tmpl w:val="05FAA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3BF5334"/>
    <w:multiLevelType w:val="hybridMultilevel"/>
    <w:tmpl w:val="D692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3C41DC7"/>
    <w:multiLevelType w:val="hybridMultilevel"/>
    <w:tmpl w:val="2944A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3DE001B"/>
    <w:multiLevelType w:val="hybridMultilevel"/>
    <w:tmpl w:val="673E52E8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45F4EC0"/>
    <w:multiLevelType w:val="hybridMultilevel"/>
    <w:tmpl w:val="CF30DA1A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346248FF"/>
    <w:multiLevelType w:val="hybridMultilevel"/>
    <w:tmpl w:val="5E7C44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3471192A"/>
    <w:multiLevelType w:val="hybridMultilevel"/>
    <w:tmpl w:val="4D8E9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481654B"/>
    <w:multiLevelType w:val="hybridMultilevel"/>
    <w:tmpl w:val="9542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4FA062A"/>
    <w:multiLevelType w:val="hybridMultilevel"/>
    <w:tmpl w:val="6BAE7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35A41570"/>
    <w:multiLevelType w:val="hybridMultilevel"/>
    <w:tmpl w:val="204ED82E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67017CB"/>
    <w:multiLevelType w:val="hybridMultilevel"/>
    <w:tmpl w:val="E7FC709E"/>
    <w:lvl w:ilvl="0" w:tplc="04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4">
    <w:nsid w:val="376A2656"/>
    <w:multiLevelType w:val="hybridMultilevel"/>
    <w:tmpl w:val="E73A21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>
    <w:nsid w:val="37C37AC4"/>
    <w:multiLevelType w:val="hybridMultilevel"/>
    <w:tmpl w:val="F176E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87342E2"/>
    <w:multiLevelType w:val="hybridMultilevel"/>
    <w:tmpl w:val="B8A6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8CE66E8"/>
    <w:multiLevelType w:val="hybridMultilevel"/>
    <w:tmpl w:val="25E425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91F06E0"/>
    <w:multiLevelType w:val="hybridMultilevel"/>
    <w:tmpl w:val="EA98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9646985"/>
    <w:multiLevelType w:val="hybridMultilevel"/>
    <w:tmpl w:val="BD969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A296FB4"/>
    <w:multiLevelType w:val="hybridMultilevel"/>
    <w:tmpl w:val="4DE6E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A645774"/>
    <w:multiLevelType w:val="hybridMultilevel"/>
    <w:tmpl w:val="C15A1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A922BDF"/>
    <w:multiLevelType w:val="hybridMultilevel"/>
    <w:tmpl w:val="7882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D692C58"/>
    <w:multiLevelType w:val="hybridMultilevel"/>
    <w:tmpl w:val="B4D8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E340013"/>
    <w:multiLevelType w:val="hybridMultilevel"/>
    <w:tmpl w:val="1CE4A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E713122"/>
    <w:multiLevelType w:val="hybridMultilevel"/>
    <w:tmpl w:val="ABD0E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47524">
      <w:start w:val="1"/>
      <w:numFmt w:val="bullet"/>
      <w:lvlText w:val="-"/>
      <w:lvlJc w:val="left"/>
      <w:pPr>
        <w:ind w:left="1440" w:hanging="360"/>
      </w:pPr>
      <w:rPr>
        <w:rFonts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FE505D2"/>
    <w:multiLevelType w:val="hybridMultilevel"/>
    <w:tmpl w:val="F2CAD346"/>
    <w:lvl w:ilvl="0" w:tplc="C226AD8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1006856"/>
    <w:multiLevelType w:val="hybridMultilevel"/>
    <w:tmpl w:val="E8548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22376E2"/>
    <w:multiLevelType w:val="hybridMultilevel"/>
    <w:tmpl w:val="1F58E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305626F"/>
    <w:multiLevelType w:val="hybridMultilevel"/>
    <w:tmpl w:val="3CB08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3654D49"/>
    <w:multiLevelType w:val="hybridMultilevel"/>
    <w:tmpl w:val="4E685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3D46AB1"/>
    <w:multiLevelType w:val="hybridMultilevel"/>
    <w:tmpl w:val="937A2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44D0285B"/>
    <w:multiLevelType w:val="hybridMultilevel"/>
    <w:tmpl w:val="E88AB2EE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>
    <w:nsid w:val="45633308"/>
    <w:multiLevelType w:val="hybridMultilevel"/>
    <w:tmpl w:val="ED16E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>
    <w:nsid w:val="456B578A"/>
    <w:multiLevelType w:val="hybridMultilevel"/>
    <w:tmpl w:val="0200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5F767C9"/>
    <w:multiLevelType w:val="hybridMultilevel"/>
    <w:tmpl w:val="1BDE6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62B21F3"/>
    <w:multiLevelType w:val="hybridMultilevel"/>
    <w:tmpl w:val="2A22D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64A3839"/>
    <w:multiLevelType w:val="hybridMultilevel"/>
    <w:tmpl w:val="64FEEBFC"/>
    <w:lvl w:ilvl="0" w:tplc="39525756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6917387"/>
    <w:multiLevelType w:val="hybridMultilevel"/>
    <w:tmpl w:val="1332DF8E"/>
    <w:lvl w:ilvl="0" w:tplc="F90CDF6C">
      <w:start w:val="1"/>
      <w:numFmt w:val="decimal"/>
      <w:lvlText w:val="%1."/>
      <w:lvlJc w:val="left"/>
      <w:pPr>
        <w:ind w:left="90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9">
    <w:nsid w:val="46F44C5F"/>
    <w:multiLevelType w:val="hybridMultilevel"/>
    <w:tmpl w:val="51EC1F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0">
    <w:nsid w:val="470715C3"/>
    <w:multiLevelType w:val="hybridMultilevel"/>
    <w:tmpl w:val="3232028E"/>
    <w:lvl w:ilvl="0" w:tplc="DEF4F084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>
    <w:nsid w:val="475830DA"/>
    <w:multiLevelType w:val="hybridMultilevel"/>
    <w:tmpl w:val="C590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48714A47"/>
    <w:multiLevelType w:val="hybridMultilevel"/>
    <w:tmpl w:val="70D2A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8A055A3"/>
    <w:multiLevelType w:val="hybridMultilevel"/>
    <w:tmpl w:val="461E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8A93C57"/>
    <w:multiLevelType w:val="hybridMultilevel"/>
    <w:tmpl w:val="20CA32D4"/>
    <w:lvl w:ilvl="0" w:tplc="191CBB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8EA76BE"/>
    <w:multiLevelType w:val="hybridMultilevel"/>
    <w:tmpl w:val="63D0A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8F06D80"/>
    <w:multiLevelType w:val="hybridMultilevel"/>
    <w:tmpl w:val="1C2633FC"/>
    <w:lvl w:ilvl="0" w:tplc="A836CB96">
      <w:start w:val="1"/>
      <w:numFmt w:val="bullet"/>
      <w:lvlText w:val="–"/>
      <w:lvlJc w:val="left"/>
      <w:pPr>
        <w:ind w:left="720" w:hanging="360"/>
      </w:pPr>
      <w:rPr>
        <w:rFonts w:ascii="Phetsarath OT" w:hAnsi="Phetsarath OT" w:cs="Phetsarath OT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A863FFE"/>
    <w:multiLevelType w:val="hybridMultilevel"/>
    <w:tmpl w:val="769471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>
    <w:nsid w:val="4B4C5CC9"/>
    <w:multiLevelType w:val="hybridMultilevel"/>
    <w:tmpl w:val="A230A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B5D7487"/>
    <w:multiLevelType w:val="hybridMultilevel"/>
    <w:tmpl w:val="98E40188"/>
    <w:lvl w:ilvl="0" w:tplc="4118A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B831ED6"/>
    <w:multiLevelType w:val="hybridMultilevel"/>
    <w:tmpl w:val="4B08BF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1">
    <w:nsid w:val="4C47781D"/>
    <w:multiLevelType w:val="hybridMultilevel"/>
    <w:tmpl w:val="D8F27B98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>
    <w:nsid w:val="4C79095A"/>
    <w:multiLevelType w:val="hybridMultilevel"/>
    <w:tmpl w:val="0B2875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>
    <w:nsid w:val="4D0577A2"/>
    <w:multiLevelType w:val="hybridMultilevel"/>
    <w:tmpl w:val="826CD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D684610"/>
    <w:multiLevelType w:val="hybridMultilevel"/>
    <w:tmpl w:val="114E3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DB5608C"/>
    <w:multiLevelType w:val="hybridMultilevel"/>
    <w:tmpl w:val="4A865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4E9D1559"/>
    <w:multiLevelType w:val="hybridMultilevel"/>
    <w:tmpl w:val="5B847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F58176B"/>
    <w:multiLevelType w:val="hybridMultilevel"/>
    <w:tmpl w:val="42006296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28">
    <w:nsid w:val="4FCA356D"/>
    <w:multiLevelType w:val="hybridMultilevel"/>
    <w:tmpl w:val="C18CC1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51637BF4"/>
    <w:multiLevelType w:val="hybridMultilevel"/>
    <w:tmpl w:val="1A26A01E"/>
    <w:lvl w:ilvl="0" w:tplc="B3C65C0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516F671B"/>
    <w:multiLevelType w:val="hybridMultilevel"/>
    <w:tmpl w:val="A516C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1C128A5"/>
    <w:multiLevelType w:val="hybridMultilevel"/>
    <w:tmpl w:val="1E064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2141F7C"/>
    <w:multiLevelType w:val="hybridMultilevel"/>
    <w:tmpl w:val="3C62F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3400CF3"/>
    <w:multiLevelType w:val="hybridMultilevel"/>
    <w:tmpl w:val="FC446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53E24BAC"/>
    <w:multiLevelType w:val="hybridMultilevel"/>
    <w:tmpl w:val="B8506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41458C8"/>
    <w:multiLevelType w:val="hybridMultilevel"/>
    <w:tmpl w:val="71E4C2BE"/>
    <w:lvl w:ilvl="0" w:tplc="DED2A3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44C365A"/>
    <w:multiLevelType w:val="hybridMultilevel"/>
    <w:tmpl w:val="8DDA53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54545BF3"/>
    <w:multiLevelType w:val="hybridMultilevel"/>
    <w:tmpl w:val="8EF4B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5735380"/>
    <w:multiLevelType w:val="hybridMultilevel"/>
    <w:tmpl w:val="EBF6D2CC"/>
    <w:lvl w:ilvl="0" w:tplc="DED2A3C8">
      <w:start w:val="3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DED2A3C8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559E5C05"/>
    <w:multiLevelType w:val="hybridMultilevel"/>
    <w:tmpl w:val="CF1044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0">
    <w:nsid w:val="55C071BD"/>
    <w:multiLevelType w:val="hybridMultilevel"/>
    <w:tmpl w:val="7D4EA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56194CA4"/>
    <w:multiLevelType w:val="hybridMultilevel"/>
    <w:tmpl w:val="0A745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56540A86"/>
    <w:multiLevelType w:val="hybridMultilevel"/>
    <w:tmpl w:val="E89C4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68A4147"/>
    <w:multiLevelType w:val="hybridMultilevel"/>
    <w:tmpl w:val="EC7AC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57A82277"/>
    <w:multiLevelType w:val="hybridMultilevel"/>
    <w:tmpl w:val="C990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84807E4"/>
    <w:multiLevelType w:val="hybridMultilevel"/>
    <w:tmpl w:val="B838DE5A"/>
    <w:lvl w:ilvl="0" w:tplc="DEF4F08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ngsana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>
    <w:nsid w:val="593E7A65"/>
    <w:multiLevelType w:val="hybridMultilevel"/>
    <w:tmpl w:val="B0DEB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A721548"/>
    <w:multiLevelType w:val="hybridMultilevel"/>
    <w:tmpl w:val="37587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5B8D68EB"/>
    <w:multiLevelType w:val="hybridMultilevel"/>
    <w:tmpl w:val="90F21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5B9C3BE8"/>
    <w:multiLevelType w:val="hybridMultilevel"/>
    <w:tmpl w:val="0F187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B9F25F1"/>
    <w:multiLevelType w:val="hybridMultilevel"/>
    <w:tmpl w:val="91C49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5CED4A13"/>
    <w:multiLevelType w:val="hybridMultilevel"/>
    <w:tmpl w:val="F4561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5D875078"/>
    <w:multiLevelType w:val="hybridMultilevel"/>
    <w:tmpl w:val="9D58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5DB418F1"/>
    <w:multiLevelType w:val="hybridMultilevel"/>
    <w:tmpl w:val="29DAE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4">
    <w:nsid w:val="5E7F6BE0"/>
    <w:multiLevelType w:val="hybridMultilevel"/>
    <w:tmpl w:val="8DB869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>
    <w:nsid w:val="5EA53B49"/>
    <w:multiLevelType w:val="hybridMultilevel"/>
    <w:tmpl w:val="49BE7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5F2E44EE"/>
    <w:multiLevelType w:val="hybridMultilevel"/>
    <w:tmpl w:val="36F6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5F410D3B"/>
    <w:multiLevelType w:val="hybridMultilevel"/>
    <w:tmpl w:val="190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5F7B378D"/>
    <w:multiLevelType w:val="hybridMultilevel"/>
    <w:tmpl w:val="812273D2"/>
    <w:lvl w:ilvl="0" w:tplc="C14C343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608F0E7E"/>
    <w:multiLevelType w:val="hybridMultilevel"/>
    <w:tmpl w:val="99A85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0EB6EFF"/>
    <w:multiLevelType w:val="hybridMultilevel"/>
    <w:tmpl w:val="105858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1">
    <w:nsid w:val="60FE3D82"/>
    <w:multiLevelType w:val="hybridMultilevel"/>
    <w:tmpl w:val="DB726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61A833EC"/>
    <w:multiLevelType w:val="hybridMultilevel"/>
    <w:tmpl w:val="42E47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631556B8"/>
    <w:multiLevelType w:val="multilevel"/>
    <w:tmpl w:val="44865E82"/>
    <w:lvl w:ilvl="0">
      <w:start w:val="1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3" w:hanging="57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64">
    <w:nsid w:val="63ED3EAF"/>
    <w:multiLevelType w:val="hybridMultilevel"/>
    <w:tmpl w:val="07E8B3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5">
    <w:nsid w:val="6411257E"/>
    <w:multiLevelType w:val="hybridMultilevel"/>
    <w:tmpl w:val="1C903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48209D6"/>
    <w:multiLevelType w:val="hybridMultilevel"/>
    <w:tmpl w:val="EAF4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66923F37"/>
    <w:multiLevelType w:val="hybridMultilevel"/>
    <w:tmpl w:val="AE94F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66F51A81"/>
    <w:multiLevelType w:val="multilevel"/>
    <w:tmpl w:val="2BBAE4B0"/>
    <w:styleLink w:val="CurrentList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9">
    <w:nsid w:val="679F7ADA"/>
    <w:multiLevelType w:val="hybridMultilevel"/>
    <w:tmpl w:val="9EE2B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80E3EF3"/>
    <w:multiLevelType w:val="hybridMultilevel"/>
    <w:tmpl w:val="60CA8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84202D8"/>
    <w:multiLevelType w:val="hybridMultilevel"/>
    <w:tmpl w:val="959E6636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2">
    <w:nsid w:val="690D6013"/>
    <w:multiLevelType w:val="hybridMultilevel"/>
    <w:tmpl w:val="08A2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694A0E31"/>
    <w:multiLevelType w:val="hybridMultilevel"/>
    <w:tmpl w:val="1DA0F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69AA6E02"/>
    <w:multiLevelType w:val="hybridMultilevel"/>
    <w:tmpl w:val="42460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5">
    <w:nsid w:val="69D5548A"/>
    <w:multiLevelType w:val="hybridMultilevel"/>
    <w:tmpl w:val="D25C8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69EF4C82"/>
    <w:multiLevelType w:val="hybridMultilevel"/>
    <w:tmpl w:val="C8C49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6C4E2A8F"/>
    <w:multiLevelType w:val="hybridMultilevel"/>
    <w:tmpl w:val="B0B22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6CAA731F"/>
    <w:multiLevelType w:val="hybridMultilevel"/>
    <w:tmpl w:val="9D3A2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6D67515B"/>
    <w:multiLevelType w:val="hybridMultilevel"/>
    <w:tmpl w:val="A8B48D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>
    <w:nsid w:val="6D686DF7"/>
    <w:multiLevelType w:val="hybridMultilevel"/>
    <w:tmpl w:val="CAACB37E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DC16016"/>
    <w:multiLevelType w:val="hybridMultilevel"/>
    <w:tmpl w:val="0D408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6E336D73"/>
    <w:multiLevelType w:val="hybridMultilevel"/>
    <w:tmpl w:val="39D63082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6E4C2E80"/>
    <w:multiLevelType w:val="hybridMultilevel"/>
    <w:tmpl w:val="3B663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6F5442D3"/>
    <w:multiLevelType w:val="hybridMultilevel"/>
    <w:tmpl w:val="A136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70C45155"/>
    <w:multiLevelType w:val="hybridMultilevel"/>
    <w:tmpl w:val="3A565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711639E1"/>
    <w:multiLevelType w:val="hybridMultilevel"/>
    <w:tmpl w:val="671AC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1257A3A"/>
    <w:multiLevelType w:val="hybridMultilevel"/>
    <w:tmpl w:val="996C4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1701790"/>
    <w:multiLevelType w:val="hybridMultilevel"/>
    <w:tmpl w:val="3D58AE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9">
    <w:nsid w:val="728C3D4A"/>
    <w:multiLevelType w:val="hybridMultilevel"/>
    <w:tmpl w:val="E6700F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0">
    <w:nsid w:val="729F18AC"/>
    <w:multiLevelType w:val="hybridMultilevel"/>
    <w:tmpl w:val="04F43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2EA4B0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2">
    <w:nsid w:val="73402C7F"/>
    <w:multiLevelType w:val="hybridMultilevel"/>
    <w:tmpl w:val="B516B4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3845D3C"/>
    <w:multiLevelType w:val="hybridMultilevel"/>
    <w:tmpl w:val="280EF7EE"/>
    <w:lvl w:ilvl="0" w:tplc="3E047524">
      <w:start w:val="1"/>
      <w:numFmt w:val="bullet"/>
      <w:lvlText w:val="-"/>
      <w:lvlJc w:val="left"/>
      <w:pPr>
        <w:ind w:left="144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4">
    <w:nsid w:val="73A666CA"/>
    <w:multiLevelType w:val="hybridMultilevel"/>
    <w:tmpl w:val="5678B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73FA0995"/>
    <w:multiLevelType w:val="hybridMultilevel"/>
    <w:tmpl w:val="8C786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74CE597E"/>
    <w:multiLevelType w:val="hybridMultilevel"/>
    <w:tmpl w:val="3B4E6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757D1A69"/>
    <w:multiLevelType w:val="hybridMultilevel"/>
    <w:tmpl w:val="AF1C65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>
    <w:nsid w:val="76915805"/>
    <w:multiLevelType w:val="hybridMultilevel"/>
    <w:tmpl w:val="9C166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776E14D2"/>
    <w:multiLevelType w:val="hybridMultilevel"/>
    <w:tmpl w:val="DF5A37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77816E44"/>
    <w:multiLevelType w:val="hybridMultilevel"/>
    <w:tmpl w:val="3AFEB4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1">
    <w:nsid w:val="7823171E"/>
    <w:multiLevelType w:val="hybridMultilevel"/>
    <w:tmpl w:val="06DE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7A6260D0"/>
    <w:multiLevelType w:val="hybridMultilevel"/>
    <w:tmpl w:val="B3F68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7CBA30E9"/>
    <w:multiLevelType w:val="hybridMultilevel"/>
    <w:tmpl w:val="13A2A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7D07424A"/>
    <w:multiLevelType w:val="hybridMultilevel"/>
    <w:tmpl w:val="B26EA5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5">
    <w:nsid w:val="7E5714DF"/>
    <w:multiLevelType w:val="hybridMultilevel"/>
    <w:tmpl w:val="AB4E794C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6">
    <w:nsid w:val="7E80555A"/>
    <w:multiLevelType w:val="hybridMultilevel"/>
    <w:tmpl w:val="A62A243E"/>
    <w:lvl w:ilvl="0" w:tplc="DD48BF56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EE32213"/>
    <w:multiLevelType w:val="hybridMultilevel"/>
    <w:tmpl w:val="DE2E0ED2"/>
    <w:lvl w:ilvl="0" w:tplc="39525756">
      <w:start w:val="1"/>
      <w:numFmt w:val="lowerRoman"/>
      <w:lvlText w:val="%1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8">
    <w:nsid w:val="7EF83565"/>
    <w:multiLevelType w:val="hybridMultilevel"/>
    <w:tmpl w:val="4C26C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F384D4B"/>
    <w:multiLevelType w:val="multilevel"/>
    <w:tmpl w:val="FA984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100" w:hanging="7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00" w:hanging="74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100" w:hanging="7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0">
    <w:nsid w:val="7F606135"/>
    <w:multiLevelType w:val="hybridMultilevel"/>
    <w:tmpl w:val="ED4AC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7FC619A1"/>
    <w:multiLevelType w:val="hybridMultilevel"/>
    <w:tmpl w:val="B9AC9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1"/>
  </w:num>
  <w:num w:numId="2">
    <w:abstractNumId w:val="168"/>
  </w:num>
  <w:num w:numId="3">
    <w:abstractNumId w:val="200"/>
  </w:num>
  <w:num w:numId="4">
    <w:abstractNumId w:val="8"/>
  </w:num>
  <w:num w:numId="5">
    <w:abstractNumId w:val="87"/>
  </w:num>
  <w:num w:numId="6">
    <w:abstractNumId w:val="3"/>
  </w:num>
  <w:num w:numId="7">
    <w:abstractNumId w:val="64"/>
  </w:num>
  <w:num w:numId="8">
    <w:abstractNumId w:val="94"/>
  </w:num>
  <w:num w:numId="9">
    <w:abstractNumId w:val="56"/>
  </w:num>
  <w:num w:numId="10">
    <w:abstractNumId w:val="134"/>
  </w:num>
  <w:num w:numId="11">
    <w:abstractNumId w:val="162"/>
  </w:num>
  <w:num w:numId="12">
    <w:abstractNumId w:val="138"/>
  </w:num>
  <w:num w:numId="13">
    <w:abstractNumId w:val="145"/>
  </w:num>
  <w:num w:numId="14">
    <w:abstractNumId w:val="19"/>
  </w:num>
  <w:num w:numId="15">
    <w:abstractNumId w:val="135"/>
  </w:num>
  <w:num w:numId="1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6"/>
  </w:num>
  <w:num w:numId="18">
    <w:abstractNumId w:val="127"/>
  </w:num>
  <w:num w:numId="19">
    <w:abstractNumId w:val="150"/>
  </w:num>
  <w:num w:numId="20">
    <w:abstractNumId w:val="132"/>
  </w:num>
  <w:num w:numId="21">
    <w:abstractNumId w:val="57"/>
  </w:num>
  <w:num w:numId="22">
    <w:abstractNumId w:val="72"/>
  </w:num>
  <w:num w:numId="23">
    <w:abstractNumId w:val="199"/>
  </w:num>
  <w:num w:numId="24">
    <w:abstractNumId w:val="189"/>
  </w:num>
  <w:num w:numId="25">
    <w:abstractNumId w:val="70"/>
  </w:num>
  <w:num w:numId="26">
    <w:abstractNumId w:val="36"/>
  </w:num>
  <w:num w:numId="27">
    <w:abstractNumId w:val="144"/>
  </w:num>
  <w:num w:numId="28">
    <w:abstractNumId w:val="119"/>
  </w:num>
  <w:num w:numId="29">
    <w:abstractNumId w:val="175"/>
  </w:num>
  <w:num w:numId="30">
    <w:abstractNumId w:val="196"/>
  </w:num>
  <w:num w:numId="31">
    <w:abstractNumId w:val="124"/>
  </w:num>
  <w:num w:numId="32">
    <w:abstractNumId w:val="95"/>
  </w:num>
  <w:num w:numId="33">
    <w:abstractNumId w:val="149"/>
  </w:num>
  <w:num w:numId="34">
    <w:abstractNumId w:val="195"/>
  </w:num>
  <w:num w:numId="35">
    <w:abstractNumId w:val="161"/>
  </w:num>
  <w:num w:numId="36">
    <w:abstractNumId w:val="198"/>
  </w:num>
  <w:num w:numId="37">
    <w:abstractNumId w:val="30"/>
  </w:num>
  <w:num w:numId="38">
    <w:abstractNumId w:val="118"/>
  </w:num>
  <w:num w:numId="39">
    <w:abstractNumId w:val="146"/>
  </w:num>
  <w:num w:numId="40">
    <w:abstractNumId w:val="91"/>
  </w:num>
  <w:num w:numId="41">
    <w:abstractNumId w:val="184"/>
  </w:num>
  <w:num w:numId="42">
    <w:abstractNumId w:val="20"/>
  </w:num>
  <w:num w:numId="43">
    <w:abstractNumId w:val="41"/>
  </w:num>
  <w:num w:numId="44">
    <w:abstractNumId w:val="34"/>
  </w:num>
  <w:num w:numId="45">
    <w:abstractNumId w:val="92"/>
  </w:num>
  <w:num w:numId="46">
    <w:abstractNumId w:val="100"/>
  </w:num>
  <w:num w:numId="47">
    <w:abstractNumId w:val="21"/>
  </w:num>
  <w:num w:numId="48">
    <w:abstractNumId w:val="166"/>
  </w:num>
  <w:num w:numId="49">
    <w:abstractNumId w:val="93"/>
  </w:num>
  <w:num w:numId="50">
    <w:abstractNumId w:val="53"/>
  </w:num>
  <w:num w:numId="51">
    <w:abstractNumId w:val="192"/>
  </w:num>
  <w:num w:numId="52">
    <w:abstractNumId w:val="156"/>
  </w:num>
  <w:num w:numId="53">
    <w:abstractNumId w:val="131"/>
  </w:num>
  <w:num w:numId="54">
    <w:abstractNumId w:val="172"/>
  </w:num>
  <w:num w:numId="55">
    <w:abstractNumId w:val="102"/>
  </w:num>
  <w:num w:numId="56">
    <w:abstractNumId w:val="46"/>
  </w:num>
  <w:num w:numId="57">
    <w:abstractNumId w:val="123"/>
  </w:num>
  <w:num w:numId="58">
    <w:abstractNumId w:val="153"/>
  </w:num>
  <w:num w:numId="59">
    <w:abstractNumId w:val="62"/>
  </w:num>
  <w:num w:numId="60">
    <w:abstractNumId w:val="193"/>
  </w:num>
  <w:num w:numId="61">
    <w:abstractNumId w:val="27"/>
  </w:num>
  <w:num w:numId="62">
    <w:abstractNumId w:val="13"/>
  </w:num>
  <w:num w:numId="63">
    <w:abstractNumId w:val="42"/>
  </w:num>
  <w:num w:numId="64">
    <w:abstractNumId w:val="67"/>
  </w:num>
  <w:num w:numId="65">
    <w:abstractNumId w:val="111"/>
  </w:num>
  <w:num w:numId="66">
    <w:abstractNumId w:val="38"/>
  </w:num>
  <w:num w:numId="67">
    <w:abstractNumId w:val="44"/>
  </w:num>
  <w:num w:numId="68">
    <w:abstractNumId w:val="76"/>
  </w:num>
  <w:num w:numId="69">
    <w:abstractNumId w:val="82"/>
  </w:num>
  <w:num w:numId="70">
    <w:abstractNumId w:val="99"/>
  </w:num>
  <w:num w:numId="71">
    <w:abstractNumId w:val="141"/>
  </w:num>
  <w:num w:numId="72">
    <w:abstractNumId w:val="108"/>
  </w:num>
  <w:num w:numId="73">
    <w:abstractNumId w:val="171"/>
  </w:num>
  <w:num w:numId="74">
    <w:abstractNumId w:val="174"/>
  </w:num>
  <w:num w:numId="75">
    <w:abstractNumId w:val="121"/>
  </w:num>
  <w:num w:numId="76">
    <w:abstractNumId w:val="37"/>
  </w:num>
  <w:num w:numId="77">
    <w:abstractNumId w:val="14"/>
  </w:num>
  <w:num w:numId="78">
    <w:abstractNumId w:val="180"/>
  </w:num>
  <w:num w:numId="79">
    <w:abstractNumId w:val="24"/>
  </w:num>
  <w:num w:numId="80">
    <w:abstractNumId w:val="202"/>
  </w:num>
  <w:num w:numId="81">
    <w:abstractNumId w:val="104"/>
  </w:num>
  <w:num w:numId="82">
    <w:abstractNumId w:val="107"/>
  </w:num>
  <w:num w:numId="83">
    <w:abstractNumId w:val="181"/>
  </w:num>
  <w:num w:numId="84">
    <w:abstractNumId w:val="177"/>
  </w:num>
  <w:num w:numId="85">
    <w:abstractNumId w:val="117"/>
  </w:num>
  <w:num w:numId="86">
    <w:abstractNumId w:val="18"/>
  </w:num>
  <w:num w:numId="87">
    <w:abstractNumId w:val="40"/>
  </w:num>
  <w:num w:numId="88">
    <w:abstractNumId w:val="105"/>
  </w:num>
  <w:num w:numId="89">
    <w:abstractNumId w:val="182"/>
  </w:num>
  <w:num w:numId="90">
    <w:abstractNumId w:val="209"/>
  </w:num>
  <w:num w:numId="91">
    <w:abstractNumId w:val="148"/>
  </w:num>
  <w:num w:numId="92">
    <w:abstractNumId w:val="112"/>
  </w:num>
  <w:num w:numId="93">
    <w:abstractNumId w:val="52"/>
  </w:num>
  <w:num w:numId="94">
    <w:abstractNumId w:val="169"/>
  </w:num>
  <w:num w:numId="95">
    <w:abstractNumId w:val="11"/>
  </w:num>
  <w:num w:numId="96">
    <w:abstractNumId w:val="77"/>
  </w:num>
  <w:num w:numId="97">
    <w:abstractNumId w:val="1"/>
  </w:num>
  <w:num w:numId="98">
    <w:abstractNumId w:val="59"/>
  </w:num>
  <w:num w:numId="99">
    <w:abstractNumId w:val="16"/>
  </w:num>
  <w:num w:numId="100">
    <w:abstractNumId w:val="97"/>
  </w:num>
  <w:num w:numId="101">
    <w:abstractNumId w:val="155"/>
  </w:num>
  <w:num w:numId="102">
    <w:abstractNumId w:val="178"/>
  </w:num>
  <w:num w:numId="103">
    <w:abstractNumId w:val="79"/>
  </w:num>
  <w:num w:numId="104">
    <w:abstractNumId w:val="130"/>
  </w:num>
  <w:num w:numId="105">
    <w:abstractNumId w:val="201"/>
  </w:num>
  <w:num w:numId="106">
    <w:abstractNumId w:val="29"/>
  </w:num>
  <w:num w:numId="107">
    <w:abstractNumId w:val="186"/>
  </w:num>
  <w:num w:numId="108">
    <w:abstractNumId w:val="75"/>
  </w:num>
  <w:num w:numId="109">
    <w:abstractNumId w:val="194"/>
  </w:num>
  <w:num w:numId="110">
    <w:abstractNumId w:val="10"/>
  </w:num>
  <w:num w:numId="111">
    <w:abstractNumId w:val="160"/>
  </w:num>
  <w:num w:numId="112">
    <w:abstractNumId w:val="33"/>
  </w:num>
  <w:num w:numId="113">
    <w:abstractNumId w:val="188"/>
  </w:num>
  <w:num w:numId="114">
    <w:abstractNumId w:val="109"/>
  </w:num>
  <w:num w:numId="115">
    <w:abstractNumId w:val="122"/>
  </w:num>
  <w:num w:numId="116">
    <w:abstractNumId w:val="26"/>
  </w:num>
  <w:num w:numId="117">
    <w:abstractNumId w:val="50"/>
  </w:num>
  <w:num w:numId="118">
    <w:abstractNumId w:val="65"/>
  </w:num>
  <w:num w:numId="119">
    <w:abstractNumId w:val="210"/>
  </w:num>
  <w:num w:numId="120">
    <w:abstractNumId w:val="2"/>
  </w:num>
  <w:num w:numId="121">
    <w:abstractNumId w:val="136"/>
  </w:num>
  <w:num w:numId="122">
    <w:abstractNumId w:val="139"/>
  </w:num>
  <w:num w:numId="123">
    <w:abstractNumId w:val="207"/>
  </w:num>
  <w:num w:numId="124">
    <w:abstractNumId w:val="154"/>
  </w:num>
  <w:num w:numId="125">
    <w:abstractNumId w:val="128"/>
  </w:num>
  <w:num w:numId="126">
    <w:abstractNumId w:val="43"/>
  </w:num>
  <w:num w:numId="127">
    <w:abstractNumId w:val="78"/>
  </w:num>
  <w:num w:numId="128">
    <w:abstractNumId w:val="9"/>
  </w:num>
  <w:num w:numId="129">
    <w:abstractNumId w:val="35"/>
  </w:num>
  <w:num w:numId="130">
    <w:abstractNumId w:val="85"/>
  </w:num>
  <w:num w:numId="131">
    <w:abstractNumId w:val="84"/>
  </w:num>
  <w:num w:numId="132">
    <w:abstractNumId w:val="114"/>
  </w:num>
  <w:num w:numId="133">
    <w:abstractNumId w:val="204"/>
  </w:num>
  <w:num w:numId="134">
    <w:abstractNumId w:val="197"/>
  </w:num>
  <w:num w:numId="135">
    <w:abstractNumId w:val="90"/>
  </w:num>
  <w:num w:numId="136">
    <w:abstractNumId w:val="58"/>
  </w:num>
  <w:num w:numId="137">
    <w:abstractNumId w:val="106"/>
  </w:num>
  <w:num w:numId="138">
    <w:abstractNumId w:val="113"/>
  </w:num>
  <w:num w:numId="139">
    <w:abstractNumId w:val="51"/>
  </w:num>
  <w:num w:numId="140">
    <w:abstractNumId w:val="176"/>
  </w:num>
  <w:num w:numId="141">
    <w:abstractNumId w:val="69"/>
  </w:num>
  <w:num w:numId="142">
    <w:abstractNumId w:val="61"/>
  </w:num>
  <w:num w:numId="143">
    <w:abstractNumId w:val="4"/>
  </w:num>
  <w:num w:numId="144">
    <w:abstractNumId w:val="187"/>
  </w:num>
  <w:num w:numId="145">
    <w:abstractNumId w:val="5"/>
  </w:num>
  <w:num w:numId="146">
    <w:abstractNumId w:val="98"/>
  </w:num>
  <w:num w:numId="147">
    <w:abstractNumId w:val="25"/>
  </w:num>
  <w:num w:numId="148">
    <w:abstractNumId w:val="86"/>
  </w:num>
  <w:num w:numId="149">
    <w:abstractNumId w:val="47"/>
  </w:num>
  <w:num w:numId="150">
    <w:abstractNumId w:val="115"/>
  </w:num>
  <w:num w:numId="151">
    <w:abstractNumId w:val="125"/>
  </w:num>
  <w:num w:numId="152">
    <w:abstractNumId w:val="133"/>
  </w:num>
  <w:num w:numId="153">
    <w:abstractNumId w:val="147"/>
  </w:num>
  <w:num w:numId="154">
    <w:abstractNumId w:val="137"/>
  </w:num>
  <w:num w:numId="155">
    <w:abstractNumId w:val="17"/>
  </w:num>
  <w:num w:numId="156">
    <w:abstractNumId w:val="15"/>
  </w:num>
  <w:num w:numId="157">
    <w:abstractNumId w:val="143"/>
  </w:num>
  <w:num w:numId="158">
    <w:abstractNumId w:val="157"/>
  </w:num>
  <w:num w:numId="159">
    <w:abstractNumId w:val="88"/>
  </w:num>
  <w:num w:numId="160">
    <w:abstractNumId w:val="103"/>
  </w:num>
  <w:num w:numId="161">
    <w:abstractNumId w:val="66"/>
  </w:num>
  <w:num w:numId="162">
    <w:abstractNumId w:val="22"/>
  </w:num>
  <w:num w:numId="163">
    <w:abstractNumId w:val="159"/>
  </w:num>
  <w:num w:numId="164">
    <w:abstractNumId w:val="203"/>
  </w:num>
  <w:num w:numId="165">
    <w:abstractNumId w:val="140"/>
  </w:num>
  <w:num w:numId="166">
    <w:abstractNumId w:val="151"/>
  </w:num>
  <w:num w:numId="167">
    <w:abstractNumId w:val="142"/>
  </w:num>
  <w:num w:numId="168">
    <w:abstractNumId w:val="183"/>
  </w:num>
  <w:num w:numId="169">
    <w:abstractNumId w:val="23"/>
  </w:num>
  <w:num w:numId="170">
    <w:abstractNumId w:val="211"/>
  </w:num>
  <w:num w:numId="171">
    <w:abstractNumId w:val="80"/>
  </w:num>
  <w:num w:numId="172">
    <w:abstractNumId w:val="205"/>
  </w:num>
  <w:num w:numId="173">
    <w:abstractNumId w:val="31"/>
  </w:num>
  <w:num w:numId="174">
    <w:abstractNumId w:val="55"/>
  </w:num>
  <w:num w:numId="175">
    <w:abstractNumId w:val="71"/>
  </w:num>
  <w:num w:numId="176">
    <w:abstractNumId w:val="81"/>
  </w:num>
  <w:num w:numId="177">
    <w:abstractNumId w:val="179"/>
  </w:num>
  <w:num w:numId="178">
    <w:abstractNumId w:val="49"/>
  </w:num>
  <w:num w:numId="179">
    <w:abstractNumId w:val="120"/>
  </w:num>
  <w:num w:numId="180">
    <w:abstractNumId w:val="158"/>
  </w:num>
  <w:num w:numId="181">
    <w:abstractNumId w:val="54"/>
  </w:num>
  <w:num w:numId="182">
    <w:abstractNumId w:val="164"/>
  </w:num>
  <w:num w:numId="183">
    <w:abstractNumId w:val="48"/>
  </w:num>
  <w:num w:numId="184">
    <w:abstractNumId w:val="39"/>
  </w:num>
  <w:num w:numId="185">
    <w:abstractNumId w:val="185"/>
  </w:num>
  <w:num w:numId="186">
    <w:abstractNumId w:val="6"/>
  </w:num>
  <w:num w:numId="187">
    <w:abstractNumId w:val="60"/>
  </w:num>
  <w:num w:numId="188">
    <w:abstractNumId w:val="28"/>
  </w:num>
  <w:num w:numId="189">
    <w:abstractNumId w:val="68"/>
  </w:num>
  <w:num w:numId="190">
    <w:abstractNumId w:val="45"/>
  </w:num>
  <w:num w:numId="191">
    <w:abstractNumId w:val="101"/>
  </w:num>
  <w:num w:numId="192">
    <w:abstractNumId w:val="74"/>
  </w:num>
  <w:num w:numId="193">
    <w:abstractNumId w:val="63"/>
  </w:num>
  <w:num w:numId="194">
    <w:abstractNumId w:val="206"/>
  </w:num>
  <w:num w:numId="195">
    <w:abstractNumId w:val="96"/>
  </w:num>
  <w:num w:numId="196">
    <w:abstractNumId w:val="32"/>
  </w:num>
  <w:num w:numId="197">
    <w:abstractNumId w:val="12"/>
  </w:num>
  <w:num w:numId="198">
    <w:abstractNumId w:val="0"/>
  </w:num>
  <w:num w:numId="199">
    <w:abstractNumId w:val="208"/>
  </w:num>
  <w:num w:numId="200">
    <w:abstractNumId w:val="83"/>
  </w:num>
  <w:num w:numId="201">
    <w:abstractNumId w:val="110"/>
  </w:num>
  <w:num w:numId="202">
    <w:abstractNumId w:val="116"/>
  </w:num>
  <w:num w:numId="203">
    <w:abstractNumId w:val="163"/>
  </w:num>
  <w:num w:numId="204">
    <w:abstractNumId w:val="152"/>
  </w:num>
  <w:num w:numId="205">
    <w:abstractNumId w:val="129"/>
  </w:num>
  <w:num w:numId="206">
    <w:abstractNumId w:val="73"/>
  </w:num>
  <w:num w:numId="207">
    <w:abstractNumId w:val="173"/>
  </w:num>
  <w:num w:numId="208">
    <w:abstractNumId w:val="165"/>
  </w:num>
  <w:num w:numId="209">
    <w:abstractNumId w:val="7"/>
  </w:num>
  <w:num w:numId="210">
    <w:abstractNumId w:val="167"/>
  </w:num>
  <w:num w:numId="211">
    <w:abstractNumId w:val="190"/>
  </w:num>
  <w:num w:numId="212">
    <w:abstractNumId w:val="170"/>
  </w:num>
  <w:numIdMacAtCleanup w:val="2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812CC"/>
    <w:rsid w:val="0000099E"/>
    <w:rsid w:val="00001A51"/>
    <w:rsid w:val="00002A26"/>
    <w:rsid w:val="00002BDA"/>
    <w:rsid w:val="00003635"/>
    <w:rsid w:val="00003C89"/>
    <w:rsid w:val="000044A9"/>
    <w:rsid w:val="00005032"/>
    <w:rsid w:val="00005184"/>
    <w:rsid w:val="00005214"/>
    <w:rsid w:val="000061B6"/>
    <w:rsid w:val="000061C5"/>
    <w:rsid w:val="0000660C"/>
    <w:rsid w:val="00006A09"/>
    <w:rsid w:val="00006D59"/>
    <w:rsid w:val="00006E60"/>
    <w:rsid w:val="00007505"/>
    <w:rsid w:val="00011544"/>
    <w:rsid w:val="00011549"/>
    <w:rsid w:val="0001159D"/>
    <w:rsid w:val="000123D7"/>
    <w:rsid w:val="0001290F"/>
    <w:rsid w:val="00012B1B"/>
    <w:rsid w:val="0001311F"/>
    <w:rsid w:val="00013BCF"/>
    <w:rsid w:val="00014ABF"/>
    <w:rsid w:val="00014D29"/>
    <w:rsid w:val="00014F00"/>
    <w:rsid w:val="0001523F"/>
    <w:rsid w:val="00015324"/>
    <w:rsid w:val="000164BA"/>
    <w:rsid w:val="000168C9"/>
    <w:rsid w:val="00016F12"/>
    <w:rsid w:val="000171FD"/>
    <w:rsid w:val="00017735"/>
    <w:rsid w:val="00020380"/>
    <w:rsid w:val="00020578"/>
    <w:rsid w:val="000209F9"/>
    <w:rsid w:val="00020C51"/>
    <w:rsid w:val="00021B29"/>
    <w:rsid w:val="00022397"/>
    <w:rsid w:val="00022AFF"/>
    <w:rsid w:val="00022CB3"/>
    <w:rsid w:val="00022FFC"/>
    <w:rsid w:val="0002300D"/>
    <w:rsid w:val="000231D8"/>
    <w:rsid w:val="0002365B"/>
    <w:rsid w:val="00023AC6"/>
    <w:rsid w:val="000245FD"/>
    <w:rsid w:val="00026027"/>
    <w:rsid w:val="0002700F"/>
    <w:rsid w:val="000302D4"/>
    <w:rsid w:val="0003091D"/>
    <w:rsid w:val="00030D3B"/>
    <w:rsid w:val="00030FD4"/>
    <w:rsid w:val="000318E9"/>
    <w:rsid w:val="00032043"/>
    <w:rsid w:val="00032082"/>
    <w:rsid w:val="000323A2"/>
    <w:rsid w:val="00032DA2"/>
    <w:rsid w:val="0003330E"/>
    <w:rsid w:val="0003392E"/>
    <w:rsid w:val="00033AC1"/>
    <w:rsid w:val="00034A3C"/>
    <w:rsid w:val="000351FC"/>
    <w:rsid w:val="00035468"/>
    <w:rsid w:val="000358FA"/>
    <w:rsid w:val="00035E8D"/>
    <w:rsid w:val="000363EB"/>
    <w:rsid w:val="00036FE1"/>
    <w:rsid w:val="000374C6"/>
    <w:rsid w:val="00037ECC"/>
    <w:rsid w:val="000404EE"/>
    <w:rsid w:val="00040C75"/>
    <w:rsid w:val="000414E7"/>
    <w:rsid w:val="0004176D"/>
    <w:rsid w:val="00042009"/>
    <w:rsid w:val="00042598"/>
    <w:rsid w:val="00042692"/>
    <w:rsid w:val="00042FD3"/>
    <w:rsid w:val="00044726"/>
    <w:rsid w:val="000454CC"/>
    <w:rsid w:val="00046078"/>
    <w:rsid w:val="000463E6"/>
    <w:rsid w:val="00047EA5"/>
    <w:rsid w:val="000502AD"/>
    <w:rsid w:val="00051413"/>
    <w:rsid w:val="00051888"/>
    <w:rsid w:val="0005247A"/>
    <w:rsid w:val="0005314C"/>
    <w:rsid w:val="000532F3"/>
    <w:rsid w:val="00053DB1"/>
    <w:rsid w:val="000541C5"/>
    <w:rsid w:val="00054B9A"/>
    <w:rsid w:val="00054E94"/>
    <w:rsid w:val="00055376"/>
    <w:rsid w:val="0005537B"/>
    <w:rsid w:val="000558E4"/>
    <w:rsid w:val="00056596"/>
    <w:rsid w:val="00057106"/>
    <w:rsid w:val="000575FE"/>
    <w:rsid w:val="0006077D"/>
    <w:rsid w:val="00060BAC"/>
    <w:rsid w:val="0006112B"/>
    <w:rsid w:val="00061627"/>
    <w:rsid w:val="00061735"/>
    <w:rsid w:val="00061E9D"/>
    <w:rsid w:val="00062255"/>
    <w:rsid w:val="00063FB9"/>
    <w:rsid w:val="000640C2"/>
    <w:rsid w:val="00064463"/>
    <w:rsid w:val="00065A3D"/>
    <w:rsid w:val="0006603C"/>
    <w:rsid w:val="0006652E"/>
    <w:rsid w:val="00066597"/>
    <w:rsid w:val="00066C99"/>
    <w:rsid w:val="000701FC"/>
    <w:rsid w:val="00070F8B"/>
    <w:rsid w:val="00071165"/>
    <w:rsid w:val="00071A3D"/>
    <w:rsid w:val="0007217E"/>
    <w:rsid w:val="000724EB"/>
    <w:rsid w:val="00074196"/>
    <w:rsid w:val="00076693"/>
    <w:rsid w:val="0008046E"/>
    <w:rsid w:val="000808B3"/>
    <w:rsid w:val="00081212"/>
    <w:rsid w:val="00081C2F"/>
    <w:rsid w:val="00082137"/>
    <w:rsid w:val="000839CC"/>
    <w:rsid w:val="0008468A"/>
    <w:rsid w:val="000852C4"/>
    <w:rsid w:val="00085BC6"/>
    <w:rsid w:val="00085C27"/>
    <w:rsid w:val="00086864"/>
    <w:rsid w:val="0008778C"/>
    <w:rsid w:val="0009010A"/>
    <w:rsid w:val="000907F7"/>
    <w:rsid w:val="00092104"/>
    <w:rsid w:val="000927A1"/>
    <w:rsid w:val="000934AF"/>
    <w:rsid w:val="00093526"/>
    <w:rsid w:val="0009390E"/>
    <w:rsid w:val="00093F41"/>
    <w:rsid w:val="000947FB"/>
    <w:rsid w:val="00094965"/>
    <w:rsid w:val="00095B0D"/>
    <w:rsid w:val="00095F59"/>
    <w:rsid w:val="00096598"/>
    <w:rsid w:val="00096AD2"/>
    <w:rsid w:val="00096F5A"/>
    <w:rsid w:val="000974BA"/>
    <w:rsid w:val="00097600"/>
    <w:rsid w:val="00097F61"/>
    <w:rsid w:val="000A0209"/>
    <w:rsid w:val="000A22A4"/>
    <w:rsid w:val="000A2592"/>
    <w:rsid w:val="000A279F"/>
    <w:rsid w:val="000A2871"/>
    <w:rsid w:val="000A2E3C"/>
    <w:rsid w:val="000A44A7"/>
    <w:rsid w:val="000A45A4"/>
    <w:rsid w:val="000A46E6"/>
    <w:rsid w:val="000A49BC"/>
    <w:rsid w:val="000A4A4D"/>
    <w:rsid w:val="000A555E"/>
    <w:rsid w:val="000A5EFF"/>
    <w:rsid w:val="000A62F5"/>
    <w:rsid w:val="000A6603"/>
    <w:rsid w:val="000A6932"/>
    <w:rsid w:val="000A6D29"/>
    <w:rsid w:val="000A6DAC"/>
    <w:rsid w:val="000A7480"/>
    <w:rsid w:val="000B05A4"/>
    <w:rsid w:val="000B0A41"/>
    <w:rsid w:val="000B10DB"/>
    <w:rsid w:val="000B1112"/>
    <w:rsid w:val="000B1213"/>
    <w:rsid w:val="000B1774"/>
    <w:rsid w:val="000B2346"/>
    <w:rsid w:val="000B3465"/>
    <w:rsid w:val="000B396C"/>
    <w:rsid w:val="000B3ABE"/>
    <w:rsid w:val="000B3D81"/>
    <w:rsid w:val="000B44ED"/>
    <w:rsid w:val="000B49B8"/>
    <w:rsid w:val="000B4B03"/>
    <w:rsid w:val="000B6640"/>
    <w:rsid w:val="000B68F5"/>
    <w:rsid w:val="000B6945"/>
    <w:rsid w:val="000B708F"/>
    <w:rsid w:val="000B7301"/>
    <w:rsid w:val="000C0BBE"/>
    <w:rsid w:val="000C0C33"/>
    <w:rsid w:val="000C1099"/>
    <w:rsid w:val="000C1365"/>
    <w:rsid w:val="000C185E"/>
    <w:rsid w:val="000C186C"/>
    <w:rsid w:val="000C20D9"/>
    <w:rsid w:val="000C21F4"/>
    <w:rsid w:val="000C24B1"/>
    <w:rsid w:val="000C257D"/>
    <w:rsid w:val="000C2D05"/>
    <w:rsid w:val="000C39B5"/>
    <w:rsid w:val="000C3E34"/>
    <w:rsid w:val="000C4785"/>
    <w:rsid w:val="000C4B38"/>
    <w:rsid w:val="000C576D"/>
    <w:rsid w:val="000C5ABF"/>
    <w:rsid w:val="000C5BA8"/>
    <w:rsid w:val="000C605B"/>
    <w:rsid w:val="000C6709"/>
    <w:rsid w:val="000C6DE7"/>
    <w:rsid w:val="000C75EC"/>
    <w:rsid w:val="000C76D6"/>
    <w:rsid w:val="000C7B01"/>
    <w:rsid w:val="000D00D7"/>
    <w:rsid w:val="000D0573"/>
    <w:rsid w:val="000D155F"/>
    <w:rsid w:val="000D1C25"/>
    <w:rsid w:val="000D1E46"/>
    <w:rsid w:val="000D2293"/>
    <w:rsid w:val="000D3AEB"/>
    <w:rsid w:val="000D3B28"/>
    <w:rsid w:val="000D3C68"/>
    <w:rsid w:val="000D4081"/>
    <w:rsid w:val="000D4249"/>
    <w:rsid w:val="000D64DF"/>
    <w:rsid w:val="000D661F"/>
    <w:rsid w:val="000D73C9"/>
    <w:rsid w:val="000E0A2D"/>
    <w:rsid w:val="000E0D90"/>
    <w:rsid w:val="000E1114"/>
    <w:rsid w:val="000E12AD"/>
    <w:rsid w:val="000E193A"/>
    <w:rsid w:val="000E196D"/>
    <w:rsid w:val="000E1AB7"/>
    <w:rsid w:val="000E201C"/>
    <w:rsid w:val="000E22F3"/>
    <w:rsid w:val="000E2BCD"/>
    <w:rsid w:val="000E3B35"/>
    <w:rsid w:val="000E3E8B"/>
    <w:rsid w:val="000E3FD0"/>
    <w:rsid w:val="000E44B9"/>
    <w:rsid w:val="000E460D"/>
    <w:rsid w:val="000E49D6"/>
    <w:rsid w:val="000E55EB"/>
    <w:rsid w:val="000E5B92"/>
    <w:rsid w:val="000E619C"/>
    <w:rsid w:val="000E6EF5"/>
    <w:rsid w:val="000E7543"/>
    <w:rsid w:val="000E7AC8"/>
    <w:rsid w:val="000F02CB"/>
    <w:rsid w:val="000F02CF"/>
    <w:rsid w:val="000F0AC3"/>
    <w:rsid w:val="000F0C78"/>
    <w:rsid w:val="000F0FED"/>
    <w:rsid w:val="000F11BD"/>
    <w:rsid w:val="000F1A92"/>
    <w:rsid w:val="000F1AF6"/>
    <w:rsid w:val="000F3AD2"/>
    <w:rsid w:val="000F3AF7"/>
    <w:rsid w:val="000F3D16"/>
    <w:rsid w:val="000F3D93"/>
    <w:rsid w:val="000F48D5"/>
    <w:rsid w:val="000F4E02"/>
    <w:rsid w:val="000F5C1E"/>
    <w:rsid w:val="000F5D9F"/>
    <w:rsid w:val="000F5F41"/>
    <w:rsid w:val="000F60FE"/>
    <w:rsid w:val="000F6376"/>
    <w:rsid w:val="000F685F"/>
    <w:rsid w:val="000F6893"/>
    <w:rsid w:val="000F6931"/>
    <w:rsid w:val="000F6EA3"/>
    <w:rsid w:val="000F6FCB"/>
    <w:rsid w:val="000F72E4"/>
    <w:rsid w:val="000F7724"/>
    <w:rsid w:val="000F7CB8"/>
    <w:rsid w:val="00100747"/>
    <w:rsid w:val="00101150"/>
    <w:rsid w:val="00101417"/>
    <w:rsid w:val="0010180C"/>
    <w:rsid w:val="00102094"/>
    <w:rsid w:val="00102592"/>
    <w:rsid w:val="00102988"/>
    <w:rsid w:val="00102C43"/>
    <w:rsid w:val="001034C8"/>
    <w:rsid w:val="00103527"/>
    <w:rsid w:val="00103970"/>
    <w:rsid w:val="001055E5"/>
    <w:rsid w:val="001057F8"/>
    <w:rsid w:val="00105FFD"/>
    <w:rsid w:val="00106355"/>
    <w:rsid w:val="001067F9"/>
    <w:rsid w:val="00106A9B"/>
    <w:rsid w:val="001074A7"/>
    <w:rsid w:val="00107D23"/>
    <w:rsid w:val="00107FC2"/>
    <w:rsid w:val="00110A9B"/>
    <w:rsid w:val="00110F0F"/>
    <w:rsid w:val="001112C2"/>
    <w:rsid w:val="00112881"/>
    <w:rsid w:val="001128BF"/>
    <w:rsid w:val="0011326C"/>
    <w:rsid w:val="00113788"/>
    <w:rsid w:val="001137F9"/>
    <w:rsid w:val="0011465E"/>
    <w:rsid w:val="001147A8"/>
    <w:rsid w:val="00114E6A"/>
    <w:rsid w:val="00115180"/>
    <w:rsid w:val="0011544E"/>
    <w:rsid w:val="00115483"/>
    <w:rsid w:val="001158EB"/>
    <w:rsid w:val="0011616B"/>
    <w:rsid w:val="001169D1"/>
    <w:rsid w:val="001179F4"/>
    <w:rsid w:val="00120263"/>
    <w:rsid w:val="00120AE6"/>
    <w:rsid w:val="00120E7F"/>
    <w:rsid w:val="00120EA5"/>
    <w:rsid w:val="001221A5"/>
    <w:rsid w:val="001227C5"/>
    <w:rsid w:val="00124993"/>
    <w:rsid w:val="0012506E"/>
    <w:rsid w:val="00125C25"/>
    <w:rsid w:val="00126F05"/>
    <w:rsid w:val="001318C9"/>
    <w:rsid w:val="00131C59"/>
    <w:rsid w:val="00131C95"/>
    <w:rsid w:val="00132472"/>
    <w:rsid w:val="00132495"/>
    <w:rsid w:val="00132AFB"/>
    <w:rsid w:val="001332BA"/>
    <w:rsid w:val="00133948"/>
    <w:rsid w:val="00133B4F"/>
    <w:rsid w:val="00133CC4"/>
    <w:rsid w:val="001342D3"/>
    <w:rsid w:val="00134E75"/>
    <w:rsid w:val="0013505F"/>
    <w:rsid w:val="001350A8"/>
    <w:rsid w:val="00135668"/>
    <w:rsid w:val="00135CDE"/>
    <w:rsid w:val="00135D56"/>
    <w:rsid w:val="001367AD"/>
    <w:rsid w:val="00137C5B"/>
    <w:rsid w:val="00140F05"/>
    <w:rsid w:val="00141842"/>
    <w:rsid w:val="0014191B"/>
    <w:rsid w:val="00142D7E"/>
    <w:rsid w:val="001433F6"/>
    <w:rsid w:val="001447B7"/>
    <w:rsid w:val="00144B4B"/>
    <w:rsid w:val="00145214"/>
    <w:rsid w:val="001454BF"/>
    <w:rsid w:val="00145781"/>
    <w:rsid w:val="0014604E"/>
    <w:rsid w:val="001469FD"/>
    <w:rsid w:val="00146B12"/>
    <w:rsid w:val="00146CDE"/>
    <w:rsid w:val="001472F6"/>
    <w:rsid w:val="001479FB"/>
    <w:rsid w:val="00150096"/>
    <w:rsid w:val="00150BB0"/>
    <w:rsid w:val="00150FFF"/>
    <w:rsid w:val="00151779"/>
    <w:rsid w:val="00152589"/>
    <w:rsid w:val="0015376B"/>
    <w:rsid w:val="00153A84"/>
    <w:rsid w:val="00153CF6"/>
    <w:rsid w:val="00154431"/>
    <w:rsid w:val="00154847"/>
    <w:rsid w:val="00155080"/>
    <w:rsid w:val="001550A2"/>
    <w:rsid w:val="001551B7"/>
    <w:rsid w:val="00155897"/>
    <w:rsid w:val="00155D05"/>
    <w:rsid w:val="00156BDE"/>
    <w:rsid w:val="00157692"/>
    <w:rsid w:val="00157967"/>
    <w:rsid w:val="001579DE"/>
    <w:rsid w:val="00157F14"/>
    <w:rsid w:val="00162134"/>
    <w:rsid w:val="001630ED"/>
    <w:rsid w:val="00163217"/>
    <w:rsid w:val="00163A89"/>
    <w:rsid w:val="00163C55"/>
    <w:rsid w:val="001650CC"/>
    <w:rsid w:val="00165732"/>
    <w:rsid w:val="00165A65"/>
    <w:rsid w:val="00165DD1"/>
    <w:rsid w:val="00165EA2"/>
    <w:rsid w:val="00165FC1"/>
    <w:rsid w:val="001668DA"/>
    <w:rsid w:val="00166932"/>
    <w:rsid w:val="00166BA2"/>
    <w:rsid w:val="00166D6C"/>
    <w:rsid w:val="0016728A"/>
    <w:rsid w:val="00167901"/>
    <w:rsid w:val="00167FF6"/>
    <w:rsid w:val="001705B1"/>
    <w:rsid w:val="00170A10"/>
    <w:rsid w:val="00171D19"/>
    <w:rsid w:val="00172BF2"/>
    <w:rsid w:val="00172C4A"/>
    <w:rsid w:val="00172ED1"/>
    <w:rsid w:val="00172F61"/>
    <w:rsid w:val="001741FF"/>
    <w:rsid w:val="00174815"/>
    <w:rsid w:val="0017496B"/>
    <w:rsid w:val="00174DCA"/>
    <w:rsid w:val="00175444"/>
    <w:rsid w:val="00175674"/>
    <w:rsid w:val="00176477"/>
    <w:rsid w:val="0017650D"/>
    <w:rsid w:val="00176FC4"/>
    <w:rsid w:val="00177520"/>
    <w:rsid w:val="00177DC3"/>
    <w:rsid w:val="00177FEF"/>
    <w:rsid w:val="00180AB0"/>
    <w:rsid w:val="00181AA0"/>
    <w:rsid w:val="00181C31"/>
    <w:rsid w:val="0018227B"/>
    <w:rsid w:val="00182931"/>
    <w:rsid w:val="001834BD"/>
    <w:rsid w:val="001834F0"/>
    <w:rsid w:val="0018436B"/>
    <w:rsid w:val="001845E2"/>
    <w:rsid w:val="001857AE"/>
    <w:rsid w:val="0018580E"/>
    <w:rsid w:val="001859E3"/>
    <w:rsid w:val="00185D26"/>
    <w:rsid w:val="001862D8"/>
    <w:rsid w:val="00190A55"/>
    <w:rsid w:val="00190B89"/>
    <w:rsid w:val="00191665"/>
    <w:rsid w:val="00192434"/>
    <w:rsid w:val="001928F5"/>
    <w:rsid w:val="00192A9B"/>
    <w:rsid w:val="00192D87"/>
    <w:rsid w:val="001936C4"/>
    <w:rsid w:val="00193B03"/>
    <w:rsid w:val="0019525C"/>
    <w:rsid w:val="00196484"/>
    <w:rsid w:val="001964E5"/>
    <w:rsid w:val="00197899"/>
    <w:rsid w:val="00197A75"/>
    <w:rsid w:val="00197ADC"/>
    <w:rsid w:val="001A04CC"/>
    <w:rsid w:val="001A0F2E"/>
    <w:rsid w:val="001A1D3C"/>
    <w:rsid w:val="001A1DC3"/>
    <w:rsid w:val="001A2866"/>
    <w:rsid w:val="001A31EF"/>
    <w:rsid w:val="001A34B6"/>
    <w:rsid w:val="001A3E0E"/>
    <w:rsid w:val="001A45D5"/>
    <w:rsid w:val="001A4BDC"/>
    <w:rsid w:val="001A4E3F"/>
    <w:rsid w:val="001A4EAB"/>
    <w:rsid w:val="001A5000"/>
    <w:rsid w:val="001A51F1"/>
    <w:rsid w:val="001A5D12"/>
    <w:rsid w:val="001A5E74"/>
    <w:rsid w:val="001A70A7"/>
    <w:rsid w:val="001A7371"/>
    <w:rsid w:val="001A7518"/>
    <w:rsid w:val="001A75FF"/>
    <w:rsid w:val="001B016C"/>
    <w:rsid w:val="001B0F5B"/>
    <w:rsid w:val="001B1B2C"/>
    <w:rsid w:val="001B1E50"/>
    <w:rsid w:val="001B1F09"/>
    <w:rsid w:val="001B1F1F"/>
    <w:rsid w:val="001B23FB"/>
    <w:rsid w:val="001B2723"/>
    <w:rsid w:val="001B2749"/>
    <w:rsid w:val="001B320C"/>
    <w:rsid w:val="001B331F"/>
    <w:rsid w:val="001B56FA"/>
    <w:rsid w:val="001B583E"/>
    <w:rsid w:val="001B61AE"/>
    <w:rsid w:val="001B766A"/>
    <w:rsid w:val="001B7F6B"/>
    <w:rsid w:val="001C0355"/>
    <w:rsid w:val="001C04CE"/>
    <w:rsid w:val="001C1A4A"/>
    <w:rsid w:val="001C1B3D"/>
    <w:rsid w:val="001C27F9"/>
    <w:rsid w:val="001C2AD0"/>
    <w:rsid w:val="001C2D30"/>
    <w:rsid w:val="001C3135"/>
    <w:rsid w:val="001C319B"/>
    <w:rsid w:val="001C367E"/>
    <w:rsid w:val="001C3743"/>
    <w:rsid w:val="001C38AB"/>
    <w:rsid w:val="001C3AB8"/>
    <w:rsid w:val="001C4AAB"/>
    <w:rsid w:val="001C4F15"/>
    <w:rsid w:val="001C4FDF"/>
    <w:rsid w:val="001C5691"/>
    <w:rsid w:val="001C57C1"/>
    <w:rsid w:val="001C68CE"/>
    <w:rsid w:val="001C7312"/>
    <w:rsid w:val="001C7522"/>
    <w:rsid w:val="001C7C2E"/>
    <w:rsid w:val="001D0394"/>
    <w:rsid w:val="001D0523"/>
    <w:rsid w:val="001D13D5"/>
    <w:rsid w:val="001D14CD"/>
    <w:rsid w:val="001D1591"/>
    <w:rsid w:val="001D1916"/>
    <w:rsid w:val="001D1C53"/>
    <w:rsid w:val="001D1EB6"/>
    <w:rsid w:val="001D2F43"/>
    <w:rsid w:val="001D31F2"/>
    <w:rsid w:val="001D38B3"/>
    <w:rsid w:val="001D3C42"/>
    <w:rsid w:val="001D460C"/>
    <w:rsid w:val="001D59DD"/>
    <w:rsid w:val="001D60F2"/>
    <w:rsid w:val="001D6384"/>
    <w:rsid w:val="001D6440"/>
    <w:rsid w:val="001D64B0"/>
    <w:rsid w:val="001D696E"/>
    <w:rsid w:val="001D748A"/>
    <w:rsid w:val="001D7AC2"/>
    <w:rsid w:val="001D7B83"/>
    <w:rsid w:val="001E051A"/>
    <w:rsid w:val="001E22B6"/>
    <w:rsid w:val="001E2E0C"/>
    <w:rsid w:val="001E33D1"/>
    <w:rsid w:val="001E4FCC"/>
    <w:rsid w:val="001E52C5"/>
    <w:rsid w:val="001E56CD"/>
    <w:rsid w:val="001E5D05"/>
    <w:rsid w:val="001E5F0A"/>
    <w:rsid w:val="001E639E"/>
    <w:rsid w:val="001E6CA6"/>
    <w:rsid w:val="001F008A"/>
    <w:rsid w:val="001F0E3A"/>
    <w:rsid w:val="001F1422"/>
    <w:rsid w:val="001F1CC5"/>
    <w:rsid w:val="001F2812"/>
    <w:rsid w:val="001F36A8"/>
    <w:rsid w:val="001F3D68"/>
    <w:rsid w:val="001F4F3E"/>
    <w:rsid w:val="001F65A2"/>
    <w:rsid w:val="001F72F1"/>
    <w:rsid w:val="001F790C"/>
    <w:rsid w:val="001F7A56"/>
    <w:rsid w:val="00200159"/>
    <w:rsid w:val="002015F4"/>
    <w:rsid w:val="00202D50"/>
    <w:rsid w:val="00203E73"/>
    <w:rsid w:val="002040CB"/>
    <w:rsid w:val="0020441E"/>
    <w:rsid w:val="00204B0A"/>
    <w:rsid w:val="00205158"/>
    <w:rsid w:val="0020556E"/>
    <w:rsid w:val="00205A40"/>
    <w:rsid w:val="00207013"/>
    <w:rsid w:val="00207026"/>
    <w:rsid w:val="00210068"/>
    <w:rsid w:val="00210500"/>
    <w:rsid w:val="00211687"/>
    <w:rsid w:val="00211AE7"/>
    <w:rsid w:val="00211B8D"/>
    <w:rsid w:val="00212D52"/>
    <w:rsid w:val="00213C17"/>
    <w:rsid w:val="002144BE"/>
    <w:rsid w:val="002147FC"/>
    <w:rsid w:val="00216232"/>
    <w:rsid w:val="00216937"/>
    <w:rsid w:val="00216D3E"/>
    <w:rsid w:val="002175DC"/>
    <w:rsid w:val="00217654"/>
    <w:rsid w:val="00217C2F"/>
    <w:rsid w:val="0022000B"/>
    <w:rsid w:val="002204C2"/>
    <w:rsid w:val="00220581"/>
    <w:rsid w:val="00221659"/>
    <w:rsid w:val="002218F5"/>
    <w:rsid w:val="00221A99"/>
    <w:rsid w:val="002225F9"/>
    <w:rsid w:val="00222659"/>
    <w:rsid w:val="0022278C"/>
    <w:rsid w:val="00222D9C"/>
    <w:rsid w:val="00223841"/>
    <w:rsid w:val="00224A7D"/>
    <w:rsid w:val="002255AC"/>
    <w:rsid w:val="00225911"/>
    <w:rsid w:val="00225ABA"/>
    <w:rsid w:val="00225B76"/>
    <w:rsid w:val="00225D71"/>
    <w:rsid w:val="00225E37"/>
    <w:rsid w:val="00225F6D"/>
    <w:rsid w:val="00227C3F"/>
    <w:rsid w:val="002306AE"/>
    <w:rsid w:val="00230D97"/>
    <w:rsid w:val="0023164E"/>
    <w:rsid w:val="00231CB9"/>
    <w:rsid w:val="002324E0"/>
    <w:rsid w:val="0023278C"/>
    <w:rsid w:val="00232CD7"/>
    <w:rsid w:val="00232EBD"/>
    <w:rsid w:val="0023312E"/>
    <w:rsid w:val="0023337C"/>
    <w:rsid w:val="002335A3"/>
    <w:rsid w:val="00235DC3"/>
    <w:rsid w:val="00237EB8"/>
    <w:rsid w:val="002403C4"/>
    <w:rsid w:val="00240886"/>
    <w:rsid w:val="002408C3"/>
    <w:rsid w:val="002424B1"/>
    <w:rsid w:val="0024294F"/>
    <w:rsid w:val="00244AA4"/>
    <w:rsid w:val="00244F28"/>
    <w:rsid w:val="00244F45"/>
    <w:rsid w:val="00246F58"/>
    <w:rsid w:val="002470BB"/>
    <w:rsid w:val="002472DA"/>
    <w:rsid w:val="002500DF"/>
    <w:rsid w:val="002517C4"/>
    <w:rsid w:val="00252523"/>
    <w:rsid w:val="00252D2B"/>
    <w:rsid w:val="002535AE"/>
    <w:rsid w:val="0025382E"/>
    <w:rsid w:val="00253BD1"/>
    <w:rsid w:val="002547E4"/>
    <w:rsid w:val="00255A44"/>
    <w:rsid w:val="00255CCE"/>
    <w:rsid w:val="00256819"/>
    <w:rsid w:val="002574B9"/>
    <w:rsid w:val="002575EC"/>
    <w:rsid w:val="00260075"/>
    <w:rsid w:val="00260A4A"/>
    <w:rsid w:val="00261177"/>
    <w:rsid w:val="002618F8"/>
    <w:rsid w:val="00262957"/>
    <w:rsid w:val="00262E32"/>
    <w:rsid w:val="002640FC"/>
    <w:rsid w:val="002643D2"/>
    <w:rsid w:val="00264469"/>
    <w:rsid w:val="0026469E"/>
    <w:rsid w:val="002648E0"/>
    <w:rsid w:val="0026490A"/>
    <w:rsid w:val="002656FE"/>
    <w:rsid w:val="002658CD"/>
    <w:rsid w:val="00265DA6"/>
    <w:rsid w:val="00265DF2"/>
    <w:rsid w:val="002660D8"/>
    <w:rsid w:val="00266C29"/>
    <w:rsid w:val="00266E37"/>
    <w:rsid w:val="00266F40"/>
    <w:rsid w:val="0026787D"/>
    <w:rsid w:val="002678C0"/>
    <w:rsid w:val="00267EFD"/>
    <w:rsid w:val="00270209"/>
    <w:rsid w:val="00270AF8"/>
    <w:rsid w:val="002717FD"/>
    <w:rsid w:val="00271894"/>
    <w:rsid w:val="00271D2C"/>
    <w:rsid w:val="00272860"/>
    <w:rsid w:val="00273240"/>
    <w:rsid w:val="00273467"/>
    <w:rsid w:val="002734AA"/>
    <w:rsid w:val="00273906"/>
    <w:rsid w:val="002739C6"/>
    <w:rsid w:val="00273E6E"/>
    <w:rsid w:val="00274589"/>
    <w:rsid w:val="00274D4A"/>
    <w:rsid w:val="0027512A"/>
    <w:rsid w:val="00275CC6"/>
    <w:rsid w:val="00276A68"/>
    <w:rsid w:val="00277C09"/>
    <w:rsid w:val="00280992"/>
    <w:rsid w:val="00280EE3"/>
    <w:rsid w:val="00281866"/>
    <w:rsid w:val="002820C2"/>
    <w:rsid w:val="00282156"/>
    <w:rsid w:val="002823FD"/>
    <w:rsid w:val="00282AFF"/>
    <w:rsid w:val="00282BC2"/>
    <w:rsid w:val="00282D82"/>
    <w:rsid w:val="0028305B"/>
    <w:rsid w:val="002847B9"/>
    <w:rsid w:val="0028492F"/>
    <w:rsid w:val="00284DF8"/>
    <w:rsid w:val="00285203"/>
    <w:rsid w:val="00285380"/>
    <w:rsid w:val="002855A4"/>
    <w:rsid w:val="00285821"/>
    <w:rsid w:val="0028589E"/>
    <w:rsid w:val="00285B6B"/>
    <w:rsid w:val="002861F6"/>
    <w:rsid w:val="002868B0"/>
    <w:rsid w:val="00286EA3"/>
    <w:rsid w:val="00287339"/>
    <w:rsid w:val="0029060F"/>
    <w:rsid w:val="00290BD8"/>
    <w:rsid w:val="00291205"/>
    <w:rsid w:val="00291328"/>
    <w:rsid w:val="00292CAB"/>
    <w:rsid w:val="00294FA1"/>
    <w:rsid w:val="0029504B"/>
    <w:rsid w:val="002959AF"/>
    <w:rsid w:val="00295D5B"/>
    <w:rsid w:val="00296234"/>
    <w:rsid w:val="0029697B"/>
    <w:rsid w:val="00296E12"/>
    <w:rsid w:val="00297709"/>
    <w:rsid w:val="00297D2E"/>
    <w:rsid w:val="002A0244"/>
    <w:rsid w:val="002A08C7"/>
    <w:rsid w:val="002A1A6B"/>
    <w:rsid w:val="002A1B38"/>
    <w:rsid w:val="002A1EDF"/>
    <w:rsid w:val="002A1F22"/>
    <w:rsid w:val="002A2306"/>
    <w:rsid w:val="002A2689"/>
    <w:rsid w:val="002A2D18"/>
    <w:rsid w:val="002A43C5"/>
    <w:rsid w:val="002A4DEE"/>
    <w:rsid w:val="002A4E1B"/>
    <w:rsid w:val="002A4E71"/>
    <w:rsid w:val="002A62D6"/>
    <w:rsid w:val="002A7016"/>
    <w:rsid w:val="002A71B2"/>
    <w:rsid w:val="002B017D"/>
    <w:rsid w:val="002B153B"/>
    <w:rsid w:val="002B16C5"/>
    <w:rsid w:val="002B1B1F"/>
    <w:rsid w:val="002B2CD9"/>
    <w:rsid w:val="002B37B7"/>
    <w:rsid w:val="002B3FF0"/>
    <w:rsid w:val="002B4D67"/>
    <w:rsid w:val="002B5743"/>
    <w:rsid w:val="002B57BF"/>
    <w:rsid w:val="002B683B"/>
    <w:rsid w:val="002B6FC6"/>
    <w:rsid w:val="002B6FDC"/>
    <w:rsid w:val="002C030F"/>
    <w:rsid w:val="002C09D8"/>
    <w:rsid w:val="002C0B85"/>
    <w:rsid w:val="002C0EDD"/>
    <w:rsid w:val="002C1783"/>
    <w:rsid w:val="002C3EA8"/>
    <w:rsid w:val="002C4422"/>
    <w:rsid w:val="002C4F50"/>
    <w:rsid w:val="002C5B16"/>
    <w:rsid w:val="002C6C9F"/>
    <w:rsid w:val="002C7AF6"/>
    <w:rsid w:val="002D012A"/>
    <w:rsid w:val="002D0516"/>
    <w:rsid w:val="002D0DC8"/>
    <w:rsid w:val="002D1135"/>
    <w:rsid w:val="002D1EB8"/>
    <w:rsid w:val="002D21A6"/>
    <w:rsid w:val="002D3A2C"/>
    <w:rsid w:val="002D3B96"/>
    <w:rsid w:val="002D3EEF"/>
    <w:rsid w:val="002D3EFF"/>
    <w:rsid w:val="002D422C"/>
    <w:rsid w:val="002D43C6"/>
    <w:rsid w:val="002D572C"/>
    <w:rsid w:val="002D5B76"/>
    <w:rsid w:val="002D64C8"/>
    <w:rsid w:val="002D7503"/>
    <w:rsid w:val="002E06FB"/>
    <w:rsid w:val="002E075A"/>
    <w:rsid w:val="002E173C"/>
    <w:rsid w:val="002E191D"/>
    <w:rsid w:val="002E1FFF"/>
    <w:rsid w:val="002E202F"/>
    <w:rsid w:val="002E2462"/>
    <w:rsid w:val="002E2698"/>
    <w:rsid w:val="002E36BA"/>
    <w:rsid w:val="002E39C3"/>
    <w:rsid w:val="002E4039"/>
    <w:rsid w:val="002E47DC"/>
    <w:rsid w:val="002E616F"/>
    <w:rsid w:val="002E6274"/>
    <w:rsid w:val="002E6509"/>
    <w:rsid w:val="002E77D2"/>
    <w:rsid w:val="002F0656"/>
    <w:rsid w:val="002F0767"/>
    <w:rsid w:val="002F1755"/>
    <w:rsid w:val="002F1BE7"/>
    <w:rsid w:val="002F1EE4"/>
    <w:rsid w:val="002F2403"/>
    <w:rsid w:val="002F2C1D"/>
    <w:rsid w:val="002F3408"/>
    <w:rsid w:val="002F38A9"/>
    <w:rsid w:val="002F3F27"/>
    <w:rsid w:val="002F433E"/>
    <w:rsid w:val="002F4482"/>
    <w:rsid w:val="002F4545"/>
    <w:rsid w:val="002F4A9E"/>
    <w:rsid w:val="002F52CB"/>
    <w:rsid w:val="002F53A3"/>
    <w:rsid w:val="002F5892"/>
    <w:rsid w:val="002F5CA1"/>
    <w:rsid w:val="002F5CEF"/>
    <w:rsid w:val="002F6460"/>
    <w:rsid w:val="002F65DD"/>
    <w:rsid w:val="002F697F"/>
    <w:rsid w:val="002F7048"/>
    <w:rsid w:val="00300BB8"/>
    <w:rsid w:val="00300F5C"/>
    <w:rsid w:val="0030193C"/>
    <w:rsid w:val="00301952"/>
    <w:rsid w:val="00301A46"/>
    <w:rsid w:val="00303105"/>
    <w:rsid w:val="00303D9E"/>
    <w:rsid w:val="003044F2"/>
    <w:rsid w:val="00304710"/>
    <w:rsid w:val="00304AC9"/>
    <w:rsid w:val="00304CDC"/>
    <w:rsid w:val="003055FF"/>
    <w:rsid w:val="00305847"/>
    <w:rsid w:val="0030603D"/>
    <w:rsid w:val="0030621A"/>
    <w:rsid w:val="003072E6"/>
    <w:rsid w:val="00307743"/>
    <w:rsid w:val="00307776"/>
    <w:rsid w:val="0030786E"/>
    <w:rsid w:val="00307C52"/>
    <w:rsid w:val="00307F0F"/>
    <w:rsid w:val="00310450"/>
    <w:rsid w:val="00310487"/>
    <w:rsid w:val="0031055E"/>
    <w:rsid w:val="00310648"/>
    <w:rsid w:val="00310AEC"/>
    <w:rsid w:val="00310C51"/>
    <w:rsid w:val="00311D61"/>
    <w:rsid w:val="0031268E"/>
    <w:rsid w:val="00313B42"/>
    <w:rsid w:val="00316501"/>
    <w:rsid w:val="00316812"/>
    <w:rsid w:val="003169A4"/>
    <w:rsid w:val="00316BCF"/>
    <w:rsid w:val="00317037"/>
    <w:rsid w:val="0031703D"/>
    <w:rsid w:val="0032016C"/>
    <w:rsid w:val="00320CB4"/>
    <w:rsid w:val="00320E1B"/>
    <w:rsid w:val="00321EC2"/>
    <w:rsid w:val="00322D6D"/>
    <w:rsid w:val="00325BDB"/>
    <w:rsid w:val="00326A75"/>
    <w:rsid w:val="00327441"/>
    <w:rsid w:val="00327940"/>
    <w:rsid w:val="00327954"/>
    <w:rsid w:val="003279DC"/>
    <w:rsid w:val="003302F8"/>
    <w:rsid w:val="00330ACD"/>
    <w:rsid w:val="00330C1E"/>
    <w:rsid w:val="003314BE"/>
    <w:rsid w:val="00331633"/>
    <w:rsid w:val="0033181B"/>
    <w:rsid w:val="003323EE"/>
    <w:rsid w:val="00332B9F"/>
    <w:rsid w:val="00332EA9"/>
    <w:rsid w:val="00332F64"/>
    <w:rsid w:val="003332A8"/>
    <w:rsid w:val="00333717"/>
    <w:rsid w:val="00334595"/>
    <w:rsid w:val="00334682"/>
    <w:rsid w:val="0033652D"/>
    <w:rsid w:val="0033690D"/>
    <w:rsid w:val="00336DDE"/>
    <w:rsid w:val="00337BBE"/>
    <w:rsid w:val="00340692"/>
    <w:rsid w:val="003411E7"/>
    <w:rsid w:val="00341D6E"/>
    <w:rsid w:val="00343449"/>
    <w:rsid w:val="00343A28"/>
    <w:rsid w:val="0034454B"/>
    <w:rsid w:val="00344DA3"/>
    <w:rsid w:val="00345A8E"/>
    <w:rsid w:val="003474B5"/>
    <w:rsid w:val="003476E3"/>
    <w:rsid w:val="003505F6"/>
    <w:rsid w:val="00350709"/>
    <w:rsid w:val="00350D07"/>
    <w:rsid w:val="0035125C"/>
    <w:rsid w:val="003513A6"/>
    <w:rsid w:val="00351EEE"/>
    <w:rsid w:val="003524AE"/>
    <w:rsid w:val="00354359"/>
    <w:rsid w:val="0035445C"/>
    <w:rsid w:val="0035460B"/>
    <w:rsid w:val="0035481F"/>
    <w:rsid w:val="00354F01"/>
    <w:rsid w:val="003558C7"/>
    <w:rsid w:val="00357360"/>
    <w:rsid w:val="003578A6"/>
    <w:rsid w:val="0036057A"/>
    <w:rsid w:val="00360D68"/>
    <w:rsid w:val="00360D74"/>
    <w:rsid w:val="00360ECD"/>
    <w:rsid w:val="00361310"/>
    <w:rsid w:val="003614EA"/>
    <w:rsid w:val="003624A1"/>
    <w:rsid w:val="00362688"/>
    <w:rsid w:val="003629A2"/>
    <w:rsid w:val="00363103"/>
    <w:rsid w:val="00363FEF"/>
    <w:rsid w:val="003643C5"/>
    <w:rsid w:val="0036457F"/>
    <w:rsid w:val="003649D9"/>
    <w:rsid w:val="00365EE6"/>
    <w:rsid w:val="00366739"/>
    <w:rsid w:val="00366EE9"/>
    <w:rsid w:val="0036717A"/>
    <w:rsid w:val="0037107E"/>
    <w:rsid w:val="0037114B"/>
    <w:rsid w:val="00371584"/>
    <w:rsid w:val="003715F3"/>
    <w:rsid w:val="0037254C"/>
    <w:rsid w:val="003733F4"/>
    <w:rsid w:val="00373577"/>
    <w:rsid w:val="003739ED"/>
    <w:rsid w:val="003739EF"/>
    <w:rsid w:val="00374C6E"/>
    <w:rsid w:val="00374D67"/>
    <w:rsid w:val="0037555B"/>
    <w:rsid w:val="0037609E"/>
    <w:rsid w:val="003762B7"/>
    <w:rsid w:val="003763B3"/>
    <w:rsid w:val="00376C46"/>
    <w:rsid w:val="00377175"/>
    <w:rsid w:val="00377AB2"/>
    <w:rsid w:val="00377CFC"/>
    <w:rsid w:val="00377DDF"/>
    <w:rsid w:val="003807AC"/>
    <w:rsid w:val="0038085A"/>
    <w:rsid w:val="00380BD0"/>
    <w:rsid w:val="003816D9"/>
    <w:rsid w:val="00381D85"/>
    <w:rsid w:val="0038230A"/>
    <w:rsid w:val="00382B99"/>
    <w:rsid w:val="00383C5F"/>
    <w:rsid w:val="00385085"/>
    <w:rsid w:val="003852A9"/>
    <w:rsid w:val="0038647D"/>
    <w:rsid w:val="00386943"/>
    <w:rsid w:val="00386A1A"/>
    <w:rsid w:val="0038705D"/>
    <w:rsid w:val="00387DD8"/>
    <w:rsid w:val="00390152"/>
    <w:rsid w:val="00390620"/>
    <w:rsid w:val="003906A1"/>
    <w:rsid w:val="003908D9"/>
    <w:rsid w:val="0039093F"/>
    <w:rsid w:val="00390EC3"/>
    <w:rsid w:val="00390F9E"/>
    <w:rsid w:val="003924CB"/>
    <w:rsid w:val="00392C5A"/>
    <w:rsid w:val="00392CDB"/>
    <w:rsid w:val="00392D72"/>
    <w:rsid w:val="00395430"/>
    <w:rsid w:val="00395A8E"/>
    <w:rsid w:val="00395C39"/>
    <w:rsid w:val="00396039"/>
    <w:rsid w:val="003964CE"/>
    <w:rsid w:val="0039696F"/>
    <w:rsid w:val="00397893"/>
    <w:rsid w:val="003A0974"/>
    <w:rsid w:val="003A0C82"/>
    <w:rsid w:val="003A0F2E"/>
    <w:rsid w:val="003A1148"/>
    <w:rsid w:val="003A1F7F"/>
    <w:rsid w:val="003A2D89"/>
    <w:rsid w:val="003A2E6A"/>
    <w:rsid w:val="003A442C"/>
    <w:rsid w:val="003A4A2C"/>
    <w:rsid w:val="003A4B51"/>
    <w:rsid w:val="003A4EFC"/>
    <w:rsid w:val="003A55BE"/>
    <w:rsid w:val="003A569E"/>
    <w:rsid w:val="003A5FC1"/>
    <w:rsid w:val="003A6D02"/>
    <w:rsid w:val="003A7395"/>
    <w:rsid w:val="003B004E"/>
    <w:rsid w:val="003B183D"/>
    <w:rsid w:val="003B1D51"/>
    <w:rsid w:val="003B28C4"/>
    <w:rsid w:val="003B2D70"/>
    <w:rsid w:val="003B33DA"/>
    <w:rsid w:val="003B3A21"/>
    <w:rsid w:val="003B3F2C"/>
    <w:rsid w:val="003B43AD"/>
    <w:rsid w:val="003B4D72"/>
    <w:rsid w:val="003B554C"/>
    <w:rsid w:val="003B5663"/>
    <w:rsid w:val="003B593A"/>
    <w:rsid w:val="003B5F94"/>
    <w:rsid w:val="003B68DC"/>
    <w:rsid w:val="003B6F78"/>
    <w:rsid w:val="003C0331"/>
    <w:rsid w:val="003C0652"/>
    <w:rsid w:val="003C0A0A"/>
    <w:rsid w:val="003C0CFF"/>
    <w:rsid w:val="003C1880"/>
    <w:rsid w:val="003C218C"/>
    <w:rsid w:val="003C25D7"/>
    <w:rsid w:val="003C26F2"/>
    <w:rsid w:val="003C59FA"/>
    <w:rsid w:val="003C6361"/>
    <w:rsid w:val="003C70D8"/>
    <w:rsid w:val="003D029D"/>
    <w:rsid w:val="003D037A"/>
    <w:rsid w:val="003D189D"/>
    <w:rsid w:val="003D26AB"/>
    <w:rsid w:val="003D294D"/>
    <w:rsid w:val="003D504C"/>
    <w:rsid w:val="003D5352"/>
    <w:rsid w:val="003D694B"/>
    <w:rsid w:val="003D6F70"/>
    <w:rsid w:val="003D706A"/>
    <w:rsid w:val="003D7C0E"/>
    <w:rsid w:val="003E0104"/>
    <w:rsid w:val="003E04A9"/>
    <w:rsid w:val="003E0C97"/>
    <w:rsid w:val="003E106F"/>
    <w:rsid w:val="003E15F5"/>
    <w:rsid w:val="003E27EE"/>
    <w:rsid w:val="003E3D33"/>
    <w:rsid w:val="003E4F9D"/>
    <w:rsid w:val="003E51C6"/>
    <w:rsid w:val="003E5594"/>
    <w:rsid w:val="003E66B7"/>
    <w:rsid w:val="003E6AE3"/>
    <w:rsid w:val="003E6C29"/>
    <w:rsid w:val="003E6E16"/>
    <w:rsid w:val="003F0226"/>
    <w:rsid w:val="003F0B31"/>
    <w:rsid w:val="003F12A4"/>
    <w:rsid w:val="003F25B6"/>
    <w:rsid w:val="003F2B08"/>
    <w:rsid w:val="003F306C"/>
    <w:rsid w:val="003F325C"/>
    <w:rsid w:val="003F3E7F"/>
    <w:rsid w:val="003F4C80"/>
    <w:rsid w:val="003F4DA1"/>
    <w:rsid w:val="003F59CF"/>
    <w:rsid w:val="003F65C1"/>
    <w:rsid w:val="003F69EE"/>
    <w:rsid w:val="003F6D1D"/>
    <w:rsid w:val="003F71A5"/>
    <w:rsid w:val="003F7F21"/>
    <w:rsid w:val="004008AC"/>
    <w:rsid w:val="00400DC5"/>
    <w:rsid w:val="00400F2A"/>
    <w:rsid w:val="00401ADF"/>
    <w:rsid w:val="00401C78"/>
    <w:rsid w:val="00401CD6"/>
    <w:rsid w:val="00402317"/>
    <w:rsid w:val="004023D9"/>
    <w:rsid w:val="004033A4"/>
    <w:rsid w:val="00403618"/>
    <w:rsid w:val="004036CB"/>
    <w:rsid w:val="00403BF5"/>
    <w:rsid w:val="00403E2E"/>
    <w:rsid w:val="00404737"/>
    <w:rsid w:val="0040491A"/>
    <w:rsid w:val="00405291"/>
    <w:rsid w:val="00405533"/>
    <w:rsid w:val="00405D74"/>
    <w:rsid w:val="004060AF"/>
    <w:rsid w:val="0040728C"/>
    <w:rsid w:val="004076FE"/>
    <w:rsid w:val="00407EF2"/>
    <w:rsid w:val="00410B20"/>
    <w:rsid w:val="00411220"/>
    <w:rsid w:val="0041136C"/>
    <w:rsid w:val="00411E1C"/>
    <w:rsid w:val="004121AB"/>
    <w:rsid w:val="0041298A"/>
    <w:rsid w:val="00412EDD"/>
    <w:rsid w:val="0041381E"/>
    <w:rsid w:val="00413E6C"/>
    <w:rsid w:val="004152E6"/>
    <w:rsid w:val="00415307"/>
    <w:rsid w:val="00415617"/>
    <w:rsid w:val="0041574E"/>
    <w:rsid w:val="0041655B"/>
    <w:rsid w:val="00416753"/>
    <w:rsid w:val="004176C3"/>
    <w:rsid w:val="00417C2A"/>
    <w:rsid w:val="004200EF"/>
    <w:rsid w:val="0042066A"/>
    <w:rsid w:val="00420A66"/>
    <w:rsid w:val="0042111F"/>
    <w:rsid w:val="00421EC8"/>
    <w:rsid w:val="004220E7"/>
    <w:rsid w:val="004223EF"/>
    <w:rsid w:val="004232DD"/>
    <w:rsid w:val="00423308"/>
    <w:rsid w:val="00423B4B"/>
    <w:rsid w:val="00423C2A"/>
    <w:rsid w:val="00423C4A"/>
    <w:rsid w:val="00423E9B"/>
    <w:rsid w:val="0042478E"/>
    <w:rsid w:val="00426047"/>
    <w:rsid w:val="004262C7"/>
    <w:rsid w:val="004264A5"/>
    <w:rsid w:val="004266E0"/>
    <w:rsid w:val="00426CA6"/>
    <w:rsid w:val="00427C38"/>
    <w:rsid w:val="00427EC2"/>
    <w:rsid w:val="00427F8C"/>
    <w:rsid w:val="004307E4"/>
    <w:rsid w:val="0043093D"/>
    <w:rsid w:val="00431ECF"/>
    <w:rsid w:val="0043241E"/>
    <w:rsid w:val="00432927"/>
    <w:rsid w:val="00432945"/>
    <w:rsid w:val="00432D16"/>
    <w:rsid w:val="00433281"/>
    <w:rsid w:val="00433AC2"/>
    <w:rsid w:val="00433F89"/>
    <w:rsid w:val="004342B9"/>
    <w:rsid w:val="004346FC"/>
    <w:rsid w:val="00434CE2"/>
    <w:rsid w:val="004350CB"/>
    <w:rsid w:val="004401AC"/>
    <w:rsid w:val="00440454"/>
    <w:rsid w:val="0044079B"/>
    <w:rsid w:val="00440FDA"/>
    <w:rsid w:val="004410E8"/>
    <w:rsid w:val="004410FE"/>
    <w:rsid w:val="00442EA2"/>
    <w:rsid w:val="00443105"/>
    <w:rsid w:val="0044326D"/>
    <w:rsid w:val="00443652"/>
    <w:rsid w:val="00443E87"/>
    <w:rsid w:val="00444F0F"/>
    <w:rsid w:val="00444F57"/>
    <w:rsid w:val="00445490"/>
    <w:rsid w:val="004459FF"/>
    <w:rsid w:val="00445D05"/>
    <w:rsid w:val="004460BE"/>
    <w:rsid w:val="00446B31"/>
    <w:rsid w:val="00446B47"/>
    <w:rsid w:val="004478F4"/>
    <w:rsid w:val="00447A12"/>
    <w:rsid w:val="00447F25"/>
    <w:rsid w:val="004506BF"/>
    <w:rsid w:val="004508E9"/>
    <w:rsid w:val="00450F5F"/>
    <w:rsid w:val="004518C1"/>
    <w:rsid w:val="00451BD0"/>
    <w:rsid w:val="00452489"/>
    <w:rsid w:val="00452726"/>
    <w:rsid w:val="004532E6"/>
    <w:rsid w:val="00453904"/>
    <w:rsid w:val="004539A5"/>
    <w:rsid w:val="00453DD9"/>
    <w:rsid w:val="00454302"/>
    <w:rsid w:val="004543BD"/>
    <w:rsid w:val="00454613"/>
    <w:rsid w:val="00454CC6"/>
    <w:rsid w:val="00455C3A"/>
    <w:rsid w:val="004560D9"/>
    <w:rsid w:val="00456101"/>
    <w:rsid w:val="0045610E"/>
    <w:rsid w:val="00456909"/>
    <w:rsid w:val="00457024"/>
    <w:rsid w:val="00457492"/>
    <w:rsid w:val="00460C7D"/>
    <w:rsid w:val="00461228"/>
    <w:rsid w:val="004615A0"/>
    <w:rsid w:val="004615A1"/>
    <w:rsid w:val="00461832"/>
    <w:rsid w:val="00462E1F"/>
    <w:rsid w:val="00463522"/>
    <w:rsid w:val="004641F9"/>
    <w:rsid w:val="00464E0A"/>
    <w:rsid w:val="004656CE"/>
    <w:rsid w:val="00465C5B"/>
    <w:rsid w:val="00467063"/>
    <w:rsid w:val="0046772A"/>
    <w:rsid w:val="0046774C"/>
    <w:rsid w:val="00467F37"/>
    <w:rsid w:val="00470859"/>
    <w:rsid w:val="00470A7D"/>
    <w:rsid w:val="00470B91"/>
    <w:rsid w:val="004710FF"/>
    <w:rsid w:val="00471967"/>
    <w:rsid w:val="0047294C"/>
    <w:rsid w:val="00472F61"/>
    <w:rsid w:val="0047312B"/>
    <w:rsid w:val="004733BB"/>
    <w:rsid w:val="004734EF"/>
    <w:rsid w:val="00473567"/>
    <w:rsid w:val="004742DD"/>
    <w:rsid w:val="00474792"/>
    <w:rsid w:val="00474DA9"/>
    <w:rsid w:val="00476B87"/>
    <w:rsid w:val="00477C60"/>
    <w:rsid w:val="00480636"/>
    <w:rsid w:val="0048067A"/>
    <w:rsid w:val="00480735"/>
    <w:rsid w:val="00480C01"/>
    <w:rsid w:val="004810C1"/>
    <w:rsid w:val="00481508"/>
    <w:rsid w:val="00481738"/>
    <w:rsid w:val="00481ACA"/>
    <w:rsid w:val="00482AD4"/>
    <w:rsid w:val="00482DBF"/>
    <w:rsid w:val="00482EB4"/>
    <w:rsid w:val="00482FA9"/>
    <w:rsid w:val="00483647"/>
    <w:rsid w:val="00483924"/>
    <w:rsid w:val="00483FFE"/>
    <w:rsid w:val="00484BD5"/>
    <w:rsid w:val="00485E2E"/>
    <w:rsid w:val="00485F82"/>
    <w:rsid w:val="004861C5"/>
    <w:rsid w:val="004862E6"/>
    <w:rsid w:val="004868FF"/>
    <w:rsid w:val="00486EC3"/>
    <w:rsid w:val="00487343"/>
    <w:rsid w:val="004908B8"/>
    <w:rsid w:val="00491E1D"/>
    <w:rsid w:val="004925A4"/>
    <w:rsid w:val="0049420A"/>
    <w:rsid w:val="004944F5"/>
    <w:rsid w:val="00495D7E"/>
    <w:rsid w:val="00495EDA"/>
    <w:rsid w:val="00496CF6"/>
    <w:rsid w:val="00496F3C"/>
    <w:rsid w:val="004974F8"/>
    <w:rsid w:val="0049758D"/>
    <w:rsid w:val="00497BEC"/>
    <w:rsid w:val="004A0FCA"/>
    <w:rsid w:val="004A1ABA"/>
    <w:rsid w:val="004A2A61"/>
    <w:rsid w:val="004A30CE"/>
    <w:rsid w:val="004A329F"/>
    <w:rsid w:val="004A33C6"/>
    <w:rsid w:val="004A3510"/>
    <w:rsid w:val="004A38CB"/>
    <w:rsid w:val="004A3D72"/>
    <w:rsid w:val="004A4B01"/>
    <w:rsid w:val="004A4C0D"/>
    <w:rsid w:val="004A4F16"/>
    <w:rsid w:val="004A5E09"/>
    <w:rsid w:val="004A5F0F"/>
    <w:rsid w:val="004A6A2C"/>
    <w:rsid w:val="004A6FAB"/>
    <w:rsid w:val="004B0ECB"/>
    <w:rsid w:val="004B1285"/>
    <w:rsid w:val="004B1588"/>
    <w:rsid w:val="004B19E3"/>
    <w:rsid w:val="004B1B1D"/>
    <w:rsid w:val="004B335C"/>
    <w:rsid w:val="004B36FC"/>
    <w:rsid w:val="004B373E"/>
    <w:rsid w:val="004B38F2"/>
    <w:rsid w:val="004B3E7D"/>
    <w:rsid w:val="004B45EA"/>
    <w:rsid w:val="004B5C77"/>
    <w:rsid w:val="004B6980"/>
    <w:rsid w:val="004B6B2C"/>
    <w:rsid w:val="004B6C55"/>
    <w:rsid w:val="004B6D7C"/>
    <w:rsid w:val="004B74DE"/>
    <w:rsid w:val="004B7646"/>
    <w:rsid w:val="004B7824"/>
    <w:rsid w:val="004C0576"/>
    <w:rsid w:val="004C0AA4"/>
    <w:rsid w:val="004C0F34"/>
    <w:rsid w:val="004C11A7"/>
    <w:rsid w:val="004C122C"/>
    <w:rsid w:val="004C1410"/>
    <w:rsid w:val="004C1A4D"/>
    <w:rsid w:val="004C1EA4"/>
    <w:rsid w:val="004C2DB5"/>
    <w:rsid w:val="004C31E9"/>
    <w:rsid w:val="004C327A"/>
    <w:rsid w:val="004C3408"/>
    <w:rsid w:val="004C3ABE"/>
    <w:rsid w:val="004C544B"/>
    <w:rsid w:val="004C5C59"/>
    <w:rsid w:val="004C5DF4"/>
    <w:rsid w:val="004C6B08"/>
    <w:rsid w:val="004C6C81"/>
    <w:rsid w:val="004C70AA"/>
    <w:rsid w:val="004C7270"/>
    <w:rsid w:val="004C72F5"/>
    <w:rsid w:val="004C75CC"/>
    <w:rsid w:val="004C76DE"/>
    <w:rsid w:val="004C7999"/>
    <w:rsid w:val="004C7DE8"/>
    <w:rsid w:val="004D05F7"/>
    <w:rsid w:val="004D1AEE"/>
    <w:rsid w:val="004D1F2D"/>
    <w:rsid w:val="004D305F"/>
    <w:rsid w:val="004D3478"/>
    <w:rsid w:val="004D36E3"/>
    <w:rsid w:val="004D3870"/>
    <w:rsid w:val="004D38C3"/>
    <w:rsid w:val="004D38CB"/>
    <w:rsid w:val="004D3B0D"/>
    <w:rsid w:val="004D3CD6"/>
    <w:rsid w:val="004D4090"/>
    <w:rsid w:val="004D47A5"/>
    <w:rsid w:val="004D4BB7"/>
    <w:rsid w:val="004D4FC9"/>
    <w:rsid w:val="004D5AD9"/>
    <w:rsid w:val="004D6166"/>
    <w:rsid w:val="004D61FA"/>
    <w:rsid w:val="004D6724"/>
    <w:rsid w:val="004D6766"/>
    <w:rsid w:val="004D7031"/>
    <w:rsid w:val="004D7526"/>
    <w:rsid w:val="004E0145"/>
    <w:rsid w:val="004E05A0"/>
    <w:rsid w:val="004E0B39"/>
    <w:rsid w:val="004E0B69"/>
    <w:rsid w:val="004E0F39"/>
    <w:rsid w:val="004E1182"/>
    <w:rsid w:val="004E12FB"/>
    <w:rsid w:val="004E187B"/>
    <w:rsid w:val="004E27A3"/>
    <w:rsid w:val="004E291D"/>
    <w:rsid w:val="004E2AA1"/>
    <w:rsid w:val="004E4365"/>
    <w:rsid w:val="004E48FB"/>
    <w:rsid w:val="004E4C3D"/>
    <w:rsid w:val="004E570B"/>
    <w:rsid w:val="004E5780"/>
    <w:rsid w:val="004E5D4A"/>
    <w:rsid w:val="004E6A86"/>
    <w:rsid w:val="004E71AA"/>
    <w:rsid w:val="004F07BD"/>
    <w:rsid w:val="004F1AD2"/>
    <w:rsid w:val="004F23A7"/>
    <w:rsid w:val="004F2E06"/>
    <w:rsid w:val="004F3220"/>
    <w:rsid w:val="004F38A3"/>
    <w:rsid w:val="004F4725"/>
    <w:rsid w:val="004F4DC9"/>
    <w:rsid w:val="004F57EA"/>
    <w:rsid w:val="004F5BD5"/>
    <w:rsid w:val="004F6335"/>
    <w:rsid w:val="004F6507"/>
    <w:rsid w:val="004F6E8A"/>
    <w:rsid w:val="004F73F7"/>
    <w:rsid w:val="004F7403"/>
    <w:rsid w:val="005003BB"/>
    <w:rsid w:val="005010A0"/>
    <w:rsid w:val="0050122F"/>
    <w:rsid w:val="00501286"/>
    <w:rsid w:val="005013D3"/>
    <w:rsid w:val="005017BF"/>
    <w:rsid w:val="00501B25"/>
    <w:rsid w:val="00502145"/>
    <w:rsid w:val="005024EF"/>
    <w:rsid w:val="00502B77"/>
    <w:rsid w:val="00502C97"/>
    <w:rsid w:val="00503723"/>
    <w:rsid w:val="00504523"/>
    <w:rsid w:val="00504526"/>
    <w:rsid w:val="00504A85"/>
    <w:rsid w:val="005051EF"/>
    <w:rsid w:val="005056BA"/>
    <w:rsid w:val="00506024"/>
    <w:rsid w:val="005061A1"/>
    <w:rsid w:val="00506F6D"/>
    <w:rsid w:val="00507795"/>
    <w:rsid w:val="005103CF"/>
    <w:rsid w:val="005111AA"/>
    <w:rsid w:val="005119F1"/>
    <w:rsid w:val="00511B3D"/>
    <w:rsid w:val="0051237F"/>
    <w:rsid w:val="005125DC"/>
    <w:rsid w:val="0051336A"/>
    <w:rsid w:val="00513A0E"/>
    <w:rsid w:val="00515E26"/>
    <w:rsid w:val="005163BC"/>
    <w:rsid w:val="00517AAD"/>
    <w:rsid w:val="00517E35"/>
    <w:rsid w:val="005200AA"/>
    <w:rsid w:val="0052076B"/>
    <w:rsid w:val="005207C9"/>
    <w:rsid w:val="0052080A"/>
    <w:rsid w:val="00520EAF"/>
    <w:rsid w:val="00520F3F"/>
    <w:rsid w:val="00521593"/>
    <w:rsid w:val="0052206F"/>
    <w:rsid w:val="00522F72"/>
    <w:rsid w:val="00523B8A"/>
    <w:rsid w:val="005242AE"/>
    <w:rsid w:val="005246A9"/>
    <w:rsid w:val="00524D35"/>
    <w:rsid w:val="0052519F"/>
    <w:rsid w:val="00525210"/>
    <w:rsid w:val="00525A9B"/>
    <w:rsid w:val="00526060"/>
    <w:rsid w:val="005265D5"/>
    <w:rsid w:val="00526ADF"/>
    <w:rsid w:val="00526F68"/>
    <w:rsid w:val="005271B2"/>
    <w:rsid w:val="00527958"/>
    <w:rsid w:val="00527C5F"/>
    <w:rsid w:val="0053032A"/>
    <w:rsid w:val="0053049C"/>
    <w:rsid w:val="0053064B"/>
    <w:rsid w:val="00530AB2"/>
    <w:rsid w:val="00533069"/>
    <w:rsid w:val="005333B5"/>
    <w:rsid w:val="005339F4"/>
    <w:rsid w:val="00534ED1"/>
    <w:rsid w:val="00535503"/>
    <w:rsid w:val="00536824"/>
    <w:rsid w:val="005368B1"/>
    <w:rsid w:val="005369E5"/>
    <w:rsid w:val="00536AAE"/>
    <w:rsid w:val="00536CD6"/>
    <w:rsid w:val="005373E0"/>
    <w:rsid w:val="00540385"/>
    <w:rsid w:val="00540930"/>
    <w:rsid w:val="005426EA"/>
    <w:rsid w:val="00542C77"/>
    <w:rsid w:val="0054325B"/>
    <w:rsid w:val="00543E7D"/>
    <w:rsid w:val="00544306"/>
    <w:rsid w:val="005449B6"/>
    <w:rsid w:val="0054531A"/>
    <w:rsid w:val="005454AF"/>
    <w:rsid w:val="005457D6"/>
    <w:rsid w:val="00546BB3"/>
    <w:rsid w:val="0054783A"/>
    <w:rsid w:val="00547C3B"/>
    <w:rsid w:val="00551276"/>
    <w:rsid w:val="00551311"/>
    <w:rsid w:val="00551867"/>
    <w:rsid w:val="00551B72"/>
    <w:rsid w:val="00553488"/>
    <w:rsid w:val="00553AD8"/>
    <w:rsid w:val="005540E9"/>
    <w:rsid w:val="005543EA"/>
    <w:rsid w:val="00554DEA"/>
    <w:rsid w:val="005557C3"/>
    <w:rsid w:val="00555E3C"/>
    <w:rsid w:val="005567BE"/>
    <w:rsid w:val="005573C2"/>
    <w:rsid w:val="00557BC7"/>
    <w:rsid w:val="005601B1"/>
    <w:rsid w:val="00560A67"/>
    <w:rsid w:val="00560CE8"/>
    <w:rsid w:val="00561729"/>
    <w:rsid w:val="00561AB2"/>
    <w:rsid w:val="00561DB7"/>
    <w:rsid w:val="00562975"/>
    <w:rsid w:val="00563633"/>
    <w:rsid w:val="00563E91"/>
    <w:rsid w:val="00564439"/>
    <w:rsid w:val="00564BD0"/>
    <w:rsid w:val="00564D76"/>
    <w:rsid w:val="0056590D"/>
    <w:rsid w:val="00566FA9"/>
    <w:rsid w:val="005679CD"/>
    <w:rsid w:val="005704E0"/>
    <w:rsid w:val="00570C88"/>
    <w:rsid w:val="00570CE2"/>
    <w:rsid w:val="0057191A"/>
    <w:rsid w:val="00571A12"/>
    <w:rsid w:val="005738BC"/>
    <w:rsid w:val="00573B14"/>
    <w:rsid w:val="00573DBB"/>
    <w:rsid w:val="00574227"/>
    <w:rsid w:val="00575520"/>
    <w:rsid w:val="00575DB8"/>
    <w:rsid w:val="005773B6"/>
    <w:rsid w:val="0057740E"/>
    <w:rsid w:val="0057756F"/>
    <w:rsid w:val="00580120"/>
    <w:rsid w:val="00580898"/>
    <w:rsid w:val="005812CC"/>
    <w:rsid w:val="00581523"/>
    <w:rsid w:val="005820A3"/>
    <w:rsid w:val="005824E4"/>
    <w:rsid w:val="00582934"/>
    <w:rsid w:val="00582F40"/>
    <w:rsid w:val="005842C8"/>
    <w:rsid w:val="00584A1F"/>
    <w:rsid w:val="00584F11"/>
    <w:rsid w:val="00585AAF"/>
    <w:rsid w:val="005874A6"/>
    <w:rsid w:val="00590F2E"/>
    <w:rsid w:val="00590FDC"/>
    <w:rsid w:val="00591217"/>
    <w:rsid w:val="00591860"/>
    <w:rsid w:val="00591F03"/>
    <w:rsid w:val="0059241A"/>
    <w:rsid w:val="00592623"/>
    <w:rsid w:val="00594C4D"/>
    <w:rsid w:val="00595060"/>
    <w:rsid w:val="005951BD"/>
    <w:rsid w:val="0059536D"/>
    <w:rsid w:val="0059643E"/>
    <w:rsid w:val="00596644"/>
    <w:rsid w:val="0059749C"/>
    <w:rsid w:val="0059759E"/>
    <w:rsid w:val="005A06BE"/>
    <w:rsid w:val="005A1607"/>
    <w:rsid w:val="005A32E4"/>
    <w:rsid w:val="005A42F3"/>
    <w:rsid w:val="005A4AB2"/>
    <w:rsid w:val="005A4D11"/>
    <w:rsid w:val="005A53BB"/>
    <w:rsid w:val="005A5562"/>
    <w:rsid w:val="005A57C7"/>
    <w:rsid w:val="005A5D92"/>
    <w:rsid w:val="005A61EF"/>
    <w:rsid w:val="005A67D9"/>
    <w:rsid w:val="005A68A8"/>
    <w:rsid w:val="005A7206"/>
    <w:rsid w:val="005A72EF"/>
    <w:rsid w:val="005A77DB"/>
    <w:rsid w:val="005B07A2"/>
    <w:rsid w:val="005B0D45"/>
    <w:rsid w:val="005B25D3"/>
    <w:rsid w:val="005B2ACA"/>
    <w:rsid w:val="005B2E32"/>
    <w:rsid w:val="005B2F01"/>
    <w:rsid w:val="005B321C"/>
    <w:rsid w:val="005B4A06"/>
    <w:rsid w:val="005B515D"/>
    <w:rsid w:val="005B568F"/>
    <w:rsid w:val="005B577F"/>
    <w:rsid w:val="005B66B2"/>
    <w:rsid w:val="005B751D"/>
    <w:rsid w:val="005B79B0"/>
    <w:rsid w:val="005B7EB2"/>
    <w:rsid w:val="005C05D9"/>
    <w:rsid w:val="005C06BA"/>
    <w:rsid w:val="005C0CEE"/>
    <w:rsid w:val="005C10FE"/>
    <w:rsid w:val="005C1999"/>
    <w:rsid w:val="005C31D3"/>
    <w:rsid w:val="005C370A"/>
    <w:rsid w:val="005C4814"/>
    <w:rsid w:val="005C49EB"/>
    <w:rsid w:val="005C4A7E"/>
    <w:rsid w:val="005C4E28"/>
    <w:rsid w:val="005C4EC2"/>
    <w:rsid w:val="005C500B"/>
    <w:rsid w:val="005C5512"/>
    <w:rsid w:val="005C5C3D"/>
    <w:rsid w:val="005C602A"/>
    <w:rsid w:val="005C63C5"/>
    <w:rsid w:val="005C65FA"/>
    <w:rsid w:val="005C6B56"/>
    <w:rsid w:val="005C70AA"/>
    <w:rsid w:val="005C72C5"/>
    <w:rsid w:val="005C79F6"/>
    <w:rsid w:val="005C7D17"/>
    <w:rsid w:val="005D0290"/>
    <w:rsid w:val="005D16E3"/>
    <w:rsid w:val="005D1B2C"/>
    <w:rsid w:val="005D2294"/>
    <w:rsid w:val="005D2FAD"/>
    <w:rsid w:val="005D3910"/>
    <w:rsid w:val="005D3EDC"/>
    <w:rsid w:val="005D45B7"/>
    <w:rsid w:val="005D47E7"/>
    <w:rsid w:val="005D54C1"/>
    <w:rsid w:val="005D646A"/>
    <w:rsid w:val="005D6DD7"/>
    <w:rsid w:val="005D7CE3"/>
    <w:rsid w:val="005E073D"/>
    <w:rsid w:val="005E0984"/>
    <w:rsid w:val="005E1524"/>
    <w:rsid w:val="005E2019"/>
    <w:rsid w:val="005E2063"/>
    <w:rsid w:val="005E20F3"/>
    <w:rsid w:val="005E4616"/>
    <w:rsid w:val="005E4AB9"/>
    <w:rsid w:val="005E4ADC"/>
    <w:rsid w:val="005E4DA1"/>
    <w:rsid w:val="005E616C"/>
    <w:rsid w:val="005E62F2"/>
    <w:rsid w:val="005E6667"/>
    <w:rsid w:val="005E6AE2"/>
    <w:rsid w:val="005E73AE"/>
    <w:rsid w:val="005E7BA7"/>
    <w:rsid w:val="005F07EC"/>
    <w:rsid w:val="005F0AEF"/>
    <w:rsid w:val="005F0C54"/>
    <w:rsid w:val="005F0E3A"/>
    <w:rsid w:val="005F17F3"/>
    <w:rsid w:val="005F20EA"/>
    <w:rsid w:val="005F2472"/>
    <w:rsid w:val="005F3333"/>
    <w:rsid w:val="005F3835"/>
    <w:rsid w:val="005F38CC"/>
    <w:rsid w:val="005F3B39"/>
    <w:rsid w:val="005F3BF5"/>
    <w:rsid w:val="005F3CFB"/>
    <w:rsid w:val="005F47EC"/>
    <w:rsid w:val="005F5963"/>
    <w:rsid w:val="005F6729"/>
    <w:rsid w:val="006004F0"/>
    <w:rsid w:val="00600758"/>
    <w:rsid w:val="00600C96"/>
    <w:rsid w:val="00600D77"/>
    <w:rsid w:val="0060159F"/>
    <w:rsid w:val="00601B2C"/>
    <w:rsid w:val="00602FBA"/>
    <w:rsid w:val="00604064"/>
    <w:rsid w:val="00604281"/>
    <w:rsid w:val="00604294"/>
    <w:rsid w:val="006042E1"/>
    <w:rsid w:val="006049DA"/>
    <w:rsid w:val="00605487"/>
    <w:rsid w:val="0060564D"/>
    <w:rsid w:val="006058B2"/>
    <w:rsid w:val="00606268"/>
    <w:rsid w:val="00606D57"/>
    <w:rsid w:val="0060706D"/>
    <w:rsid w:val="006070FD"/>
    <w:rsid w:val="006100B5"/>
    <w:rsid w:val="00610892"/>
    <w:rsid w:val="00610A4E"/>
    <w:rsid w:val="00610F7A"/>
    <w:rsid w:val="0061161D"/>
    <w:rsid w:val="0061163D"/>
    <w:rsid w:val="00611E22"/>
    <w:rsid w:val="00612123"/>
    <w:rsid w:val="00612578"/>
    <w:rsid w:val="00613D1E"/>
    <w:rsid w:val="0061421A"/>
    <w:rsid w:val="006142F9"/>
    <w:rsid w:val="00614E52"/>
    <w:rsid w:val="00615769"/>
    <w:rsid w:val="00615C2D"/>
    <w:rsid w:val="00615C71"/>
    <w:rsid w:val="00616FDD"/>
    <w:rsid w:val="00621014"/>
    <w:rsid w:val="00621781"/>
    <w:rsid w:val="00621871"/>
    <w:rsid w:val="006224B1"/>
    <w:rsid w:val="0062273B"/>
    <w:rsid w:val="00623B04"/>
    <w:rsid w:val="00625A5C"/>
    <w:rsid w:val="0062613E"/>
    <w:rsid w:val="0062673F"/>
    <w:rsid w:val="00626FD3"/>
    <w:rsid w:val="006302B9"/>
    <w:rsid w:val="0063055A"/>
    <w:rsid w:val="00630603"/>
    <w:rsid w:val="00630939"/>
    <w:rsid w:val="006316FB"/>
    <w:rsid w:val="00632941"/>
    <w:rsid w:val="006329AC"/>
    <w:rsid w:val="00632B63"/>
    <w:rsid w:val="006339C5"/>
    <w:rsid w:val="0063420B"/>
    <w:rsid w:val="00634620"/>
    <w:rsid w:val="006347E2"/>
    <w:rsid w:val="00634CF9"/>
    <w:rsid w:val="00634F3E"/>
    <w:rsid w:val="00634F40"/>
    <w:rsid w:val="00635933"/>
    <w:rsid w:val="00635E41"/>
    <w:rsid w:val="006363D9"/>
    <w:rsid w:val="0063662D"/>
    <w:rsid w:val="006367BA"/>
    <w:rsid w:val="00637813"/>
    <w:rsid w:val="00637F65"/>
    <w:rsid w:val="00640830"/>
    <w:rsid w:val="006424AA"/>
    <w:rsid w:val="00642657"/>
    <w:rsid w:val="0064304A"/>
    <w:rsid w:val="0064369F"/>
    <w:rsid w:val="00644164"/>
    <w:rsid w:val="00644755"/>
    <w:rsid w:val="00644E05"/>
    <w:rsid w:val="00645868"/>
    <w:rsid w:val="00645A9C"/>
    <w:rsid w:val="00646C94"/>
    <w:rsid w:val="0064783A"/>
    <w:rsid w:val="00647C0F"/>
    <w:rsid w:val="00647DA3"/>
    <w:rsid w:val="00647EEE"/>
    <w:rsid w:val="00650833"/>
    <w:rsid w:val="006513E2"/>
    <w:rsid w:val="00653AEF"/>
    <w:rsid w:val="00653DF2"/>
    <w:rsid w:val="00653DFE"/>
    <w:rsid w:val="00657234"/>
    <w:rsid w:val="00657AAF"/>
    <w:rsid w:val="00660BB6"/>
    <w:rsid w:val="006611D0"/>
    <w:rsid w:val="0066167B"/>
    <w:rsid w:val="00661F68"/>
    <w:rsid w:val="00662C3F"/>
    <w:rsid w:val="00663495"/>
    <w:rsid w:val="00663B57"/>
    <w:rsid w:val="006648CC"/>
    <w:rsid w:val="006648F9"/>
    <w:rsid w:val="00664C3A"/>
    <w:rsid w:val="006650E3"/>
    <w:rsid w:val="00665178"/>
    <w:rsid w:val="00665799"/>
    <w:rsid w:val="0066663B"/>
    <w:rsid w:val="006667E1"/>
    <w:rsid w:val="00667512"/>
    <w:rsid w:val="00667599"/>
    <w:rsid w:val="006705B1"/>
    <w:rsid w:val="006706D4"/>
    <w:rsid w:val="006716E1"/>
    <w:rsid w:val="00671F62"/>
    <w:rsid w:val="0067219B"/>
    <w:rsid w:val="006722CA"/>
    <w:rsid w:val="00672E8F"/>
    <w:rsid w:val="00672F5D"/>
    <w:rsid w:val="006737AC"/>
    <w:rsid w:val="0067386F"/>
    <w:rsid w:val="0067446E"/>
    <w:rsid w:val="00674F16"/>
    <w:rsid w:val="00676928"/>
    <w:rsid w:val="00676C04"/>
    <w:rsid w:val="00676D7C"/>
    <w:rsid w:val="0067765D"/>
    <w:rsid w:val="00680200"/>
    <w:rsid w:val="0068023A"/>
    <w:rsid w:val="00680FF0"/>
    <w:rsid w:val="006811EB"/>
    <w:rsid w:val="00681CA4"/>
    <w:rsid w:val="00681EB2"/>
    <w:rsid w:val="00682457"/>
    <w:rsid w:val="00682777"/>
    <w:rsid w:val="00682F12"/>
    <w:rsid w:val="00684D7C"/>
    <w:rsid w:val="00685072"/>
    <w:rsid w:val="006851D7"/>
    <w:rsid w:val="00685389"/>
    <w:rsid w:val="00685A27"/>
    <w:rsid w:val="00685D6B"/>
    <w:rsid w:val="00686429"/>
    <w:rsid w:val="006864C4"/>
    <w:rsid w:val="00686E5B"/>
    <w:rsid w:val="00687604"/>
    <w:rsid w:val="0069059D"/>
    <w:rsid w:val="00690F74"/>
    <w:rsid w:val="006923B7"/>
    <w:rsid w:val="0069248D"/>
    <w:rsid w:val="00692E0F"/>
    <w:rsid w:val="00693119"/>
    <w:rsid w:val="0069325E"/>
    <w:rsid w:val="0069341A"/>
    <w:rsid w:val="006937F5"/>
    <w:rsid w:val="00693A4D"/>
    <w:rsid w:val="00694090"/>
    <w:rsid w:val="00694958"/>
    <w:rsid w:val="00694A2C"/>
    <w:rsid w:val="00695076"/>
    <w:rsid w:val="00695696"/>
    <w:rsid w:val="00696C2A"/>
    <w:rsid w:val="00696E32"/>
    <w:rsid w:val="00697956"/>
    <w:rsid w:val="00697F89"/>
    <w:rsid w:val="006A032F"/>
    <w:rsid w:val="006A05DC"/>
    <w:rsid w:val="006A0FB3"/>
    <w:rsid w:val="006A16AF"/>
    <w:rsid w:val="006A1857"/>
    <w:rsid w:val="006A190D"/>
    <w:rsid w:val="006A19F2"/>
    <w:rsid w:val="006A1B33"/>
    <w:rsid w:val="006A2FFB"/>
    <w:rsid w:val="006A33B9"/>
    <w:rsid w:val="006A3684"/>
    <w:rsid w:val="006A47B1"/>
    <w:rsid w:val="006A48F4"/>
    <w:rsid w:val="006A5E28"/>
    <w:rsid w:val="006A64F0"/>
    <w:rsid w:val="006A675A"/>
    <w:rsid w:val="006A6804"/>
    <w:rsid w:val="006A7547"/>
    <w:rsid w:val="006A7728"/>
    <w:rsid w:val="006B01C4"/>
    <w:rsid w:val="006B090E"/>
    <w:rsid w:val="006B0A05"/>
    <w:rsid w:val="006B0BF1"/>
    <w:rsid w:val="006B156D"/>
    <w:rsid w:val="006B3C13"/>
    <w:rsid w:val="006B3FA0"/>
    <w:rsid w:val="006B42F4"/>
    <w:rsid w:val="006B4A76"/>
    <w:rsid w:val="006B515D"/>
    <w:rsid w:val="006B5653"/>
    <w:rsid w:val="006B5742"/>
    <w:rsid w:val="006B611A"/>
    <w:rsid w:val="006B6290"/>
    <w:rsid w:val="006B63C8"/>
    <w:rsid w:val="006B666D"/>
    <w:rsid w:val="006B6984"/>
    <w:rsid w:val="006C0111"/>
    <w:rsid w:val="006C07D3"/>
    <w:rsid w:val="006C15F0"/>
    <w:rsid w:val="006C26E6"/>
    <w:rsid w:val="006C2EA1"/>
    <w:rsid w:val="006C303E"/>
    <w:rsid w:val="006C3279"/>
    <w:rsid w:val="006C3D50"/>
    <w:rsid w:val="006C43AA"/>
    <w:rsid w:val="006C5966"/>
    <w:rsid w:val="006C6157"/>
    <w:rsid w:val="006C62B5"/>
    <w:rsid w:val="006C65CB"/>
    <w:rsid w:val="006C68F6"/>
    <w:rsid w:val="006C70AF"/>
    <w:rsid w:val="006C71D6"/>
    <w:rsid w:val="006C7B1D"/>
    <w:rsid w:val="006D083D"/>
    <w:rsid w:val="006D2D7C"/>
    <w:rsid w:val="006D3B51"/>
    <w:rsid w:val="006D3EFC"/>
    <w:rsid w:val="006D4411"/>
    <w:rsid w:val="006D4599"/>
    <w:rsid w:val="006D4766"/>
    <w:rsid w:val="006D4826"/>
    <w:rsid w:val="006D488E"/>
    <w:rsid w:val="006D4ABB"/>
    <w:rsid w:val="006D58B0"/>
    <w:rsid w:val="006D58B5"/>
    <w:rsid w:val="006D59B6"/>
    <w:rsid w:val="006D5AA5"/>
    <w:rsid w:val="006D5DC1"/>
    <w:rsid w:val="006D654E"/>
    <w:rsid w:val="006D693A"/>
    <w:rsid w:val="006D6C37"/>
    <w:rsid w:val="006D7328"/>
    <w:rsid w:val="006D76A9"/>
    <w:rsid w:val="006D77F2"/>
    <w:rsid w:val="006E0084"/>
    <w:rsid w:val="006E01D5"/>
    <w:rsid w:val="006E0E4F"/>
    <w:rsid w:val="006E1051"/>
    <w:rsid w:val="006E14C9"/>
    <w:rsid w:val="006E1658"/>
    <w:rsid w:val="006E1F1B"/>
    <w:rsid w:val="006E1F70"/>
    <w:rsid w:val="006E2782"/>
    <w:rsid w:val="006E2B24"/>
    <w:rsid w:val="006E2D5A"/>
    <w:rsid w:val="006E2DCD"/>
    <w:rsid w:val="006E3111"/>
    <w:rsid w:val="006E349D"/>
    <w:rsid w:val="006E3838"/>
    <w:rsid w:val="006E3A51"/>
    <w:rsid w:val="006E4197"/>
    <w:rsid w:val="006E57A5"/>
    <w:rsid w:val="006E5E9A"/>
    <w:rsid w:val="006E5F11"/>
    <w:rsid w:val="006E6593"/>
    <w:rsid w:val="006E723A"/>
    <w:rsid w:val="006E7F03"/>
    <w:rsid w:val="006F040F"/>
    <w:rsid w:val="006F1A02"/>
    <w:rsid w:val="006F44AE"/>
    <w:rsid w:val="006F47AF"/>
    <w:rsid w:val="006F5039"/>
    <w:rsid w:val="006F53AA"/>
    <w:rsid w:val="006F5921"/>
    <w:rsid w:val="006F6848"/>
    <w:rsid w:val="006F68EE"/>
    <w:rsid w:val="006F6AE0"/>
    <w:rsid w:val="006F785D"/>
    <w:rsid w:val="006F7E15"/>
    <w:rsid w:val="00701069"/>
    <w:rsid w:val="00701331"/>
    <w:rsid w:val="00701E04"/>
    <w:rsid w:val="00702312"/>
    <w:rsid w:val="007023FB"/>
    <w:rsid w:val="00702853"/>
    <w:rsid w:val="00702C58"/>
    <w:rsid w:val="0070374F"/>
    <w:rsid w:val="00703768"/>
    <w:rsid w:val="007041B2"/>
    <w:rsid w:val="00704203"/>
    <w:rsid w:val="00704651"/>
    <w:rsid w:val="007046A9"/>
    <w:rsid w:val="007047E7"/>
    <w:rsid w:val="00704CC2"/>
    <w:rsid w:val="00705020"/>
    <w:rsid w:val="007058FD"/>
    <w:rsid w:val="00706E5A"/>
    <w:rsid w:val="00710599"/>
    <w:rsid w:val="00710D05"/>
    <w:rsid w:val="00711822"/>
    <w:rsid w:val="0071191B"/>
    <w:rsid w:val="00711AFD"/>
    <w:rsid w:val="00711E2C"/>
    <w:rsid w:val="0071339B"/>
    <w:rsid w:val="007137E2"/>
    <w:rsid w:val="00713E4C"/>
    <w:rsid w:val="007141F1"/>
    <w:rsid w:val="00716F26"/>
    <w:rsid w:val="007172DF"/>
    <w:rsid w:val="007202CD"/>
    <w:rsid w:val="007208CE"/>
    <w:rsid w:val="00720950"/>
    <w:rsid w:val="0072261B"/>
    <w:rsid w:val="00723FE1"/>
    <w:rsid w:val="00723FF9"/>
    <w:rsid w:val="00724703"/>
    <w:rsid w:val="007247D5"/>
    <w:rsid w:val="00724C47"/>
    <w:rsid w:val="00724FFF"/>
    <w:rsid w:val="00725240"/>
    <w:rsid w:val="007253D4"/>
    <w:rsid w:val="007269DE"/>
    <w:rsid w:val="007279C5"/>
    <w:rsid w:val="00727E61"/>
    <w:rsid w:val="00727EE6"/>
    <w:rsid w:val="00730D7C"/>
    <w:rsid w:val="00731EFB"/>
    <w:rsid w:val="00732234"/>
    <w:rsid w:val="00732A50"/>
    <w:rsid w:val="00732A85"/>
    <w:rsid w:val="00732A8B"/>
    <w:rsid w:val="00733517"/>
    <w:rsid w:val="00733658"/>
    <w:rsid w:val="00733B86"/>
    <w:rsid w:val="00733D69"/>
    <w:rsid w:val="007360E4"/>
    <w:rsid w:val="00736A48"/>
    <w:rsid w:val="00736BDC"/>
    <w:rsid w:val="00737B40"/>
    <w:rsid w:val="00740494"/>
    <w:rsid w:val="0074065C"/>
    <w:rsid w:val="00741B77"/>
    <w:rsid w:val="00741F85"/>
    <w:rsid w:val="00741FC7"/>
    <w:rsid w:val="007429D5"/>
    <w:rsid w:val="007433D5"/>
    <w:rsid w:val="00743DAE"/>
    <w:rsid w:val="00744192"/>
    <w:rsid w:val="00744AFE"/>
    <w:rsid w:val="00746DFC"/>
    <w:rsid w:val="00747AB6"/>
    <w:rsid w:val="00750458"/>
    <w:rsid w:val="007519E1"/>
    <w:rsid w:val="00751D85"/>
    <w:rsid w:val="00752742"/>
    <w:rsid w:val="00752748"/>
    <w:rsid w:val="007528C0"/>
    <w:rsid w:val="00752CBD"/>
    <w:rsid w:val="007536AD"/>
    <w:rsid w:val="00757624"/>
    <w:rsid w:val="00760EFA"/>
    <w:rsid w:val="00760FBB"/>
    <w:rsid w:val="0076231F"/>
    <w:rsid w:val="0076250D"/>
    <w:rsid w:val="007629AA"/>
    <w:rsid w:val="00762B46"/>
    <w:rsid w:val="00763D2C"/>
    <w:rsid w:val="007645DB"/>
    <w:rsid w:val="007646AD"/>
    <w:rsid w:val="00764DBF"/>
    <w:rsid w:val="00764EFF"/>
    <w:rsid w:val="00765013"/>
    <w:rsid w:val="0076506A"/>
    <w:rsid w:val="00766E12"/>
    <w:rsid w:val="00767005"/>
    <w:rsid w:val="007675B9"/>
    <w:rsid w:val="00770F90"/>
    <w:rsid w:val="00771487"/>
    <w:rsid w:val="00771986"/>
    <w:rsid w:val="007719EB"/>
    <w:rsid w:val="007746A2"/>
    <w:rsid w:val="00775083"/>
    <w:rsid w:val="007764F6"/>
    <w:rsid w:val="007771BD"/>
    <w:rsid w:val="0077779A"/>
    <w:rsid w:val="00777AD3"/>
    <w:rsid w:val="007801F0"/>
    <w:rsid w:val="007808BD"/>
    <w:rsid w:val="00781796"/>
    <w:rsid w:val="00782109"/>
    <w:rsid w:val="00782FC2"/>
    <w:rsid w:val="00783451"/>
    <w:rsid w:val="00784B98"/>
    <w:rsid w:val="00784C38"/>
    <w:rsid w:val="00785330"/>
    <w:rsid w:val="00785968"/>
    <w:rsid w:val="00786CB8"/>
    <w:rsid w:val="007873B4"/>
    <w:rsid w:val="00787564"/>
    <w:rsid w:val="0079070C"/>
    <w:rsid w:val="0079320E"/>
    <w:rsid w:val="00793DCA"/>
    <w:rsid w:val="0079464D"/>
    <w:rsid w:val="00795116"/>
    <w:rsid w:val="00795313"/>
    <w:rsid w:val="007959C6"/>
    <w:rsid w:val="00795F12"/>
    <w:rsid w:val="00796F51"/>
    <w:rsid w:val="007972AF"/>
    <w:rsid w:val="007976BD"/>
    <w:rsid w:val="007A0EAE"/>
    <w:rsid w:val="007A1A42"/>
    <w:rsid w:val="007A1DFC"/>
    <w:rsid w:val="007A23C7"/>
    <w:rsid w:val="007A2B4E"/>
    <w:rsid w:val="007A31AC"/>
    <w:rsid w:val="007A3DB6"/>
    <w:rsid w:val="007A3E5A"/>
    <w:rsid w:val="007A4654"/>
    <w:rsid w:val="007A4DDD"/>
    <w:rsid w:val="007A57A0"/>
    <w:rsid w:val="007A692A"/>
    <w:rsid w:val="007A693B"/>
    <w:rsid w:val="007A6FEE"/>
    <w:rsid w:val="007A70A7"/>
    <w:rsid w:val="007B07B6"/>
    <w:rsid w:val="007B0E11"/>
    <w:rsid w:val="007B1405"/>
    <w:rsid w:val="007B1601"/>
    <w:rsid w:val="007B2AE3"/>
    <w:rsid w:val="007B2BAD"/>
    <w:rsid w:val="007B339E"/>
    <w:rsid w:val="007B3825"/>
    <w:rsid w:val="007B48A1"/>
    <w:rsid w:val="007B53FF"/>
    <w:rsid w:val="007B5C3C"/>
    <w:rsid w:val="007B6037"/>
    <w:rsid w:val="007B671D"/>
    <w:rsid w:val="007B6AFA"/>
    <w:rsid w:val="007B6E74"/>
    <w:rsid w:val="007B700D"/>
    <w:rsid w:val="007B7A79"/>
    <w:rsid w:val="007C04EA"/>
    <w:rsid w:val="007C451E"/>
    <w:rsid w:val="007C456A"/>
    <w:rsid w:val="007C4A91"/>
    <w:rsid w:val="007C4F09"/>
    <w:rsid w:val="007C5529"/>
    <w:rsid w:val="007C5571"/>
    <w:rsid w:val="007C5E6F"/>
    <w:rsid w:val="007C6324"/>
    <w:rsid w:val="007C657F"/>
    <w:rsid w:val="007C67C3"/>
    <w:rsid w:val="007C6C29"/>
    <w:rsid w:val="007C79B3"/>
    <w:rsid w:val="007C7FB7"/>
    <w:rsid w:val="007D0598"/>
    <w:rsid w:val="007D0BD1"/>
    <w:rsid w:val="007D0EDC"/>
    <w:rsid w:val="007D1681"/>
    <w:rsid w:val="007D1C80"/>
    <w:rsid w:val="007D2950"/>
    <w:rsid w:val="007D2ABB"/>
    <w:rsid w:val="007D3BEF"/>
    <w:rsid w:val="007D3C88"/>
    <w:rsid w:val="007D418F"/>
    <w:rsid w:val="007D4C5E"/>
    <w:rsid w:val="007D4CB9"/>
    <w:rsid w:val="007D5A00"/>
    <w:rsid w:val="007D5D12"/>
    <w:rsid w:val="007D730D"/>
    <w:rsid w:val="007D73C0"/>
    <w:rsid w:val="007E116E"/>
    <w:rsid w:val="007E1606"/>
    <w:rsid w:val="007E1710"/>
    <w:rsid w:val="007E22F7"/>
    <w:rsid w:val="007E27E5"/>
    <w:rsid w:val="007E2B54"/>
    <w:rsid w:val="007E2BC1"/>
    <w:rsid w:val="007E3B94"/>
    <w:rsid w:val="007E44FD"/>
    <w:rsid w:val="007E596F"/>
    <w:rsid w:val="007E5C22"/>
    <w:rsid w:val="007E6097"/>
    <w:rsid w:val="007E6134"/>
    <w:rsid w:val="007E68E8"/>
    <w:rsid w:val="007E6AF2"/>
    <w:rsid w:val="007E762A"/>
    <w:rsid w:val="007E7AFF"/>
    <w:rsid w:val="007E7D06"/>
    <w:rsid w:val="007F10C5"/>
    <w:rsid w:val="007F14E7"/>
    <w:rsid w:val="007F1C3A"/>
    <w:rsid w:val="007F2C8D"/>
    <w:rsid w:val="007F2D94"/>
    <w:rsid w:val="007F33BA"/>
    <w:rsid w:val="007F3A11"/>
    <w:rsid w:val="007F4338"/>
    <w:rsid w:val="007F451D"/>
    <w:rsid w:val="007F4846"/>
    <w:rsid w:val="007F4E0C"/>
    <w:rsid w:val="007F599D"/>
    <w:rsid w:val="007F7068"/>
    <w:rsid w:val="007F7F27"/>
    <w:rsid w:val="00800130"/>
    <w:rsid w:val="00801C91"/>
    <w:rsid w:val="00802CF5"/>
    <w:rsid w:val="008037FB"/>
    <w:rsid w:val="008042D1"/>
    <w:rsid w:val="00804665"/>
    <w:rsid w:val="008059EA"/>
    <w:rsid w:val="00806D81"/>
    <w:rsid w:val="00806E44"/>
    <w:rsid w:val="00806FBE"/>
    <w:rsid w:val="00807404"/>
    <w:rsid w:val="00807F46"/>
    <w:rsid w:val="0081010D"/>
    <w:rsid w:val="00810A1D"/>
    <w:rsid w:val="00811045"/>
    <w:rsid w:val="0081106B"/>
    <w:rsid w:val="008112C6"/>
    <w:rsid w:val="008123C8"/>
    <w:rsid w:val="008124CC"/>
    <w:rsid w:val="00812AEF"/>
    <w:rsid w:val="00812C31"/>
    <w:rsid w:val="00812C3D"/>
    <w:rsid w:val="00813469"/>
    <w:rsid w:val="00813491"/>
    <w:rsid w:val="0081393D"/>
    <w:rsid w:val="00813D99"/>
    <w:rsid w:val="00814C68"/>
    <w:rsid w:val="00814FF4"/>
    <w:rsid w:val="008150C4"/>
    <w:rsid w:val="00815A8D"/>
    <w:rsid w:val="00816BB8"/>
    <w:rsid w:val="00820FCB"/>
    <w:rsid w:val="00821404"/>
    <w:rsid w:val="00821407"/>
    <w:rsid w:val="0082171F"/>
    <w:rsid w:val="00821FC6"/>
    <w:rsid w:val="00822E26"/>
    <w:rsid w:val="008230B8"/>
    <w:rsid w:val="00823B87"/>
    <w:rsid w:val="00823D2F"/>
    <w:rsid w:val="00824039"/>
    <w:rsid w:val="008249F7"/>
    <w:rsid w:val="00825019"/>
    <w:rsid w:val="00825105"/>
    <w:rsid w:val="0082613B"/>
    <w:rsid w:val="00826BAB"/>
    <w:rsid w:val="008271FB"/>
    <w:rsid w:val="008275F9"/>
    <w:rsid w:val="00827CCC"/>
    <w:rsid w:val="0083035B"/>
    <w:rsid w:val="00830BB6"/>
    <w:rsid w:val="00831859"/>
    <w:rsid w:val="00831CD8"/>
    <w:rsid w:val="00831F31"/>
    <w:rsid w:val="00831F9B"/>
    <w:rsid w:val="00832383"/>
    <w:rsid w:val="00832496"/>
    <w:rsid w:val="008341BF"/>
    <w:rsid w:val="00834C83"/>
    <w:rsid w:val="00834F3A"/>
    <w:rsid w:val="00835140"/>
    <w:rsid w:val="00835B59"/>
    <w:rsid w:val="00837BE0"/>
    <w:rsid w:val="00840188"/>
    <w:rsid w:val="00840306"/>
    <w:rsid w:val="008405B0"/>
    <w:rsid w:val="008405CA"/>
    <w:rsid w:val="00841A29"/>
    <w:rsid w:val="00842148"/>
    <w:rsid w:val="00842693"/>
    <w:rsid w:val="00842970"/>
    <w:rsid w:val="00842EB3"/>
    <w:rsid w:val="008430B4"/>
    <w:rsid w:val="008433EA"/>
    <w:rsid w:val="00843F49"/>
    <w:rsid w:val="008443E9"/>
    <w:rsid w:val="00844759"/>
    <w:rsid w:val="008449FB"/>
    <w:rsid w:val="00845283"/>
    <w:rsid w:val="00845FE3"/>
    <w:rsid w:val="00846584"/>
    <w:rsid w:val="008468BB"/>
    <w:rsid w:val="0085099C"/>
    <w:rsid w:val="00850BC5"/>
    <w:rsid w:val="008518BF"/>
    <w:rsid w:val="00851AF7"/>
    <w:rsid w:val="00851AF9"/>
    <w:rsid w:val="00851EC0"/>
    <w:rsid w:val="008522F8"/>
    <w:rsid w:val="008528DE"/>
    <w:rsid w:val="00852E9F"/>
    <w:rsid w:val="00853014"/>
    <w:rsid w:val="008539E4"/>
    <w:rsid w:val="00854039"/>
    <w:rsid w:val="0085412F"/>
    <w:rsid w:val="008549D6"/>
    <w:rsid w:val="00855A38"/>
    <w:rsid w:val="00855B05"/>
    <w:rsid w:val="00855B9F"/>
    <w:rsid w:val="00857453"/>
    <w:rsid w:val="00857A06"/>
    <w:rsid w:val="00857E47"/>
    <w:rsid w:val="00860D5A"/>
    <w:rsid w:val="00860FCC"/>
    <w:rsid w:val="00861D6B"/>
    <w:rsid w:val="0086220F"/>
    <w:rsid w:val="00862439"/>
    <w:rsid w:val="008631E0"/>
    <w:rsid w:val="00865C6A"/>
    <w:rsid w:val="00865DAC"/>
    <w:rsid w:val="00866202"/>
    <w:rsid w:val="008664C1"/>
    <w:rsid w:val="008667F4"/>
    <w:rsid w:val="00866CBD"/>
    <w:rsid w:val="00867FCC"/>
    <w:rsid w:val="0087080E"/>
    <w:rsid w:val="0087085C"/>
    <w:rsid w:val="0087448C"/>
    <w:rsid w:val="008748FD"/>
    <w:rsid w:val="00875A65"/>
    <w:rsid w:val="0087679E"/>
    <w:rsid w:val="0087695B"/>
    <w:rsid w:val="00876E31"/>
    <w:rsid w:val="008774EE"/>
    <w:rsid w:val="00877EB2"/>
    <w:rsid w:val="00881524"/>
    <w:rsid w:val="00881A4F"/>
    <w:rsid w:val="00881BF8"/>
    <w:rsid w:val="00881C5E"/>
    <w:rsid w:val="00881F95"/>
    <w:rsid w:val="008821D3"/>
    <w:rsid w:val="00882ECA"/>
    <w:rsid w:val="00883C3D"/>
    <w:rsid w:val="00883EDF"/>
    <w:rsid w:val="00884838"/>
    <w:rsid w:val="00885E99"/>
    <w:rsid w:val="00887312"/>
    <w:rsid w:val="008876FC"/>
    <w:rsid w:val="008877AA"/>
    <w:rsid w:val="00887ACF"/>
    <w:rsid w:val="00887D03"/>
    <w:rsid w:val="00887EEE"/>
    <w:rsid w:val="00890DB4"/>
    <w:rsid w:val="00891189"/>
    <w:rsid w:val="0089137B"/>
    <w:rsid w:val="008914C4"/>
    <w:rsid w:val="00891509"/>
    <w:rsid w:val="00891E80"/>
    <w:rsid w:val="00892488"/>
    <w:rsid w:val="00892D02"/>
    <w:rsid w:val="00893761"/>
    <w:rsid w:val="00893817"/>
    <w:rsid w:val="00893C16"/>
    <w:rsid w:val="0089498F"/>
    <w:rsid w:val="00895BA6"/>
    <w:rsid w:val="008967ED"/>
    <w:rsid w:val="00896F25"/>
    <w:rsid w:val="008973E6"/>
    <w:rsid w:val="00897863"/>
    <w:rsid w:val="00897CB5"/>
    <w:rsid w:val="008A06E2"/>
    <w:rsid w:val="008A090D"/>
    <w:rsid w:val="008A0CF1"/>
    <w:rsid w:val="008A131F"/>
    <w:rsid w:val="008A1457"/>
    <w:rsid w:val="008A23C3"/>
    <w:rsid w:val="008A2DBF"/>
    <w:rsid w:val="008A36F8"/>
    <w:rsid w:val="008A3728"/>
    <w:rsid w:val="008A38C1"/>
    <w:rsid w:val="008A40DA"/>
    <w:rsid w:val="008A4573"/>
    <w:rsid w:val="008A52B9"/>
    <w:rsid w:val="008A52E2"/>
    <w:rsid w:val="008A7658"/>
    <w:rsid w:val="008A7C63"/>
    <w:rsid w:val="008A7CE5"/>
    <w:rsid w:val="008A7DCD"/>
    <w:rsid w:val="008B0221"/>
    <w:rsid w:val="008B0914"/>
    <w:rsid w:val="008B18A4"/>
    <w:rsid w:val="008B1BF1"/>
    <w:rsid w:val="008B2250"/>
    <w:rsid w:val="008B2D4F"/>
    <w:rsid w:val="008B3903"/>
    <w:rsid w:val="008B3940"/>
    <w:rsid w:val="008B45CB"/>
    <w:rsid w:val="008B4663"/>
    <w:rsid w:val="008B49D9"/>
    <w:rsid w:val="008B5844"/>
    <w:rsid w:val="008B6295"/>
    <w:rsid w:val="008B6395"/>
    <w:rsid w:val="008B6C80"/>
    <w:rsid w:val="008B6C86"/>
    <w:rsid w:val="008B758F"/>
    <w:rsid w:val="008C06EA"/>
    <w:rsid w:val="008C0A96"/>
    <w:rsid w:val="008C2122"/>
    <w:rsid w:val="008C2AF0"/>
    <w:rsid w:val="008C2DCF"/>
    <w:rsid w:val="008C3178"/>
    <w:rsid w:val="008C4474"/>
    <w:rsid w:val="008C4792"/>
    <w:rsid w:val="008C4C06"/>
    <w:rsid w:val="008C5106"/>
    <w:rsid w:val="008C5DB2"/>
    <w:rsid w:val="008C6945"/>
    <w:rsid w:val="008C6D91"/>
    <w:rsid w:val="008D01A4"/>
    <w:rsid w:val="008D0296"/>
    <w:rsid w:val="008D05A4"/>
    <w:rsid w:val="008D0A42"/>
    <w:rsid w:val="008D0B92"/>
    <w:rsid w:val="008D1A21"/>
    <w:rsid w:val="008D1C02"/>
    <w:rsid w:val="008D1F47"/>
    <w:rsid w:val="008D242E"/>
    <w:rsid w:val="008D29C8"/>
    <w:rsid w:val="008D32B0"/>
    <w:rsid w:val="008D3967"/>
    <w:rsid w:val="008D3FEC"/>
    <w:rsid w:val="008D4342"/>
    <w:rsid w:val="008D4822"/>
    <w:rsid w:val="008D4D2F"/>
    <w:rsid w:val="008D5770"/>
    <w:rsid w:val="008D5EF7"/>
    <w:rsid w:val="008D608D"/>
    <w:rsid w:val="008D6153"/>
    <w:rsid w:val="008D659C"/>
    <w:rsid w:val="008D78CA"/>
    <w:rsid w:val="008D7C40"/>
    <w:rsid w:val="008E0114"/>
    <w:rsid w:val="008E03CE"/>
    <w:rsid w:val="008E0D22"/>
    <w:rsid w:val="008E173F"/>
    <w:rsid w:val="008E1855"/>
    <w:rsid w:val="008E1A5A"/>
    <w:rsid w:val="008E1B41"/>
    <w:rsid w:val="008E272D"/>
    <w:rsid w:val="008E2927"/>
    <w:rsid w:val="008E2BB6"/>
    <w:rsid w:val="008E3674"/>
    <w:rsid w:val="008E3A24"/>
    <w:rsid w:val="008E41CA"/>
    <w:rsid w:val="008E561C"/>
    <w:rsid w:val="008E56D9"/>
    <w:rsid w:val="008E58A9"/>
    <w:rsid w:val="008E72E1"/>
    <w:rsid w:val="008E79DF"/>
    <w:rsid w:val="008F03FD"/>
    <w:rsid w:val="008F143D"/>
    <w:rsid w:val="008F15D2"/>
    <w:rsid w:val="008F1D96"/>
    <w:rsid w:val="008F2098"/>
    <w:rsid w:val="008F2168"/>
    <w:rsid w:val="008F23BC"/>
    <w:rsid w:val="008F2663"/>
    <w:rsid w:val="008F26A5"/>
    <w:rsid w:val="008F2967"/>
    <w:rsid w:val="008F2B3F"/>
    <w:rsid w:val="008F2DEF"/>
    <w:rsid w:val="008F2FBB"/>
    <w:rsid w:val="008F359E"/>
    <w:rsid w:val="008F362C"/>
    <w:rsid w:val="008F3786"/>
    <w:rsid w:val="008F3901"/>
    <w:rsid w:val="008F43C7"/>
    <w:rsid w:val="008F4CD4"/>
    <w:rsid w:val="008F4DBB"/>
    <w:rsid w:val="008F502F"/>
    <w:rsid w:val="008F5333"/>
    <w:rsid w:val="008F58A3"/>
    <w:rsid w:val="008F599C"/>
    <w:rsid w:val="008F59C3"/>
    <w:rsid w:val="008F5BFB"/>
    <w:rsid w:val="008F6155"/>
    <w:rsid w:val="008F63DB"/>
    <w:rsid w:val="008F746A"/>
    <w:rsid w:val="008F7B77"/>
    <w:rsid w:val="00900077"/>
    <w:rsid w:val="009000EE"/>
    <w:rsid w:val="00900DC9"/>
    <w:rsid w:val="00901379"/>
    <w:rsid w:val="009019B1"/>
    <w:rsid w:val="00902FA7"/>
    <w:rsid w:val="00902FC7"/>
    <w:rsid w:val="00902FF2"/>
    <w:rsid w:val="009033B1"/>
    <w:rsid w:val="00903878"/>
    <w:rsid w:val="009038A6"/>
    <w:rsid w:val="00903D96"/>
    <w:rsid w:val="0090495A"/>
    <w:rsid w:val="00904FFF"/>
    <w:rsid w:val="00907082"/>
    <w:rsid w:val="009102E3"/>
    <w:rsid w:val="009109E1"/>
    <w:rsid w:val="00910A45"/>
    <w:rsid w:val="00910BD5"/>
    <w:rsid w:val="00910F31"/>
    <w:rsid w:val="0091124E"/>
    <w:rsid w:val="009112DB"/>
    <w:rsid w:val="0091158C"/>
    <w:rsid w:val="00912565"/>
    <w:rsid w:val="00912691"/>
    <w:rsid w:val="00912F55"/>
    <w:rsid w:val="009134AC"/>
    <w:rsid w:val="009143E9"/>
    <w:rsid w:val="00915742"/>
    <w:rsid w:val="00915AC0"/>
    <w:rsid w:val="00915F3A"/>
    <w:rsid w:val="00916BED"/>
    <w:rsid w:val="0091764C"/>
    <w:rsid w:val="00920DB9"/>
    <w:rsid w:val="00920F1F"/>
    <w:rsid w:val="00921494"/>
    <w:rsid w:val="009214D8"/>
    <w:rsid w:val="0092154D"/>
    <w:rsid w:val="00921BE5"/>
    <w:rsid w:val="0092236C"/>
    <w:rsid w:val="0092251D"/>
    <w:rsid w:val="00922596"/>
    <w:rsid w:val="009228DF"/>
    <w:rsid w:val="00922AA5"/>
    <w:rsid w:val="00922B5A"/>
    <w:rsid w:val="00922D26"/>
    <w:rsid w:val="0092341F"/>
    <w:rsid w:val="009235EB"/>
    <w:rsid w:val="00923CB2"/>
    <w:rsid w:val="00923E40"/>
    <w:rsid w:val="00924509"/>
    <w:rsid w:val="00924C7F"/>
    <w:rsid w:val="009257E0"/>
    <w:rsid w:val="00925992"/>
    <w:rsid w:val="00925B3C"/>
    <w:rsid w:val="00926013"/>
    <w:rsid w:val="009264C5"/>
    <w:rsid w:val="00927284"/>
    <w:rsid w:val="0092747E"/>
    <w:rsid w:val="00927556"/>
    <w:rsid w:val="009302D0"/>
    <w:rsid w:val="009306DA"/>
    <w:rsid w:val="00930987"/>
    <w:rsid w:val="00931A72"/>
    <w:rsid w:val="00935624"/>
    <w:rsid w:val="00935BE4"/>
    <w:rsid w:val="00935CC6"/>
    <w:rsid w:val="009369F4"/>
    <w:rsid w:val="00936DF7"/>
    <w:rsid w:val="00937AD4"/>
    <w:rsid w:val="009401C8"/>
    <w:rsid w:val="00940835"/>
    <w:rsid w:val="00941112"/>
    <w:rsid w:val="00941BBD"/>
    <w:rsid w:val="00941FC1"/>
    <w:rsid w:val="00942006"/>
    <w:rsid w:val="0094281B"/>
    <w:rsid w:val="009428BA"/>
    <w:rsid w:val="00942EA4"/>
    <w:rsid w:val="00943759"/>
    <w:rsid w:val="00943C08"/>
    <w:rsid w:val="00943D76"/>
    <w:rsid w:val="009447FD"/>
    <w:rsid w:val="009448FE"/>
    <w:rsid w:val="00945BB2"/>
    <w:rsid w:val="00945F3A"/>
    <w:rsid w:val="00946102"/>
    <w:rsid w:val="00950118"/>
    <w:rsid w:val="00950623"/>
    <w:rsid w:val="0095078F"/>
    <w:rsid w:val="00950B52"/>
    <w:rsid w:val="00950C49"/>
    <w:rsid w:val="00950FE6"/>
    <w:rsid w:val="00951062"/>
    <w:rsid w:val="009512FB"/>
    <w:rsid w:val="00951444"/>
    <w:rsid w:val="00951FBC"/>
    <w:rsid w:val="009527E7"/>
    <w:rsid w:val="00953228"/>
    <w:rsid w:val="00954016"/>
    <w:rsid w:val="00954503"/>
    <w:rsid w:val="00954916"/>
    <w:rsid w:val="0095605F"/>
    <w:rsid w:val="0095698C"/>
    <w:rsid w:val="0095725B"/>
    <w:rsid w:val="009575B5"/>
    <w:rsid w:val="00957CE1"/>
    <w:rsid w:val="00960CB8"/>
    <w:rsid w:val="00961568"/>
    <w:rsid w:val="00961A0B"/>
    <w:rsid w:val="00961C9A"/>
    <w:rsid w:val="00962618"/>
    <w:rsid w:val="00962774"/>
    <w:rsid w:val="00963AC2"/>
    <w:rsid w:val="00963B07"/>
    <w:rsid w:val="00965962"/>
    <w:rsid w:val="00965CCC"/>
    <w:rsid w:val="00966247"/>
    <w:rsid w:val="00966B24"/>
    <w:rsid w:val="00970F2C"/>
    <w:rsid w:val="0097104E"/>
    <w:rsid w:val="009710B2"/>
    <w:rsid w:val="009712C7"/>
    <w:rsid w:val="009716D3"/>
    <w:rsid w:val="0097239D"/>
    <w:rsid w:val="00973422"/>
    <w:rsid w:val="00973981"/>
    <w:rsid w:val="00973A43"/>
    <w:rsid w:val="00974012"/>
    <w:rsid w:val="009748F1"/>
    <w:rsid w:val="00974E38"/>
    <w:rsid w:val="00975636"/>
    <w:rsid w:val="00976043"/>
    <w:rsid w:val="009762AA"/>
    <w:rsid w:val="0098095E"/>
    <w:rsid w:val="00981B15"/>
    <w:rsid w:val="009827A8"/>
    <w:rsid w:val="00982B69"/>
    <w:rsid w:val="00982DEF"/>
    <w:rsid w:val="00983724"/>
    <w:rsid w:val="00983892"/>
    <w:rsid w:val="009839BC"/>
    <w:rsid w:val="00984168"/>
    <w:rsid w:val="00984328"/>
    <w:rsid w:val="00984349"/>
    <w:rsid w:val="00984C98"/>
    <w:rsid w:val="00984D53"/>
    <w:rsid w:val="00984E7C"/>
    <w:rsid w:val="00984F44"/>
    <w:rsid w:val="00985BDB"/>
    <w:rsid w:val="00985FE0"/>
    <w:rsid w:val="00986062"/>
    <w:rsid w:val="009867E1"/>
    <w:rsid w:val="00986B68"/>
    <w:rsid w:val="00986D5A"/>
    <w:rsid w:val="0099124E"/>
    <w:rsid w:val="009917A9"/>
    <w:rsid w:val="00991951"/>
    <w:rsid w:val="00991D9B"/>
    <w:rsid w:val="009921E4"/>
    <w:rsid w:val="009925A6"/>
    <w:rsid w:val="009934E5"/>
    <w:rsid w:val="0099368F"/>
    <w:rsid w:val="00993761"/>
    <w:rsid w:val="0099406A"/>
    <w:rsid w:val="00994219"/>
    <w:rsid w:val="0099444A"/>
    <w:rsid w:val="0099469B"/>
    <w:rsid w:val="00995C10"/>
    <w:rsid w:val="00996BAC"/>
    <w:rsid w:val="009972CF"/>
    <w:rsid w:val="009A00B6"/>
    <w:rsid w:val="009A0D28"/>
    <w:rsid w:val="009A13DF"/>
    <w:rsid w:val="009A1A3C"/>
    <w:rsid w:val="009A21D4"/>
    <w:rsid w:val="009A2920"/>
    <w:rsid w:val="009A2DDE"/>
    <w:rsid w:val="009A30F9"/>
    <w:rsid w:val="009A3382"/>
    <w:rsid w:val="009A3389"/>
    <w:rsid w:val="009A3842"/>
    <w:rsid w:val="009A3CD3"/>
    <w:rsid w:val="009A40EE"/>
    <w:rsid w:val="009A41D7"/>
    <w:rsid w:val="009A46A9"/>
    <w:rsid w:val="009A54C7"/>
    <w:rsid w:val="009A5932"/>
    <w:rsid w:val="009A677D"/>
    <w:rsid w:val="009A6784"/>
    <w:rsid w:val="009A6A10"/>
    <w:rsid w:val="009A6DAD"/>
    <w:rsid w:val="009A6EAF"/>
    <w:rsid w:val="009A6ED8"/>
    <w:rsid w:val="009A742A"/>
    <w:rsid w:val="009A77C4"/>
    <w:rsid w:val="009B032A"/>
    <w:rsid w:val="009B0CC2"/>
    <w:rsid w:val="009B19F4"/>
    <w:rsid w:val="009B2A70"/>
    <w:rsid w:val="009B303E"/>
    <w:rsid w:val="009B37F9"/>
    <w:rsid w:val="009B41AB"/>
    <w:rsid w:val="009B4557"/>
    <w:rsid w:val="009B510D"/>
    <w:rsid w:val="009B536F"/>
    <w:rsid w:val="009B5E15"/>
    <w:rsid w:val="009B674D"/>
    <w:rsid w:val="009B6AD5"/>
    <w:rsid w:val="009B70EE"/>
    <w:rsid w:val="009B7420"/>
    <w:rsid w:val="009C02E5"/>
    <w:rsid w:val="009C0342"/>
    <w:rsid w:val="009C0838"/>
    <w:rsid w:val="009C0BDA"/>
    <w:rsid w:val="009C15E9"/>
    <w:rsid w:val="009C16DE"/>
    <w:rsid w:val="009C1CFD"/>
    <w:rsid w:val="009C24D8"/>
    <w:rsid w:val="009C37F3"/>
    <w:rsid w:val="009C4226"/>
    <w:rsid w:val="009C4D14"/>
    <w:rsid w:val="009C5154"/>
    <w:rsid w:val="009C52EC"/>
    <w:rsid w:val="009C5329"/>
    <w:rsid w:val="009C71A7"/>
    <w:rsid w:val="009C725A"/>
    <w:rsid w:val="009D0321"/>
    <w:rsid w:val="009D079B"/>
    <w:rsid w:val="009D12A5"/>
    <w:rsid w:val="009D140F"/>
    <w:rsid w:val="009D1580"/>
    <w:rsid w:val="009D2F56"/>
    <w:rsid w:val="009D3077"/>
    <w:rsid w:val="009D3212"/>
    <w:rsid w:val="009D33A4"/>
    <w:rsid w:val="009D3547"/>
    <w:rsid w:val="009D35AD"/>
    <w:rsid w:val="009D3A3C"/>
    <w:rsid w:val="009D425F"/>
    <w:rsid w:val="009D43C6"/>
    <w:rsid w:val="009D4846"/>
    <w:rsid w:val="009D4890"/>
    <w:rsid w:val="009D6A72"/>
    <w:rsid w:val="009D7628"/>
    <w:rsid w:val="009E0487"/>
    <w:rsid w:val="009E0667"/>
    <w:rsid w:val="009E0ECE"/>
    <w:rsid w:val="009E16C8"/>
    <w:rsid w:val="009E299A"/>
    <w:rsid w:val="009E2DD1"/>
    <w:rsid w:val="009E302C"/>
    <w:rsid w:val="009E3F32"/>
    <w:rsid w:val="009E4090"/>
    <w:rsid w:val="009E5261"/>
    <w:rsid w:val="009E5366"/>
    <w:rsid w:val="009E5AAF"/>
    <w:rsid w:val="009E5CF2"/>
    <w:rsid w:val="009E6ED6"/>
    <w:rsid w:val="009E7074"/>
    <w:rsid w:val="009E71A3"/>
    <w:rsid w:val="009E7A4C"/>
    <w:rsid w:val="009F046C"/>
    <w:rsid w:val="009F0C23"/>
    <w:rsid w:val="009F0C95"/>
    <w:rsid w:val="009F16F0"/>
    <w:rsid w:val="009F176B"/>
    <w:rsid w:val="009F29E0"/>
    <w:rsid w:val="009F3318"/>
    <w:rsid w:val="009F4D16"/>
    <w:rsid w:val="009F4DA0"/>
    <w:rsid w:val="009F55E4"/>
    <w:rsid w:val="009F611A"/>
    <w:rsid w:val="009F66DD"/>
    <w:rsid w:val="009F6810"/>
    <w:rsid w:val="009F6C32"/>
    <w:rsid w:val="009F6CF1"/>
    <w:rsid w:val="009F72D7"/>
    <w:rsid w:val="009F754B"/>
    <w:rsid w:val="009F77CD"/>
    <w:rsid w:val="00A00506"/>
    <w:rsid w:val="00A00B7E"/>
    <w:rsid w:val="00A01D86"/>
    <w:rsid w:val="00A02536"/>
    <w:rsid w:val="00A0269A"/>
    <w:rsid w:val="00A03446"/>
    <w:rsid w:val="00A035C3"/>
    <w:rsid w:val="00A03B3B"/>
    <w:rsid w:val="00A03C09"/>
    <w:rsid w:val="00A0427B"/>
    <w:rsid w:val="00A043AE"/>
    <w:rsid w:val="00A06A9D"/>
    <w:rsid w:val="00A07804"/>
    <w:rsid w:val="00A078ED"/>
    <w:rsid w:val="00A1060B"/>
    <w:rsid w:val="00A10CFC"/>
    <w:rsid w:val="00A11916"/>
    <w:rsid w:val="00A1252B"/>
    <w:rsid w:val="00A12685"/>
    <w:rsid w:val="00A12726"/>
    <w:rsid w:val="00A12F91"/>
    <w:rsid w:val="00A13536"/>
    <w:rsid w:val="00A13605"/>
    <w:rsid w:val="00A14CBC"/>
    <w:rsid w:val="00A14DE3"/>
    <w:rsid w:val="00A151C5"/>
    <w:rsid w:val="00A1546C"/>
    <w:rsid w:val="00A15606"/>
    <w:rsid w:val="00A15D76"/>
    <w:rsid w:val="00A160D4"/>
    <w:rsid w:val="00A16284"/>
    <w:rsid w:val="00A168B2"/>
    <w:rsid w:val="00A171C0"/>
    <w:rsid w:val="00A179A8"/>
    <w:rsid w:val="00A17AAF"/>
    <w:rsid w:val="00A17ABB"/>
    <w:rsid w:val="00A17F67"/>
    <w:rsid w:val="00A2061A"/>
    <w:rsid w:val="00A20987"/>
    <w:rsid w:val="00A20AE9"/>
    <w:rsid w:val="00A20F6F"/>
    <w:rsid w:val="00A2176C"/>
    <w:rsid w:val="00A21BEF"/>
    <w:rsid w:val="00A22802"/>
    <w:rsid w:val="00A22DFD"/>
    <w:rsid w:val="00A23450"/>
    <w:rsid w:val="00A23A34"/>
    <w:rsid w:val="00A23A99"/>
    <w:rsid w:val="00A24301"/>
    <w:rsid w:val="00A24456"/>
    <w:rsid w:val="00A24682"/>
    <w:rsid w:val="00A246DD"/>
    <w:rsid w:val="00A24B61"/>
    <w:rsid w:val="00A24D70"/>
    <w:rsid w:val="00A267CC"/>
    <w:rsid w:val="00A26854"/>
    <w:rsid w:val="00A27373"/>
    <w:rsid w:val="00A27A95"/>
    <w:rsid w:val="00A30C77"/>
    <w:rsid w:val="00A30F10"/>
    <w:rsid w:val="00A3107D"/>
    <w:rsid w:val="00A31996"/>
    <w:rsid w:val="00A3215D"/>
    <w:rsid w:val="00A32D30"/>
    <w:rsid w:val="00A3344C"/>
    <w:rsid w:val="00A33A6D"/>
    <w:rsid w:val="00A349F0"/>
    <w:rsid w:val="00A367F4"/>
    <w:rsid w:val="00A37363"/>
    <w:rsid w:val="00A37604"/>
    <w:rsid w:val="00A37B29"/>
    <w:rsid w:val="00A37E68"/>
    <w:rsid w:val="00A37F57"/>
    <w:rsid w:val="00A40537"/>
    <w:rsid w:val="00A40543"/>
    <w:rsid w:val="00A41175"/>
    <w:rsid w:val="00A417C1"/>
    <w:rsid w:val="00A41E58"/>
    <w:rsid w:val="00A421BA"/>
    <w:rsid w:val="00A42700"/>
    <w:rsid w:val="00A4286D"/>
    <w:rsid w:val="00A4358E"/>
    <w:rsid w:val="00A439E0"/>
    <w:rsid w:val="00A43C53"/>
    <w:rsid w:val="00A4413D"/>
    <w:rsid w:val="00A44C75"/>
    <w:rsid w:val="00A44FC0"/>
    <w:rsid w:val="00A457C7"/>
    <w:rsid w:val="00A458B8"/>
    <w:rsid w:val="00A45B18"/>
    <w:rsid w:val="00A45D6D"/>
    <w:rsid w:val="00A45EA1"/>
    <w:rsid w:val="00A461D0"/>
    <w:rsid w:val="00A46328"/>
    <w:rsid w:val="00A4670F"/>
    <w:rsid w:val="00A46832"/>
    <w:rsid w:val="00A46A9C"/>
    <w:rsid w:val="00A4735A"/>
    <w:rsid w:val="00A47E6A"/>
    <w:rsid w:val="00A504D8"/>
    <w:rsid w:val="00A50E87"/>
    <w:rsid w:val="00A51082"/>
    <w:rsid w:val="00A513C1"/>
    <w:rsid w:val="00A5149A"/>
    <w:rsid w:val="00A51804"/>
    <w:rsid w:val="00A51EB3"/>
    <w:rsid w:val="00A51F96"/>
    <w:rsid w:val="00A52650"/>
    <w:rsid w:val="00A528DF"/>
    <w:rsid w:val="00A52990"/>
    <w:rsid w:val="00A5301C"/>
    <w:rsid w:val="00A53128"/>
    <w:rsid w:val="00A531C4"/>
    <w:rsid w:val="00A542B7"/>
    <w:rsid w:val="00A54803"/>
    <w:rsid w:val="00A566CF"/>
    <w:rsid w:val="00A568FF"/>
    <w:rsid w:val="00A56A07"/>
    <w:rsid w:val="00A56F92"/>
    <w:rsid w:val="00A6017A"/>
    <w:rsid w:val="00A60AD7"/>
    <w:rsid w:val="00A60E2B"/>
    <w:rsid w:val="00A61352"/>
    <w:rsid w:val="00A61C05"/>
    <w:rsid w:val="00A62BFF"/>
    <w:rsid w:val="00A6386A"/>
    <w:rsid w:val="00A6434A"/>
    <w:rsid w:val="00A64973"/>
    <w:rsid w:val="00A64D8E"/>
    <w:rsid w:val="00A65446"/>
    <w:rsid w:val="00A671AA"/>
    <w:rsid w:val="00A672B6"/>
    <w:rsid w:val="00A6773D"/>
    <w:rsid w:val="00A67AA6"/>
    <w:rsid w:val="00A67D46"/>
    <w:rsid w:val="00A67EF3"/>
    <w:rsid w:val="00A67F4B"/>
    <w:rsid w:val="00A701ED"/>
    <w:rsid w:val="00A7193A"/>
    <w:rsid w:val="00A71959"/>
    <w:rsid w:val="00A72430"/>
    <w:rsid w:val="00A73853"/>
    <w:rsid w:val="00A73B2E"/>
    <w:rsid w:val="00A7523F"/>
    <w:rsid w:val="00A754CE"/>
    <w:rsid w:val="00A76302"/>
    <w:rsid w:val="00A76773"/>
    <w:rsid w:val="00A76ACB"/>
    <w:rsid w:val="00A773C9"/>
    <w:rsid w:val="00A77CA1"/>
    <w:rsid w:val="00A811F0"/>
    <w:rsid w:val="00A816B2"/>
    <w:rsid w:val="00A81C52"/>
    <w:rsid w:val="00A824BB"/>
    <w:rsid w:val="00A8293B"/>
    <w:rsid w:val="00A841FC"/>
    <w:rsid w:val="00A8457B"/>
    <w:rsid w:val="00A84A92"/>
    <w:rsid w:val="00A84B58"/>
    <w:rsid w:val="00A8507D"/>
    <w:rsid w:val="00A854D2"/>
    <w:rsid w:val="00A85A2E"/>
    <w:rsid w:val="00A86C89"/>
    <w:rsid w:val="00A86D2F"/>
    <w:rsid w:val="00A86D67"/>
    <w:rsid w:val="00A86DF9"/>
    <w:rsid w:val="00A87817"/>
    <w:rsid w:val="00A87F8C"/>
    <w:rsid w:val="00A90697"/>
    <w:rsid w:val="00A91017"/>
    <w:rsid w:val="00A91496"/>
    <w:rsid w:val="00A9158E"/>
    <w:rsid w:val="00A91614"/>
    <w:rsid w:val="00A91695"/>
    <w:rsid w:val="00A91D36"/>
    <w:rsid w:val="00A922AE"/>
    <w:rsid w:val="00A9269E"/>
    <w:rsid w:val="00A9357C"/>
    <w:rsid w:val="00A9359F"/>
    <w:rsid w:val="00A93A61"/>
    <w:rsid w:val="00A94A4B"/>
    <w:rsid w:val="00A958B0"/>
    <w:rsid w:val="00A96192"/>
    <w:rsid w:val="00A96210"/>
    <w:rsid w:val="00A96298"/>
    <w:rsid w:val="00A96E46"/>
    <w:rsid w:val="00A971F1"/>
    <w:rsid w:val="00AA02DA"/>
    <w:rsid w:val="00AA0780"/>
    <w:rsid w:val="00AA0D85"/>
    <w:rsid w:val="00AA10E1"/>
    <w:rsid w:val="00AA1110"/>
    <w:rsid w:val="00AA1293"/>
    <w:rsid w:val="00AA18F8"/>
    <w:rsid w:val="00AA2869"/>
    <w:rsid w:val="00AA2942"/>
    <w:rsid w:val="00AA3901"/>
    <w:rsid w:val="00AA3BB9"/>
    <w:rsid w:val="00AA40C2"/>
    <w:rsid w:val="00AA4A20"/>
    <w:rsid w:val="00AA4BB2"/>
    <w:rsid w:val="00AA51DE"/>
    <w:rsid w:val="00AA62B8"/>
    <w:rsid w:val="00AA657A"/>
    <w:rsid w:val="00AA71EE"/>
    <w:rsid w:val="00AA7A88"/>
    <w:rsid w:val="00AA7F51"/>
    <w:rsid w:val="00AB0ECC"/>
    <w:rsid w:val="00AB1563"/>
    <w:rsid w:val="00AB195D"/>
    <w:rsid w:val="00AB2A2A"/>
    <w:rsid w:val="00AB2DA1"/>
    <w:rsid w:val="00AB349D"/>
    <w:rsid w:val="00AB42D9"/>
    <w:rsid w:val="00AB46DF"/>
    <w:rsid w:val="00AB4985"/>
    <w:rsid w:val="00AB4CA4"/>
    <w:rsid w:val="00AB538D"/>
    <w:rsid w:val="00AB5623"/>
    <w:rsid w:val="00AB71A7"/>
    <w:rsid w:val="00AB784D"/>
    <w:rsid w:val="00AB7919"/>
    <w:rsid w:val="00AC0A4D"/>
    <w:rsid w:val="00AC0E75"/>
    <w:rsid w:val="00AC0FDB"/>
    <w:rsid w:val="00AC128D"/>
    <w:rsid w:val="00AC1636"/>
    <w:rsid w:val="00AC198D"/>
    <w:rsid w:val="00AC1ACA"/>
    <w:rsid w:val="00AC2057"/>
    <w:rsid w:val="00AC23F3"/>
    <w:rsid w:val="00AC3D45"/>
    <w:rsid w:val="00AC4F6B"/>
    <w:rsid w:val="00AC5080"/>
    <w:rsid w:val="00AC52F4"/>
    <w:rsid w:val="00AC536C"/>
    <w:rsid w:val="00AC53E8"/>
    <w:rsid w:val="00AC74EC"/>
    <w:rsid w:val="00AD0470"/>
    <w:rsid w:val="00AD0575"/>
    <w:rsid w:val="00AD0BC9"/>
    <w:rsid w:val="00AD14B8"/>
    <w:rsid w:val="00AD1DB8"/>
    <w:rsid w:val="00AD2044"/>
    <w:rsid w:val="00AD2245"/>
    <w:rsid w:val="00AD249C"/>
    <w:rsid w:val="00AD3051"/>
    <w:rsid w:val="00AD3384"/>
    <w:rsid w:val="00AD3E61"/>
    <w:rsid w:val="00AD415F"/>
    <w:rsid w:val="00AD4307"/>
    <w:rsid w:val="00AD44E0"/>
    <w:rsid w:val="00AD4F13"/>
    <w:rsid w:val="00AD658D"/>
    <w:rsid w:val="00AD686F"/>
    <w:rsid w:val="00AD7ACA"/>
    <w:rsid w:val="00AE12E9"/>
    <w:rsid w:val="00AE1327"/>
    <w:rsid w:val="00AE37D9"/>
    <w:rsid w:val="00AE3A5E"/>
    <w:rsid w:val="00AE48E0"/>
    <w:rsid w:val="00AE5214"/>
    <w:rsid w:val="00AE5759"/>
    <w:rsid w:val="00AE5875"/>
    <w:rsid w:val="00AE5A0F"/>
    <w:rsid w:val="00AE5E48"/>
    <w:rsid w:val="00AE6A65"/>
    <w:rsid w:val="00AE6CAF"/>
    <w:rsid w:val="00AE7D05"/>
    <w:rsid w:val="00AF0EEF"/>
    <w:rsid w:val="00AF113F"/>
    <w:rsid w:val="00AF1FC3"/>
    <w:rsid w:val="00AF2202"/>
    <w:rsid w:val="00AF31F9"/>
    <w:rsid w:val="00AF37B5"/>
    <w:rsid w:val="00AF38FA"/>
    <w:rsid w:val="00AF3EE1"/>
    <w:rsid w:val="00AF3F6D"/>
    <w:rsid w:val="00AF4018"/>
    <w:rsid w:val="00AF433F"/>
    <w:rsid w:val="00AF496D"/>
    <w:rsid w:val="00AF55E7"/>
    <w:rsid w:val="00AF5680"/>
    <w:rsid w:val="00AF6209"/>
    <w:rsid w:val="00B01277"/>
    <w:rsid w:val="00B016FF"/>
    <w:rsid w:val="00B01CF8"/>
    <w:rsid w:val="00B0261D"/>
    <w:rsid w:val="00B02665"/>
    <w:rsid w:val="00B0305F"/>
    <w:rsid w:val="00B04889"/>
    <w:rsid w:val="00B049C5"/>
    <w:rsid w:val="00B04D02"/>
    <w:rsid w:val="00B05098"/>
    <w:rsid w:val="00B052C2"/>
    <w:rsid w:val="00B06203"/>
    <w:rsid w:val="00B06542"/>
    <w:rsid w:val="00B0700A"/>
    <w:rsid w:val="00B073BC"/>
    <w:rsid w:val="00B073FF"/>
    <w:rsid w:val="00B0770A"/>
    <w:rsid w:val="00B07F8E"/>
    <w:rsid w:val="00B104B1"/>
    <w:rsid w:val="00B10E94"/>
    <w:rsid w:val="00B10F6B"/>
    <w:rsid w:val="00B1172B"/>
    <w:rsid w:val="00B11D60"/>
    <w:rsid w:val="00B12215"/>
    <w:rsid w:val="00B12B09"/>
    <w:rsid w:val="00B13C87"/>
    <w:rsid w:val="00B146A2"/>
    <w:rsid w:val="00B14714"/>
    <w:rsid w:val="00B1516E"/>
    <w:rsid w:val="00B15DC0"/>
    <w:rsid w:val="00B15F68"/>
    <w:rsid w:val="00B16893"/>
    <w:rsid w:val="00B168A2"/>
    <w:rsid w:val="00B169C3"/>
    <w:rsid w:val="00B2084D"/>
    <w:rsid w:val="00B20EA1"/>
    <w:rsid w:val="00B214D9"/>
    <w:rsid w:val="00B21D77"/>
    <w:rsid w:val="00B22583"/>
    <w:rsid w:val="00B230DC"/>
    <w:rsid w:val="00B23D4C"/>
    <w:rsid w:val="00B241B5"/>
    <w:rsid w:val="00B2460B"/>
    <w:rsid w:val="00B249EF"/>
    <w:rsid w:val="00B24E50"/>
    <w:rsid w:val="00B25DEE"/>
    <w:rsid w:val="00B26D9D"/>
    <w:rsid w:val="00B271D4"/>
    <w:rsid w:val="00B2731F"/>
    <w:rsid w:val="00B2762C"/>
    <w:rsid w:val="00B27C07"/>
    <w:rsid w:val="00B27DCA"/>
    <w:rsid w:val="00B27ED0"/>
    <w:rsid w:val="00B27FD7"/>
    <w:rsid w:val="00B30CDF"/>
    <w:rsid w:val="00B30E51"/>
    <w:rsid w:val="00B31BDA"/>
    <w:rsid w:val="00B31EB4"/>
    <w:rsid w:val="00B32B2D"/>
    <w:rsid w:val="00B330C7"/>
    <w:rsid w:val="00B33626"/>
    <w:rsid w:val="00B33AC6"/>
    <w:rsid w:val="00B33ED8"/>
    <w:rsid w:val="00B3411E"/>
    <w:rsid w:val="00B34A70"/>
    <w:rsid w:val="00B3538B"/>
    <w:rsid w:val="00B37E30"/>
    <w:rsid w:val="00B401C9"/>
    <w:rsid w:val="00B40794"/>
    <w:rsid w:val="00B40B89"/>
    <w:rsid w:val="00B41962"/>
    <w:rsid w:val="00B41F1E"/>
    <w:rsid w:val="00B425B7"/>
    <w:rsid w:val="00B429E9"/>
    <w:rsid w:val="00B42BC9"/>
    <w:rsid w:val="00B43767"/>
    <w:rsid w:val="00B43EC7"/>
    <w:rsid w:val="00B44913"/>
    <w:rsid w:val="00B44B93"/>
    <w:rsid w:val="00B45268"/>
    <w:rsid w:val="00B454DF"/>
    <w:rsid w:val="00B46264"/>
    <w:rsid w:val="00B4678F"/>
    <w:rsid w:val="00B479CC"/>
    <w:rsid w:val="00B50694"/>
    <w:rsid w:val="00B51177"/>
    <w:rsid w:val="00B52EC9"/>
    <w:rsid w:val="00B531D5"/>
    <w:rsid w:val="00B538E6"/>
    <w:rsid w:val="00B543B1"/>
    <w:rsid w:val="00B546FB"/>
    <w:rsid w:val="00B54B08"/>
    <w:rsid w:val="00B5506B"/>
    <w:rsid w:val="00B55A76"/>
    <w:rsid w:val="00B56273"/>
    <w:rsid w:val="00B56900"/>
    <w:rsid w:val="00B56A4D"/>
    <w:rsid w:val="00B5702E"/>
    <w:rsid w:val="00B57DEC"/>
    <w:rsid w:val="00B57EB9"/>
    <w:rsid w:val="00B60973"/>
    <w:rsid w:val="00B630F3"/>
    <w:rsid w:val="00B63CB0"/>
    <w:rsid w:val="00B64008"/>
    <w:rsid w:val="00B64622"/>
    <w:rsid w:val="00B64835"/>
    <w:rsid w:val="00B648D3"/>
    <w:rsid w:val="00B64953"/>
    <w:rsid w:val="00B64A24"/>
    <w:rsid w:val="00B64F1F"/>
    <w:rsid w:val="00B6526E"/>
    <w:rsid w:val="00B65505"/>
    <w:rsid w:val="00B6635E"/>
    <w:rsid w:val="00B67137"/>
    <w:rsid w:val="00B702A0"/>
    <w:rsid w:val="00B707BB"/>
    <w:rsid w:val="00B717FE"/>
    <w:rsid w:val="00B71A84"/>
    <w:rsid w:val="00B71AA4"/>
    <w:rsid w:val="00B72578"/>
    <w:rsid w:val="00B7348E"/>
    <w:rsid w:val="00B74250"/>
    <w:rsid w:val="00B742DB"/>
    <w:rsid w:val="00B7444E"/>
    <w:rsid w:val="00B748AA"/>
    <w:rsid w:val="00B748E0"/>
    <w:rsid w:val="00B74CAA"/>
    <w:rsid w:val="00B74D1B"/>
    <w:rsid w:val="00B75435"/>
    <w:rsid w:val="00B757E5"/>
    <w:rsid w:val="00B75A59"/>
    <w:rsid w:val="00B7681E"/>
    <w:rsid w:val="00B76ABB"/>
    <w:rsid w:val="00B76EF7"/>
    <w:rsid w:val="00B77176"/>
    <w:rsid w:val="00B77446"/>
    <w:rsid w:val="00B80020"/>
    <w:rsid w:val="00B801F8"/>
    <w:rsid w:val="00B80800"/>
    <w:rsid w:val="00B81587"/>
    <w:rsid w:val="00B815CB"/>
    <w:rsid w:val="00B8269C"/>
    <w:rsid w:val="00B82987"/>
    <w:rsid w:val="00B831BB"/>
    <w:rsid w:val="00B83369"/>
    <w:rsid w:val="00B839C8"/>
    <w:rsid w:val="00B83F0F"/>
    <w:rsid w:val="00B841EF"/>
    <w:rsid w:val="00B843DF"/>
    <w:rsid w:val="00B84F4B"/>
    <w:rsid w:val="00B84FC9"/>
    <w:rsid w:val="00B85149"/>
    <w:rsid w:val="00B85713"/>
    <w:rsid w:val="00B85762"/>
    <w:rsid w:val="00B858AB"/>
    <w:rsid w:val="00B85AF0"/>
    <w:rsid w:val="00B85D25"/>
    <w:rsid w:val="00B865DE"/>
    <w:rsid w:val="00B86C1D"/>
    <w:rsid w:val="00B86D04"/>
    <w:rsid w:val="00B87A86"/>
    <w:rsid w:val="00B87F01"/>
    <w:rsid w:val="00B911C8"/>
    <w:rsid w:val="00B9145B"/>
    <w:rsid w:val="00B91D63"/>
    <w:rsid w:val="00B91DB1"/>
    <w:rsid w:val="00B92172"/>
    <w:rsid w:val="00B94AF1"/>
    <w:rsid w:val="00B94D54"/>
    <w:rsid w:val="00B957E7"/>
    <w:rsid w:val="00B95F15"/>
    <w:rsid w:val="00B95F32"/>
    <w:rsid w:val="00B96759"/>
    <w:rsid w:val="00B97976"/>
    <w:rsid w:val="00B97A79"/>
    <w:rsid w:val="00B97E8C"/>
    <w:rsid w:val="00BA0268"/>
    <w:rsid w:val="00BA0976"/>
    <w:rsid w:val="00BA0A37"/>
    <w:rsid w:val="00BA112A"/>
    <w:rsid w:val="00BA288E"/>
    <w:rsid w:val="00BA33D3"/>
    <w:rsid w:val="00BA3BBC"/>
    <w:rsid w:val="00BA3EF3"/>
    <w:rsid w:val="00BA4193"/>
    <w:rsid w:val="00BA4BEC"/>
    <w:rsid w:val="00BA4C7F"/>
    <w:rsid w:val="00BA588B"/>
    <w:rsid w:val="00BA5CC2"/>
    <w:rsid w:val="00BA5DF7"/>
    <w:rsid w:val="00BA68A6"/>
    <w:rsid w:val="00BB0329"/>
    <w:rsid w:val="00BB0534"/>
    <w:rsid w:val="00BB0DD2"/>
    <w:rsid w:val="00BB10F1"/>
    <w:rsid w:val="00BB1B82"/>
    <w:rsid w:val="00BB1DFD"/>
    <w:rsid w:val="00BB1E4E"/>
    <w:rsid w:val="00BB314D"/>
    <w:rsid w:val="00BB3791"/>
    <w:rsid w:val="00BB451F"/>
    <w:rsid w:val="00BB48A7"/>
    <w:rsid w:val="00BB492B"/>
    <w:rsid w:val="00BB4CDF"/>
    <w:rsid w:val="00BB4FB0"/>
    <w:rsid w:val="00BB550C"/>
    <w:rsid w:val="00BB5A2F"/>
    <w:rsid w:val="00BB5B2C"/>
    <w:rsid w:val="00BB62FE"/>
    <w:rsid w:val="00BB653C"/>
    <w:rsid w:val="00BB6950"/>
    <w:rsid w:val="00BB700D"/>
    <w:rsid w:val="00BB7244"/>
    <w:rsid w:val="00BC094E"/>
    <w:rsid w:val="00BC0FFE"/>
    <w:rsid w:val="00BC171D"/>
    <w:rsid w:val="00BC175A"/>
    <w:rsid w:val="00BC1F04"/>
    <w:rsid w:val="00BC2A7B"/>
    <w:rsid w:val="00BC2D4D"/>
    <w:rsid w:val="00BC3039"/>
    <w:rsid w:val="00BC30E8"/>
    <w:rsid w:val="00BC32A6"/>
    <w:rsid w:val="00BC3E48"/>
    <w:rsid w:val="00BC44D4"/>
    <w:rsid w:val="00BC68B7"/>
    <w:rsid w:val="00BC7306"/>
    <w:rsid w:val="00BC751C"/>
    <w:rsid w:val="00BC79ED"/>
    <w:rsid w:val="00BD0BD0"/>
    <w:rsid w:val="00BD100D"/>
    <w:rsid w:val="00BD1285"/>
    <w:rsid w:val="00BD14ED"/>
    <w:rsid w:val="00BD2365"/>
    <w:rsid w:val="00BD29C2"/>
    <w:rsid w:val="00BD2A18"/>
    <w:rsid w:val="00BD30F6"/>
    <w:rsid w:val="00BD511A"/>
    <w:rsid w:val="00BD56A1"/>
    <w:rsid w:val="00BD6199"/>
    <w:rsid w:val="00BE06DF"/>
    <w:rsid w:val="00BE0A70"/>
    <w:rsid w:val="00BE2A5D"/>
    <w:rsid w:val="00BE3337"/>
    <w:rsid w:val="00BE3731"/>
    <w:rsid w:val="00BE4094"/>
    <w:rsid w:val="00BE4326"/>
    <w:rsid w:val="00BE6F53"/>
    <w:rsid w:val="00BE7096"/>
    <w:rsid w:val="00BF00FA"/>
    <w:rsid w:val="00BF07DE"/>
    <w:rsid w:val="00BF0B6A"/>
    <w:rsid w:val="00BF14E8"/>
    <w:rsid w:val="00BF150A"/>
    <w:rsid w:val="00BF194E"/>
    <w:rsid w:val="00BF2893"/>
    <w:rsid w:val="00BF324F"/>
    <w:rsid w:val="00BF34B8"/>
    <w:rsid w:val="00BF400A"/>
    <w:rsid w:val="00BF4124"/>
    <w:rsid w:val="00BF453A"/>
    <w:rsid w:val="00BF480A"/>
    <w:rsid w:val="00BF4DBC"/>
    <w:rsid w:val="00BF4FB5"/>
    <w:rsid w:val="00BF5496"/>
    <w:rsid w:val="00BF6839"/>
    <w:rsid w:val="00BF6B84"/>
    <w:rsid w:val="00BF6F2F"/>
    <w:rsid w:val="00BF6F81"/>
    <w:rsid w:val="00BF75EF"/>
    <w:rsid w:val="00BF781B"/>
    <w:rsid w:val="00C003AD"/>
    <w:rsid w:val="00C00754"/>
    <w:rsid w:val="00C00B47"/>
    <w:rsid w:val="00C00B7F"/>
    <w:rsid w:val="00C00D94"/>
    <w:rsid w:val="00C01ABE"/>
    <w:rsid w:val="00C01BC9"/>
    <w:rsid w:val="00C02326"/>
    <w:rsid w:val="00C0233C"/>
    <w:rsid w:val="00C02786"/>
    <w:rsid w:val="00C029A0"/>
    <w:rsid w:val="00C02A2C"/>
    <w:rsid w:val="00C02E5E"/>
    <w:rsid w:val="00C03695"/>
    <w:rsid w:val="00C03D1F"/>
    <w:rsid w:val="00C042E4"/>
    <w:rsid w:val="00C0467D"/>
    <w:rsid w:val="00C046C5"/>
    <w:rsid w:val="00C04776"/>
    <w:rsid w:val="00C06226"/>
    <w:rsid w:val="00C07045"/>
    <w:rsid w:val="00C074D2"/>
    <w:rsid w:val="00C10050"/>
    <w:rsid w:val="00C1039A"/>
    <w:rsid w:val="00C10D29"/>
    <w:rsid w:val="00C113E9"/>
    <w:rsid w:val="00C115D2"/>
    <w:rsid w:val="00C118F5"/>
    <w:rsid w:val="00C11B0F"/>
    <w:rsid w:val="00C1220B"/>
    <w:rsid w:val="00C14566"/>
    <w:rsid w:val="00C15481"/>
    <w:rsid w:val="00C15995"/>
    <w:rsid w:val="00C16487"/>
    <w:rsid w:val="00C17307"/>
    <w:rsid w:val="00C204AD"/>
    <w:rsid w:val="00C2112B"/>
    <w:rsid w:val="00C21676"/>
    <w:rsid w:val="00C21C8C"/>
    <w:rsid w:val="00C21D51"/>
    <w:rsid w:val="00C23B36"/>
    <w:rsid w:val="00C241EC"/>
    <w:rsid w:val="00C24623"/>
    <w:rsid w:val="00C2495C"/>
    <w:rsid w:val="00C24DF6"/>
    <w:rsid w:val="00C25967"/>
    <w:rsid w:val="00C25F36"/>
    <w:rsid w:val="00C265B4"/>
    <w:rsid w:val="00C26A57"/>
    <w:rsid w:val="00C26AFE"/>
    <w:rsid w:val="00C26B20"/>
    <w:rsid w:val="00C26BE9"/>
    <w:rsid w:val="00C27320"/>
    <w:rsid w:val="00C278A2"/>
    <w:rsid w:val="00C3041A"/>
    <w:rsid w:val="00C30888"/>
    <w:rsid w:val="00C31C7A"/>
    <w:rsid w:val="00C31EB5"/>
    <w:rsid w:val="00C322E6"/>
    <w:rsid w:val="00C32C3E"/>
    <w:rsid w:val="00C33428"/>
    <w:rsid w:val="00C33E6F"/>
    <w:rsid w:val="00C34029"/>
    <w:rsid w:val="00C3449B"/>
    <w:rsid w:val="00C34CC6"/>
    <w:rsid w:val="00C357D5"/>
    <w:rsid w:val="00C35F5C"/>
    <w:rsid w:val="00C363ED"/>
    <w:rsid w:val="00C3668E"/>
    <w:rsid w:val="00C371AD"/>
    <w:rsid w:val="00C371C0"/>
    <w:rsid w:val="00C37555"/>
    <w:rsid w:val="00C37782"/>
    <w:rsid w:val="00C3796E"/>
    <w:rsid w:val="00C37C64"/>
    <w:rsid w:val="00C40D0D"/>
    <w:rsid w:val="00C40D87"/>
    <w:rsid w:val="00C41CAF"/>
    <w:rsid w:val="00C41D8F"/>
    <w:rsid w:val="00C41DAF"/>
    <w:rsid w:val="00C43AA1"/>
    <w:rsid w:val="00C44074"/>
    <w:rsid w:val="00C443AA"/>
    <w:rsid w:val="00C44F40"/>
    <w:rsid w:val="00C456C2"/>
    <w:rsid w:val="00C47E62"/>
    <w:rsid w:val="00C50B93"/>
    <w:rsid w:val="00C51451"/>
    <w:rsid w:val="00C51731"/>
    <w:rsid w:val="00C51AF2"/>
    <w:rsid w:val="00C51B94"/>
    <w:rsid w:val="00C5322B"/>
    <w:rsid w:val="00C53CEB"/>
    <w:rsid w:val="00C53FD7"/>
    <w:rsid w:val="00C54305"/>
    <w:rsid w:val="00C543B4"/>
    <w:rsid w:val="00C54910"/>
    <w:rsid w:val="00C54D7B"/>
    <w:rsid w:val="00C54E93"/>
    <w:rsid w:val="00C5510B"/>
    <w:rsid w:val="00C56F10"/>
    <w:rsid w:val="00C57210"/>
    <w:rsid w:val="00C57240"/>
    <w:rsid w:val="00C57251"/>
    <w:rsid w:val="00C61283"/>
    <w:rsid w:val="00C61812"/>
    <w:rsid w:val="00C61CE4"/>
    <w:rsid w:val="00C62CB8"/>
    <w:rsid w:val="00C62D12"/>
    <w:rsid w:val="00C62F62"/>
    <w:rsid w:val="00C63EEF"/>
    <w:rsid w:val="00C644E0"/>
    <w:rsid w:val="00C64637"/>
    <w:rsid w:val="00C6483D"/>
    <w:rsid w:val="00C651A9"/>
    <w:rsid w:val="00C6624B"/>
    <w:rsid w:val="00C66289"/>
    <w:rsid w:val="00C6669B"/>
    <w:rsid w:val="00C66CF8"/>
    <w:rsid w:val="00C66DEA"/>
    <w:rsid w:val="00C66DFA"/>
    <w:rsid w:val="00C66E85"/>
    <w:rsid w:val="00C66F3E"/>
    <w:rsid w:val="00C70ED9"/>
    <w:rsid w:val="00C70F2A"/>
    <w:rsid w:val="00C7104A"/>
    <w:rsid w:val="00C71884"/>
    <w:rsid w:val="00C71A87"/>
    <w:rsid w:val="00C73C92"/>
    <w:rsid w:val="00C73F63"/>
    <w:rsid w:val="00C7427B"/>
    <w:rsid w:val="00C752D4"/>
    <w:rsid w:val="00C76020"/>
    <w:rsid w:val="00C76598"/>
    <w:rsid w:val="00C7664C"/>
    <w:rsid w:val="00C76A85"/>
    <w:rsid w:val="00C775FB"/>
    <w:rsid w:val="00C77AFC"/>
    <w:rsid w:val="00C80471"/>
    <w:rsid w:val="00C811E0"/>
    <w:rsid w:val="00C818EF"/>
    <w:rsid w:val="00C81D8C"/>
    <w:rsid w:val="00C8231F"/>
    <w:rsid w:val="00C8352B"/>
    <w:rsid w:val="00C83B6A"/>
    <w:rsid w:val="00C83F07"/>
    <w:rsid w:val="00C841F8"/>
    <w:rsid w:val="00C847F6"/>
    <w:rsid w:val="00C849B5"/>
    <w:rsid w:val="00C84DB8"/>
    <w:rsid w:val="00C86A8A"/>
    <w:rsid w:val="00C872BC"/>
    <w:rsid w:val="00C87411"/>
    <w:rsid w:val="00C87D14"/>
    <w:rsid w:val="00C900C3"/>
    <w:rsid w:val="00C90409"/>
    <w:rsid w:val="00C90B4F"/>
    <w:rsid w:val="00C91019"/>
    <w:rsid w:val="00C912E8"/>
    <w:rsid w:val="00C91643"/>
    <w:rsid w:val="00C9191D"/>
    <w:rsid w:val="00C91CA8"/>
    <w:rsid w:val="00C92C2E"/>
    <w:rsid w:val="00C92EBB"/>
    <w:rsid w:val="00C92FCC"/>
    <w:rsid w:val="00C9319D"/>
    <w:rsid w:val="00C9327E"/>
    <w:rsid w:val="00C935C4"/>
    <w:rsid w:val="00C93880"/>
    <w:rsid w:val="00C93B6F"/>
    <w:rsid w:val="00C94621"/>
    <w:rsid w:val="00C94793"/>
    <w:rsid w:val="00C94B50"/>
    <w:rsid w:val="00C94C87"/>
    <w:rsid w:val="00C94FAC"/>
    <w:rsid w:val="00C9525D"/>
    <w:rsid w:val="00C95681"/>
    <w:rsid w:val="00C95A33"/>
    <w:rsid w:val="00C96F7A"/>
    <w:rsid w:val="00C970D5"/>
    <w:rsid w:val="00CA01C4"/>
    <w:rsid w:val="00CA08A0"/>
    <w:rsid w:val="00CA1021"/>
    <w:rsid w:val="00CA16A0"/>
    <w:rsid w:val="00CA1A28"/>
    <w:rsid w:val="00CA1C5B"/>
    <w:rsid w:val="00CA2332"/>
    <w:rsid w:val="00CA2954"/>
    <w:rsid w:val="00CA3160"/>
    <w:rsid w:val="00CA3557"/>
    <w:rsid w:val="00CA3DCE"/>
    <w:rsid w:val="00CA45C4"/>
    <w:rsid w:val="00CA4666"/>
    <w:rsid w:val="00CA4A08"/>
    <w:rsid w:val="00CA52B3"/>
    <w:rsid w:val="00CA566F"/>
    <w:rsid w:val="00CA6362"/>
    <w:rsid w:val="00CA6801"/>
    <w:rsid w:val="00CA692C"/>
    <w:rsid w:val="00CA6947"/>
    <w:rsid w:val="00CA6D53"/>
    <w:rsid w:val="00CA73A6"/>
    <w:rsid w:val="00CB0069"/>
    <w:rsid w:val="00CB03AD"/>
    <w:rsid w:val="00CB0820"/>
    <w:rsid w:val="00CB0E09"/>
    <w:rsid w:val="00CB0F4E"/>
    <w:rsid w:val="00CB14D4"/>
    <w:rsid w:val="00CB17D9"/>
    <w:rsid w:val="00CB1800"/>
    <w:rsid w:val="00CB1855"/>
    <w:rsid w:val="00CB2474"/>
    <w:rsid w:val="00CB3550"/>
    <w:rsid w:val="00CB3568"/>
    <w:rsid w:val="00CB36DA"/>
    <w:rsid w:val="00CB3B01"/>
    <w:rsid w:val="00CB3B9A"/>
    <w:rsid w:val="00CB41D8"/>
    <w:rsid w:val="00CB4725"/>
    <w:rsid w:val="00CB4C5F"/>
    <w:rsid w:val="00CB4DD6"/>
    <w:rsid w:val="00CB4EC7"/>
    <w:rsid w:val="00CB63A4"/>
    <w:rsid w:val="00CB7129"/>
    <w:rsid w:val="00CB7B3C"/>
    <w:rsid w:val="00CB7B8A"/>
    <w:rsid w:val="00CB7BFC"/>
    <w:rsid w:val="00CC0121"/>
    <w:rsid w:val="00CC099E"/>
    <w:rsid w:val="00CC0DDD"/>
    <w:rsid w:val="00CC20B6"/>
    <w:rsid w:val="00CC2976"/>
    <w:rsid w:val="00CC440C"/>
    <w:rsid w:val="00CC4D03"/>
    <w:rsid w:val="00CC4F15"/>
    <w:rsid w:val="00CC53BB"/>
    <w:rsid w:val="00CC55FA"/>
    <w:rsid w:val="00CC5839"/>
    <w:rsid w:val="00CC6B84"/>
    <w:rsid w:val="00CC6BFB"/>
    <w:rsid w:val="00CC74AE"/>
    <w:rsid w:val="00CD0C56"/>
    <w:rsid w:val="00CD17AA"/>
    <w:rsid w:val="00CD18B4"/>
    <w:rsid w:val="00CD1903"/>
    <w:rsid w:val="00CD1D7F"/>
    <w:rsid w:val="00CD1E0C"/>
    <w:rsid w:val="00CD3570"/>
    <w:rsid w:val="00CD35CE"/>
    <w:rsid w:val="00CD3E49"/>
    <w:rsid w:val="00CD470C"/>
    <w:rsid w:val="00CD4C9D"/>
    <w:rsid w:val="00CD57BD"/>
    <w:rsid w:val="00CD5AB6"/>
    <w:rsid w:val="00CD6B78"/>
    <w:rsid w:val="00CD735E"/>
    <w:rsid w:val="00CE044D"/>
    <w:rsid w:val="00CE1612"/>
    <w:rsid w:val="00CE1BB1"/>
    <w:rsid w:val="00CE2627"/>
    <w:rsid w:val="00CE2D19"/>
    <w:rsid w:val="00CE2ED0"/>
    <w:rsid w:val="00CE3683"/>
    <w:rsid w:val="00CE42F7"/>
    <w:rsid w:val="00CE47F5"/>
    <w:rsid w:val="00CE4C44"/>
    <w:rsid w:val="00CE5C91"/>
    <w:rsid w:val="00CE68C0"/>
    <w:rsid w:val="00CE7136"/>
    <w:rsid w:val="00CE7BD6"/>
    <w:rsid w:val="00CE7C65"/>
    <w:rsid w:val="00CE7ECD"/>
    <w:rsid w:val="00CF0F2B"/>
    <w:rsid w:val="00CF14F7"/>
    <w:rsid w:val="00CF18CA"/>
    <w:rsid w:val="00CF1A92"/>
    <w:rsid w:val="00CF1EC5"/>
    <w:rsid w:val="00CF2284"/>
    <w:rsid w:val="00CF23D3"/>
    <w:rsid w:val="00CF2FED"/>
    <w:rsid w:val="00CF3D1B"/>
    <w:rsid w:val="00CF4499"/>
    <w:rsid w:val="00CF4772"/>
    <w:rsid w:val="00CF48B9"/>
    <w:rsid w:val="00CF4911"/>
    <w:rsid w:val="00CF4BB1"/>
    <w:rsid w:val="00CF510A"/>
    <w:rsid w:val="00CF5834"/>
    <w:rsid w:val="00CF586E"/>
    <w:rsid w:val="00CF5A33"/>
    <w:rsid w:val="00CF6B46"/>
    <w:rsid w:val="00CF6EA1"/>
    <w:rsid w:val="00CF740F"/>
    <w:rsid w:val="00D0008A"/>
    <w:rsid w:val="00D00336"/>
    <w:rsid w:val="00D00DF1"/>
    <w:rsid w:val="00D012AA"/>
    <w:rsid w:val="00D01366"/>
    <w:rsid w:val="00D0170B"/>
    <w:rsid w:val="00D01A65"/>
    <w:rsid w:val="00D022E2"/>
    <w:rsid w:val="00D02F8A"/>
    <w:rsid w:val="00D031F5"/>
    <w:rsid w:val="00D03444"/>
    <w:rsid w:val="00D03ADB"/>
    <w:rsid w:val="00D03B19"/>
    <w:rsid w:val="00D04CDE"/>
    <w:rsid w:val="00D04D22"/>
    <w:rsid w:val="00D054EF"/>
    <w:rsid w:val="00D0589A"/>
    <w:rsid w:val="00D059AD"/>
    <w:rsid w:val="00D05FF4"/>
    <w:rsid w:val="00D103D8"/>
    <w:rsid w:val="00D10653"/>
    <w:rsid w:val="00D1066C"/>
    <w:rsid w:val="00D10916"/>
    <w:rsid w:val="00D1124B"/>
    <w:rsid w:val="00D1140E"/>
    <w:rsid w:val="00D11882"/>
    <w:rsid w:val="00D128FC"/>
    <w:rsid w:val="00D12BCD"/>
    <w:rsid w:val="00D12D54"/>
    <w:rsid w:val="00D13104"/>
    <w:rsid w:val="00D13D8A"/>
    <w:rsid w:val="00D15AD5"/>
    <w:rsid w:val="00D162BF"/>
    <w:rsid w:val="00D17127"/>
    <w:rsid w:val="00D17459"/>
    <w:rsid w:val="00D1787E"/>
    <w:rsid w:val="00D20676"/>
    <w:rsid w:val="00D210AA"/>
    <w:rsid w:val="00D21239"/>
    <w:rsid w:val="00D216F9"/>
    <w:rsid w:val="00D21952"/>
    <w:rsid w:val="00D22A2D"/>
    <w:rsid w:val="00D23673"/>
    <w:rsid w:val="00D23B7E"/>
    <w:rsid w:val="00D24263"/>
    <w:rsid w:val="00D24F60"/>
    <w:rsid w:val="00D25D9D"/>
    <w:rsid w:val="00D25FC6"/>
    <w:rsid w:val="00D2607C"/>
    <w:rsid w:val="00D2752F"/>
    <w:rsid w:val="00D30819"/>
    <w:rsid w:val="00D314C4"/>
    <w:rsid w:val="00D31BA2"/>
    <w:rsid w:val="00D32115"/>
    <w:rsid w:val="00D324F6"/>
    <w:rsid w:val="00D33081"/>
    <w:rsid w:val="00D33C11"/>
    <w:rsid w:val="00D347F4"/>
    <w:rsid w:val="00D34A93"/>
    <w:rsid w:val="00D34F0B"/>
    <w:rsid w:val="00D35B75"/>
    <w:rsid w:val="00D35C75"/>
    <w:rsid w:val="00D36573"/>
    <w:rsid w:val="00D37171"/>
    <w:rsid w:val="00D373A6"/>
    <w:rsid w:val="00D400A4"/>
    <w:rsid w:val="00D400AF"/>
    <w:rsid w:val="00D405A6"/>
    <w:rsid w:val="00D4181A"/>
    <w:rsid w:val="00D42520"/>
    <w:rsid w:val="00D4343B"/>
    <w:rsid w:val="00D43AE5"/>
    <w:rsid w:val="00D44584"/>
    <w:rsid w:val="00D44B30"/>
    <w:rsid w:val="00D4693B"/>
    <w:rsid w:val="00D46ED9"/>
    <w:rsid w:val="00D46FE4"/>
    <w:rsid w:val="00D502BD"/>
    <w:rsid w:val="00D5030A"/>
    <w:rsid w:val="00D50B0E"/>
    <w:rsid w:val="00D50B68"/>
    <w:rsid w:val="00D51F34"/>
    <w:rsid w:val="00D52A1F"/>
    <w:rsid w:val="00D5450A"/>
    <w:rsid w:val="00D54C10"/>
    <w:rsid w:val="00D552A7"/>
    <w:rsid w:val="00D55DC1"/>
    <w:rsid w:val="00D55FB7"/>
    <w:rsid w:val="00D56B8D"/>
    <w:rsid w:val="00D57197"/>
    <w:rsid w:val="00D60565"/>
    <w:rsid w:val="00D61550"/>
    <w:rsid w:val="00D6167F"/>
    <w:rsid w:val="00D61E66"/>
    <w:rsid w:val="00D62AF3"/>
    <w:rsid w:val="00D63022"/>
    <w:rsid w:val="00D6365E"/>
    <w:rsid w:val="00D64047"/>
    <w:rsid w:val="00D64BAF"/>
    <w:rsid w:val="00D653AC"/>
    <w:rsid w:val="00D65603"/>
    <w:rsid w:val="00D662D2"/>
    <w:rsid w:val="00D669F9"/>
    <w:rsid w:val="00D67330"/>
    <w:rsid w:val="00D67B98"/>
    <w:rsid w:val="00D67D1C"/>
    <w:rsid w:val="00D70E6F"/>
    <w:rsid w:val="00D7118E"/>
    <w:rsid w:val="00D71526"/>
    <w:rsid w:val="00D719C8"/>
    <w:rsid w:val="00D71D65"/>
    <w:rsid w:val="00D72D1B"/>
    <w:rsid w:val="00D72E77"/>
    <w:rsid w:val="00D73196"/>
    <w:rsid w:val="00D73893"/>
    <w:rsid w:val="00D73CAD"/>
    <w:rsid w:val="00D74364"/>
    <w:rsid w:val="00D745E8"/>
    <w:rsid w:val="00D753C0"/>
    <w:rsid w:val="00D75734"/>
    <w:rsid w:val="00D75AFF"/>
    <w:rsid w:val="00D75FA6"/>
    <w:rsid w:val="00D76C8D"/>
    <w:rsid w:val="00D77FAA"/>
    <w:rsid w:val="00D8024E"/>
    <w:rsid w:val="00D82225"/>
    <w:rsid w:val="00D82F1F"/>
    <w:rsid w:val="00D837C9"/>
    <w:rsid w:val="00D837F3"/>
    <w:rsid w:val="00D83F2E"/>
    <w:rsid w:val="00D83FAF"/>
    <w:rsid w:val="00D84FD7"/>
    <w:rsid w:val="00D8511F"/>
    <w:rsid w:val="00D85124"/>
    <w:rsid w:val="00D86185"/>
    <w:rsid w:val="00D863C7"/>
    <w:rsid w:val="00D87527"/>
    <w:rsid w:val="00D879A3"/>
    <w:rsid w:val="00D87DA9"/>
    <w:rsid w:val="00D9028B"/>
    <w:rsid w:val="00D91307"/>
    <w:rsid w:val="00D91342"/>
    <w:rsid w:val="00D91A1F"/>
    <w:rsid w:val="00D91CE6"/>
    <w:rsid w:val="00D92460"/>
    <w:rsid w:val="00D92589"/>
    <w:rsid w:val="00D934B9"/>
    <w:rsid w:val="00D935A6"/>
    <w:rsid w:val="00D94022"/>
    <w:rsid w:val="00D94230"/>
    <w:rsid w:val="00D949C2"/>
    <w:rsid w:val="00D94D22"/>
    <w:rsid w:val="00D952C9"/>
    <w:rsid w:val="00D95AF8"/>
    <w:rsid w:val="00D97802"/>
    <w:rsid w:val="00DA0822"/>
    <w:rsid w:val="00DA11DA"/>
    <w:rsid w:val="00DA19CA"/>
    <w:rsid w:val="00DA28FE"/>
    <w:rsid w:val="00DA3A4C"/>
    <w:rsid w:val="00DA3D22"/>
    <w:rsid w:val="00DA40BF"/>
    <w:rsid w:val="00DA41F8"/>
    <w:rsid w:val="00DA4E33"/>
    <w:rsid w:val="00DA4FCD"/>
    <w:rsid w:val="00DA582C"/>
    <w:rsid w:val="00DA5A08"/>
    <w:rsid w:val="00DA5EC0"/>
    <w:rsid w:val="00DA65F8"/>
    <w:rsid w:val="00DA7A5C"/>
    <w:rsid w:val="00DB0497"/>
    <w:rsid w:val="00DB0726"/>
    <w:rsid w:val="00DB0A41"/>
    <w:rsid w:val="00DB14D8"/>
    <w:rsid w:val="00DB2652"/>
    <w:rsid w:val="00DB3A69"/>
    <w:rsid w:val="00DB4228"/>
    <w:rsid w:val="00DB4702"/>
    <w:rsid w:val="00DB4937"/>
    <w:rsid w:val="00DB4FA9"/>
    <w:rsid w:val="00DB6490"/>
    <w:rsid w:val="00DB75CE"/>
    <w:rsid w:val="00DB7875"/>
    <w:rsid w:val="00DB7C0C"/>
    <w:rsid w:val="00DB7C26"/>
    <w:rsid w:val="00DB7E79"/>
    <w:rsid w:val="00DC06CF"/>
    <w:rsid w:val="00DC0A4C"/>
    <w:rsid w:val="00DC199E"/>
    <w:rsid w:val="00DC2355"/>
    <w:rsid w:val="00DC2C71"/>
    <w:rsid w:val="00DC34DC"/>
    <w:rsid w:val="00DC3554"/>
    <w:rsid w:val="00DC3FF3"/>
    <w:rsid w:val="00DC435D"/>
    <w:rsid w:val="00DC4CA7"/>
    <w:rsid w:val="00DC5C65"/>
    <w:rsid w:val="00DC609E"/>
    <w:rsid w:val="00DC6542"/>
    <w:rsid w:val="00DC6686"/>
    <w:rsid w:val="00DC696D"/>
    <w:rsid w:val="00DC6F7C"/>
    <w:rsid w:val="00DC739A"/>
    <w:rsid w:val="00DC7483"/>
    <w:rsid w:val="00DC75C4"/>
    <w:rsid w:val="00DD0911"/>
    <w:rsid w:val="00DD1065"/>
    <w:rsid w:val="00DD2575"/>
    <w:rsid w:val="00DD29DE"/>
    <w:rsid w:val="00DD2E62"/>
    <w:rsid w:val="00DD31B8"/>
    <w:rsid w:val="00DD36CF"/>
    <w:rsid w:val="00DD3C4D"/>
    <w:rsid w:val="00DD4618"/>
    <w:rsid w:val="00DD52F2"/>
    <w:rsid w:val="00DD5606"/>
    <w:rsid w:val="00DD5919"/>
    <w:rsid w:val="00DD6363"/>
    <w:rsid w:val="00DD650A"/>
    <w:rsid w:val="00DE0C7C"/>
    <w:rsid w:val="00DE1D29"/>
    <w:rsid w:val="00DE1D7C"/>
    <w:rsid w:val="00DE223C"/>
    <w:rsid w:val="00DE2298"/>
    <w:rsid w:val="00DE2A15"/>
    <w:rsid w:val="00DE2D02"/>
    <w:rsid w:val="00DE353E"/>
    <w:rsid w:val="00DE415A"/>
    <w:rsid w:val="00DE4171"/>
    <w:rsid w:val="00DE6508"/>
    <w:rsid w:val="00DE79F1"/>
    <w:rsid w:val="00DE7D9D"/>
    <w:rsid w:val="00DF0344"/>
    <w:rsid w:val="00DF038D"/>
    <w:rsid w:val="00DF0439"/>
    <w:rsid w:val="00DF05D3"/>
    <w:rsid w:val="00DF0B5E"/>
    <w:rsid w:val="00DF0CDB"/>
    <w:rsid w:val="00DF17B4"/>
    <w:rsid w:val="00DF1F95"/>
    <w:rsid w:val="00DF21ED"/>
    <w:rsid w:val="00DF2301"/>
    <w:rsid w:val="00DF2762"/>
    <w:rsid w:val="00DF28E5"/>
    <w:rsid w:val="00DF371D"/>
    <w:rsid w:val="00DF3879"/>
    <w:rsid w:val="00DF4210"/>
    <w:rsid w:val="00DF5024"/>
    <w:rsid w:val="00DF5882"/>
    <w:rsid w:val="00DF77F2"/>
    <w:rsid w:val="00DF7C64"/>
    <w:rsid w:val="00DF7D70"/>
    <w:rsid w:val="00E00420"/>
    <w:rsid w:val="00E0081E"/>
    <w:rsid w:val="00E0084B"/>
    <w:rsid w:val="00E01183"/>
    <w:rsid w:val="00E0124D"/>
    <w:rsid w:val="00E0138A"/>
    <w:rsid w:val="00E01C99"/>
    <w:rsid w:val="00E01D0C"/>
    <w:rsid w:val="00E02027"/>
    <w:rsid w:val="00E020D6"/>
    <w:rsid w:val="00E021C7"/>
    <w:rsid w:val="00E02266"/>
    <w:rsid w:val="00E0309F"/>
    <w:rsid w:val="00E03225"/>
    <w:rsid w:val="00E04CBF"/>
    <w:rsid w:val="00E058E7"/>
    <w:rsid w:val="00E05A61"/>
    <w:rsid w:val="00E06086"/>
    <w:rsid w:val="00E06247"/>
    <w:rsid w:val="00E072C0"/>
    <w:rsid w:val="00E111E2"/>
    <w:rsid w:val="00E122FF"/>
    <w:rsid w:val="00E12DA5"/>
    <w:rsid w:val="00E137F1"/>
    <w:rsid w:val="00E13EFA"/>
    <w:rsid w:val="00E13FC3"/>
    <w:rsid w:val="00E14AD2"/>
    <w:rsid w:val="00E15216"/>
    <w:rsid w:val="00E15A0C"/>
    <w:rsid w:val="00E15D8F"/>
    <w:rsid w:val="00E16A89"/>
    <w:rsid w:val="00E17231"/>
    <w:rsid w:val="00E1740D"/>
    <w:rsid w:val="00E17CDF"/>
    <w:rsid w:val="00E20082"/>
    <w:rsid w:val="00E2047A"/>
    <w:rsid w:val="00E20A71"/>
    <w:rsid w:val="00E20C51"/>
    <w:rsid w:val="00E21311"/>
    <w:rsid w:val="00E219BB"/>
    <w:rsid w:val="00E22B3E"/>
    <w:rsid w:val="00E22BBF"/>
    <w:rsid w:val="00E24F87"/>
    <w:rsid w:val="00E252F7"/>
    <w:rsid w:val="00E256E6"/>
    <w:rsid w:val="00E263E0"/>
    <w:rsid w:val="00E269ED"/>
    <w:rsid w:val="00E26FF0"/>
    <w:rsid w:val="00E30648"/>
    <w:rsid w:val="00E30844"/>
    <w:rsid w:val="00E326D8"/>
    <w:rsid w:val="00E32B65"/>
    <w:rsid w:val="00E33CC4"/>
    <w:rsid w:val="00E34914"/>
    <w:rsid w:val="00E34CA2"/>
    <w:rsid w:val="00E34CB4"/>
    <w:rsid w:val="00E34F21"/>
    <w:rsid w:val="00E3527A"/>
    <w:rsid w:val="00E35957"/>
    <w:rsid w:val="00E35C87"/>
    <w:rsid w:val="00E3675B"/>
    <w:rsid w:val="00E376F1"/>
    <w:rsid w:val="00E3771A"/>
    <w:rsid w:val="00E4001B"/>
    <w:rsid w:val="00E417BB"/>
    <w:rsid w:val="00E419EB"/>
    <w:rsid w:val="00E41CE8"/>
    <w:rsid w:val="00E423CD"/>
    <w:rsid w:val="00E4250B"/>
    <w:rsid w:val="00E42769"/>
    <w:rsid w:val="00E42BFF"/>
    <w:rsid w:val="00E43256"/>
    <w:rsid w:val="00E43431"/>
    <w:rsid w:val="00E438B9"/>
    <w:rsid w:val="00E4399E"/>
    <w:rsid w:val="00E449F1"/>
    <w:rsid w:val="00E450EC"/>
    <w:rsid w:val="00E453B3"/>
    <w:rsid w:val="00E45638"/>
    <w:rsid w:val="00E45C47"/>
    <w:rsid w:val="00E45D8B"/>
    <w:rsid w:val="00E46E80"/>
    <w:rsid w:val="00E46FB5"/>
    <w:rsid w:val="00E47519"/>
    <w:rsid w:val="00E47A4C"/>
    <w:rsid w:val="00E50345"/>
    <w:rsid w:val="00E50E1F"/>
    <w:rsid w:val="00E513AF"/>
    <w:rsid w:val="00E51453"/>
    <w:rsid w:val="00E514A3"/>
    <w:rsid w:val="00E51F0E"/>
    <w:rsid w:val="00E524F4"/>
    <w:rsid w:val="00E526E9"/>
    <w:rsid w:val="00E53A19"/>
    <w:rsid w:val="00E53E0B"/>
    <w:rsid w:val="00E54979"/>
    <w:rsid w:val="00E55000"/>
    <w:rsid w:val="00E55241"/>
    <w:rsid w:val="00E5536A"/>
    <w:rsid w:val="00E55721"/>
    <w:rsid w:val="00E5579C"/>
    <w:rsid w:val="00E55D2F"/>
    <w:rsid w:val="00E5605D"/>
    <w:rsid w:val="00E56B18"/>
    <w:rsid w:val="00E600C9"/>
    <w:rsid w:val="00E60C10"/>
    <w:rsid w:val="00E613DF"/>
    <w:rsid w:val="00E615F3"/>
    <w:rsid w:val="00E618CE"/>
    <w:rsid w:val="00E61908"/>
    <w:rsid w:val="00E61AC2"/>
    <w:rsid w:val="00E61C61"/>
    <w:rsid w:val="00E6215E"/>
    <w:rsid w:val="00E62C0D"/>
    <w:rsid w:val="00E62E22"/>
    <w:rsid w:val="00E6304F"/>
    <w:rsid w:val="00E63636"/>
    <w:rsid w:val="00E640B1"/>
    <w:rsid w:val="00E643B9"/>
    <w:rsid w:val="00E646C7"/>
    <w:rsid w:val="00E64862"/>
    <w:rsid w:val="00E64FA0"/>
    <w:rsid w:val="00E6607D"/>
    <w:rsid w:val="00E66901"/>
    <w:rsid w:val="00E66AB8"/>
    <w:rsid w:val="00E676E2"/>
    <w:rsid w:val="00E67A27"/>
    <w:rsid w:val="00E67D2F"/>
    <w:rsid w:val="00E70E15"/>
    <w:rsid w:val="00E7194C"/>
    <w:rsid w:val="00E71B53"/>
    <w:rsid w:val="00E71F21"/>
    <w:rsid w:val="00E720F2"/>
    <w:rsid w:val="00E7228A"/>
    <w:rsid w:val="00E739A2"/>
    <w:rsid w:val="00E73EB5"/>
    <w:rsid w:val="00E74C83"/>
    <w:rsid w:val="00E74E3B"/>
    <w:rsid w:val="00E7527B"/>
    <w:rsid w:val="00E7590B"/>
    <w:rsid w:val="00E76ABE"/>
    <w:rsid w:val="00E76EC3"/>
    <w:rsid w:val="00E8029C"/>
    <w:rsid w:val="00E80769"/>
    <w:rsid w:val="00E812A6"/>
    <w:rsid w:val="00E81405"/>
    <w:rsid w:val="00E8166A"/>
    <w:rsid w:val="00E819D9"/>
    <w:rsid w:val="00E82246"/>
    <w:rsid w:val="00E82538"/>
    <w:rsid w:val="00E82D0D"/>
    <w:rsid w:val="00E83BE1"/>
    <w:rsid w:val="00E83D70"/>
    <w:rsid w:val="00E85AC1"/>
    <w:rsid w:val="00E85F2D"/>
    <w:rsid w:val="00E865AB"/>
    <w:rsid w:val="00E86F34"/>
    <w:rsid w:val="00E901D7"/>
    <w:rsid w:val="00E90594"/>
    <w:rsid w:val="00E90BF3"/>
    <w:rsid w:val="00E90FD1"/>
    <w:rsid w:val="00E914A2"/>
    <w:rsid w:val="00E91859"/>
    <w:rsid w:val="00E91BE4"/>
    <w:rsid w:val="00E91EE4"/>
    <w:rsid w:val="00E921AA"/>
    <w:rsid w:val="00E9257C"/>
    <w:rsid w:val="00E94029"/>
    <w:rsid w:val="00E954DF"/>
    <w:rsid w:val="00E9631A"/>
    <w:rsid w:val="00E964C3"/>
    <w:rsid w:val="00E96AE1"/>
    <w:rsid w:val="00E96B6B"/>
    <w:rsid w:val="00E96C50"/>
    <w:rsid w:val="00E96E68"/>
    <w:rsid w:val="00E97E9F"/>
    <w:rsid w:val="00E97FA0"/>
    <w:rsid w:val="00EA14EB"/>
    <w:rsid w:val="00EA1B2C"/>
    <w:rsid w:val="00EA1B41"/>
    <w:rsid w:val="00EA237D"/>
    <w:rsid w:val="00EA28BC"/>
    <w:rsid w:val="00EA29F4"/>
    <w:rsid w:val="00EA2B35"/>
    <w:rsid w:val="00EA346B"/>
    <w:rsid w:val="00EA3C82"/>
    <w:rsid w:val="00EA470D"/>
    <w:rsid w:val="00EA51CF"/>
    <w:rsid w:val="00EA6048"/>
    <w:rsid w:val="00EA650B"/>
    <w:rsid w:val="00EA6FBE"/>
    <w:rsid w:val="00EB0668"/>
    <w:rsid w:val="00EB06E6"/>
    <w:rsid w:val="00EB0795"/>
    <w:rsid w:val="00EB0879"/>
    <w:rsid w:val="00EB0C02"/>
    <w:rsid w:val="00EB0F08"/>
    <w:rsid w:val="00EB2494"/>
    <w:rsid w:val="00EB2C64"/>
    <w:rsid w:val="00EB2FBD"/>
    <w:rsid w:val="00EB3A88"/>
    <w:rsid w:val="00EB3B0D"/>
    <w:rsid w:val="00EB46C7"/>
    <w:rsid w:val="00EB4874"/>
    <w:rsid w:val="00EB56DD"/>
    <w:rsid w:val="00EB5DEE"/>
    <w:rsid w:val="00EB5EF4"/>
    <w:rsid w:val="00EB73A4"/>
    <w:rsid w:val="00EB7938"/>
    <w:rsid w:val="00EC00DA"/>
    <w:rsid w:val="00EC02E7"/>
    <w:rsid w:val="00EC04CC"/>
    <w:rsid w:val="00EC07AD"/>
    <w:rsid w:val="00EC0812"/>
    <w:rsid w:val="00EC0F1B"/>
    <w:rsid w:val="00EC2246"/>
    <w:rsid w:val="00EC2CA8"/>
    <w:rsid w:val="00EC3388"/>
    <w:rsid w:val="00EC3399"/>
    <w:rsid w:val="00EC3751"/>
    <w:rsid w:val="00EC4A1C"/>
    <w:rsid w:val="00EC4E3B"/>
    <w:rsid w:val="00EC5980"/>
    <w:rsid w:val="00EC5A74"/>
    <w:rsid w:val="00EC6590"/>
    <w:rsid w:val="00EC75D8"/>
    <w:rsid w:val="00ED093D"/>
    <w:rsid w:val="00ED0990"/>
    <w:rsid w:val="00ED1902"/>
    <w:rsid w:val="00ED25F7"/>
    <w:rsid w:val="00ED2AF5"/>
    <w:rsid w:val="00ED3337"/>
    <w:rsid w:val="00ED3E94"/>
    <w:rsid w:val="00ED3FC0"/>
    <w:rsid w:val="00ED5DA8"/>
    <w:rsid w:val="00ED5DF6"/>
    <w:rsid w:val="00ED6602"/>
    <w:rsid w:val="00ED6ADD"/>
    <w:rsid w:val="00ED718E"/>
    <w:rsid w:val="00EE0B7A"/>
    <w:rsid w:val="00EE0D56"/>
    <w:rsid w:val="00EE3F73"/>
    <w:rsid w:val="00EE4353"/>
    <w:rsid w:val="00EE4835"/>
    <w:rsid w:val="00EE4AC4"/>
    <w:rsid w:val="00EE67BE"/>
    <w:rsid w:val="00EE68E3"/>
    <w:rsid w:val="00EE70CA"/>
    <w:rsid w:val="00EE7126"/>
    <w:rsid w:val="00EE7E0D"/>
    <w:rsid w:val="00EE7E70"/>
    <w:rsid w:val="00EF0A7F"/>
    <w:rsid w:val="00EF1C94"/>
    <w:rsid w:val="00EF26FF"/>
    <w:rsid w:val="00EF3F0E"/>
    <w:rsid w:val="00EF437A"/>
    <w:rsid w:val="00EF4B69"/>
    <w:rsid w:val="00EF4D3E"/>
    <w:rsid w:val="00EF517E"/>
    <w:rsid w:val="00EF56B7"/>
    <w:rsid w:val="00EF5D47"/>
    <w:rsid w:val="00EF6880"/>
    <w:rsid w:val="00EF78C6"/>
    <w:rsid w:val="00EF7AA7"/>
    <w:rsid w:val="00F00704"/>
    <w:rsid w:val="00F00ECB"/>
    <w:rsid w:val="00F0130A"/>
    <w:rsid w:val="00F015DB"/>
    <w:rsid w:val="00F020C3"/>
    <w:rsid w:val="00F0324C"/>
    <w:rsid w:val="00F0357C"/>
    <w:rsid w:val="00F03642"/>
    <w:rsid w:val="00F0457E"/>
    <w:rsid w:val="00F04C4C"/>
    <w:rsid w:val="00F05C40"/>
    <w:rsid w:val="00F0623A"/>
    <w:rsid w:val="00F0749C"/>
    <w:rsid w:val="00F076C3"/>
    <w:rsid w:val="00F07C83"/>
    <w:rsid w:val="00F07C99"/>
    <w:rsid w:val="00F103C0"/>
    <w:rsid w:val="00F10950"/>
    <w:rsid w:val="00F10FA1"/>
    <w:rsid w:val="00F115B7"/>
    <w:rsid w:val="00F115D7"/>
    <w:rsid w:val="00F116AD"/>
    <w:rsid w:val="00F11AAC"/>
    <w:rsid w:val="00F130C9"/>
    <w:rsid w:val="00F13432"/>
    <w:rsid w:val="00F13848"/>
    <w:rsid w:val="00F138EA"/>
    <w:rsid w:val="00F15278"/>
    <w:rsid w:val="00F15EA2"/>
    <w:rsid w:val="00F17040"/>
    <w:rsid w:val="00F174F6"/>
    <w:rsid w:val="00F17754"/>
    <w:rsid w:val="00F17A62"/>
    <w:rsid w:val="00F17B49"/>
    <w:rsid w:val="00F17D66"/>
    <w:rsid w:val="00F2026D"/>
    <w:rsid w:val="00F2074B"/>
    <w:rsid w:val="00F20C3A"/>
    <w:rsid w:val="00F20FA9"/>
    <w:rsid w:val="00F21D30"/>
    <w:rsid w:val="00F21FFE"/>
    <w:rsid w:val="00F22DFC"/>
    <w:rsid w:val="00F24EA5"/>
    <w:rsid w:val="00F256BC"/>
    <w:rsid w:val="00F259A9"/>
    <w:rsid w:val="00F26460"/>
    <w:rsid w:val="00F26A53"/>
    <w:rsid w:val="00F26D3E"/>
    <w:rsid w:val="00F27CA4"/>
    <w:rsid w:val="00F27EE0"/>
    <w:rsid w:val="00F300B2"/>
    <w:rsid w:val="00F302B1"/>
    <w:rsid w:val="00F30668"/>
    <w:rsid w:val="00F31593"/>
    <w:rsid w:val="00F33FD0"/>
    <w:rsid w:val="00F344CC"/>
    <w:rsid w:val="00F353E6"/>
    <w:rsid w:val="00F36660"/>
    <w:rsid w:val="00F379AA"/>
    <w:rsid w:val="00F4063F"/>
    <w:rsid w:val="00F40B20"/>
    <w:rsid w:val="00F41424"/>
    <w:rsid w:val="00F41647"/>
    <w:rsid w:val="00F4164E"/>
    <w:rsid w:val="00F41C9E"/>
    <w:rsid w:val="00F4366D"/>
    <w:rsid w:val="00F43943"/>
    <w:rsid w:val="00F458BB"/>
    <w:rsid w:val="00F4601E"/>
    <w:rsid w:val="00F46645"/>
    <w:rsid w:val="00F47CE5"/>
    <w:rsid w:val="00F47EA5"/>
    <w:rsid w:val="00F50509"/>
    <w:rsid w:val="00F5068F"/>
    <w:rsid w:val="00F52847"/>
    <w:rsid w:val="00F52CD2"/>
    <w:rsid w:val="00F52DDA"/>
    <w:rsid w:val="00F53034"/>
    <w:rsid w:val="00F553DE"/>
    <w:rsid w:val="00F55C79"/>
    <w:rsid w:val="00F55D31"/>
    <w:rsid w:val="00F56023"/>
    <w:rsid w:val="00F562C5"/>
    <w:rsid w:val="00F57046"/>
    <w:rsid w:val="00F60076"/>
    <w:rsid w:val="00F6018A"/>
    <w:rsid w:val="00F61E02"/>
    <w:rsid w:val="00F61FA6"/>
    <w:rsid w:val="00F6269F"/>
    <w:rsid w:val="00F626CA"/>
    <w:rsid w:val="00F63EA7"/>
    <w:rsid w:val="00F63F40"/>
    <w:rsid w:val="00F6496A"/>
    <w:rsid w:val="00F64B89"/>
    <w:rsid w:val="00F650D1"/>
    <w:rsid w:val="00F65AC6"/>
    <w:rsid w:val="00F65C2D"/>
    <w:rsid w:val="00F663B4"/>
    <w:rsid w:val="00F66D73"/>
    <w:rsid w:val="00F6776B"/>
    <w:rsid w:val="00F703E0"/>
    <w:rsid w:val="00F7126C"/>
    <w:rsid w:val="00F726C8"/>
    <w:rsid w:val="00F73231"/>
    <w:rsid w:val="00F734AD"/>
    <w:rsid w:val="00F73A6A"/>
    <w:rsid w:val="00F73D2E"/>
    <w:rsid w:val="00F7410A"/>
    <w:rsid w:val="00F7568E"/>
    <w:rsid w:val="00F7569A"/>
    <w:rsid w:val="00F759D9"/>
    <w:rsid w:val="00F76E2B"/>
    <w:rsid w:val="00F770F8"/>
    <w:rsid w:val="00F77292"/>
    <w:rsid w:val="00F7794B"/>
    <w:rsid w:val="00F77FB3"/>
    <w:rsid w:val="00F8082D"/>
    <w:rsid w:val="00F80894"/>
    <w:rsid w:val="00F81361"/>
    <w:rsid w:val="00F8149D"/>
    <w:rsid w:val="00F81F88"/>
    <w:rsid w:val="00F8267E"/>
    <w:rsid w:val="00F82B20"/>
    <w:rsid w:val="00F82D0B"/>
    <w:rsid w:val="00F8485F"/>
    <w:rsid w:val="00F85DAA"/>
    <w:rsid w:val="00F86077"/>
    <w:rsid w:val="00F86233"/>
    <w:rsid w:val="00F86262"/>
    <w:rsid w:val="00F86772"/>
    <w:rsid w:val="00F86778"/>
    <w:rsid w:val="00F86FC5"/>
    <w:rsid w:val="00F87495"/>
    <w:rsid w:val="00F87670"/>
    <w:rsid w:val="00F87673"/>
    <w:rsid w:val="00F87DCF"/>
    <w:rsid w:val="00F90418"/>
    <w:rsid w:val="00F90E9B"/>
    <w:rsid w:val="00F911F9"/>
    <w:rsid w:val="00F91858"/>
    <w:rsid w:val="00F92605"/>
    <w:rsid w:val="00F92DDC"/>
    <w:rsid w:val="00F93ED9"/>
    <w:rsid w:val="00F942E5"/>
    <w:rsid w:val="00F94B50"/>
    <w:rsid w:val="00F95588"/>
    <w:rsid w:val="00F95C0B"/>
    <w:rsid w:val="00F961B0"/>
    <w:rsid w:val="00F9622A"/>
    <w:rsid w:val="00F96293"/>
    <w:rsid w:val="00F96AE0"/>
    <w:rsid w:val="00F9739B"/>
    <w:rsid w:val="00F9787D"/>
    <w:rsid w:val="00FA06D1"/>
    <w:rsid w:val="00FA0A3F"/>
    <w:rsid w:val="00FA0B75"/>
    <w:rsid w:val="00FA0EB2"/>
    <w:rsid w:val="00FA11EA"/>
    <w:rsid w:val="00FA1A49"/>
    <w:rsid w:val="00FA208E"/>
    <w:rsid w:val="00FA217D"/>
    <w:rsid w:val="00FA21D2"/>
    <w:rsid w:val="00FA2607"/>
    <w:rsid w:val="00FA2CF4"/>
    <w:rsid w:val="00FA2F3C"/>
    <w:rsid w:val="00FA3694"/>
    <w:rsid w:val="00FA43B2"/>
    <w:rsid w:val="00FA4411"/>
    <w:rsid w:val="00FA466A"/>
    <w:rsid w:val="00FA4700"/>
    <w:rsid w:val="00FA47CC"/>
    <w:rsid w:val="00FA47F0"/>
    <w:rsid w:val="00FA4DD6"/>
    <w:rsid w:val="00FA53DC"/>
    <w:rsid w:val="00FA5CB2"/>
    <w:rsid w:val="00FA6580"/>
    <w:rsid w:val="00FA6A6E"/>
    <w:rsid w:val="00FA7012"/>
    <w:rsid w:val="00FA715A"/>
    <w:rsid w:val="00FA745D"/>
    <w:rsid w:val="00FB066D"/>
    <w:rsid w:val="00FB146C"/>
    <w:rsid w:val="00FB1580"/>
    <w:rsid w:val="00FB1724"/>
    <w:rsid w:val="00FB2337"/>
    <w:rsid w:val="00FB2968"/>
    <w:rsid w:val="00FB2D68"/>
    <w:rsid w:val="00FB2F4C"/>
    <w:rsid w:val="00FB4050"/>
    <w:rsid w:val="00FB465E"/>
    <w:rsid w:val="00FB5934"/>
    <w:rsid w:val="00FB6133"/>
    <w:rsid w:val="00FB78E0"/>
    <w:rsid w:val="00FB7BEB"/>
    <w:rsid w:val="00FC04F5"/>
    <w:rsid w:val="00FC2A33"/>
    <w:rsid w:val="00FC2EF9"/>
    <w:rsid w:val="00FC2F14"/>
    <w:rsid w:val="00FC2F88"/>
    <w:rsid w:val="00FC5BF7"/>
    <w:rsid w:val="00FC5FAE"/>
    <w:rsid w:val="00FC6599"/>
    <w:rsid w:val="00FC716C"/>
    <w:rsid w:val="00FC7B27"/>
    <w:rsid w:val="00FD090C"/>
    <w:rsid w:val="00FD0920"/>
    <w:rsid w:val="00FD0D31"/>
    <w:rsid w:val="00FD16E4"/>
    <w:rsid w:val="00FD1CB1"/>
    <w:rsid w:val="00FD2195"/>
    <w:rsid w:val="00FD2784"/>
    <w:rsid w:val="00FD33D5"/>
    <w:rsid w:val="00FD357C"/>
    <w:rsid w:val="00FD3B12"/>
    <w:rsid w:val="00FD4524"/>
    <w:rsid w:val="00FD4601"/>
    <w:rsid w:val="00FD4848"/>
    <w:rsid w:val="00FD53CD"/>
    <w:rsid w:val="00FD5C52"/>
    <w:rsid w:val="00FD6996"/>
    <w:rsid w:val="00FD728C"/>
    <w:rsid w:val="00FD7749"/>
    <w:rsid w:val="00FD7AC3"/>
    <w:rsid w:val="00FE023B"/>
    <w:rsid w:val="00FE0D41"/>
    <w:rsid w:val="00FE1570"/>
    <w:rsid w:val="00FE1662"/>
    <w:rsid w:val="00FE2DDF"/>
    <w:rsid w:val="00FE441E"/>
    <w:rsid w:val="00FE458E"/>
    <w:rsid w:val="00FE525C"/>
    <w:rsid w:val="00FE5BA0"/>
    <w:rsid w:val="00FE6195"/>
    <w:rsid w:val="00FE66D6"/>
    <w:rsid w:val="00FE677E"/>
    <w:rsid w:val="00FE681D"/>
    <w:rsid w:val="00FE6E69"/>
    <w:rsid w:val="00FE7198"/>
    <w:rsid w:val="00FE7D94"/>
    <w:rsid w:val="00FF0B58"/>
    <w:rsid w:val="00FF0EAD"/>
    <w:rsid w:val="00FF1F74"/>
    <w:rsid w:val="00FF20AA"/>
    <w:rsid w:val="00FF227C"/>
    <w:rsid w:val="00FF2A89"/>
    <w:rsid w:val="00FF2ACA"/>
    <w:rsid w:val="00FF2F6F"/>
    <w:rsid w:val="00FF41B2"/>
    <w:rsid w:val="00FF6688"/>
    <w:rsid w:val="00FF6E23"/>
    <w:rsid w:val="00FF7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31"/>
        <o:r id="V:Rule2" type="connector" idref="#Straight Arrow Connector 494"/>
        <o:r id="V:Rule3" type="connector" idref="#Straight Arrow Connector 253"/>
        <o:r id="V:Rule4" type="connector" idref="#Straight Arrow Connector 479"/>
        <o:r id="V:Rule5" type="connector" idref="#Straight Arrow Connector 11"/>
        <o:r id="V:Rule6" type="connector" idref="#Straight Arrow Connector 467"/>
        <o:r id="V:Rule7" type="connector" idref="#Straight Arrow Connector 30"/>
        <o:r id="V:Rule8" type="connector" idref="#Straight Arrow Connector 27"/>
        <o:r id="V:Rule9" type="connector" idref="#Straight Arrow Connector 471"/>
        <o:r id="V:Rule10" type="connector" idref="#Straight Arrow Connector 39"/>
        <o:r id="V:Rule11" type="connector" idref="#Straight Arrow Connector 495"/>
        <o:r id="V:Rule12" type="connector" idref="#Straight Arrow Connector 7"/>
        <o:r id="V:Rule13" type="connector" idref="#Straight Arrow Connector 8"/>
        <o:r id="V:Rule14" type="connector" idref="#Straight Arrow Connector 470"/>
        <o:r id="V:Rule15" type="connector" idref="#Straight Arrow Connector 496"/>
        <o:r id="V:Rule16" type="connector" idref="#Straight Arrow Connector 481"/>
        <o:r id="V:Rule17" type="connector" idref="#Straight Arrow Connector 10"/>
        <o:r id="V:Rule18" type="connector" idref="#Straight Arrow Connector 468"/>
        <o:r id="V:Rule19" type="connector" idref="#Straight Arrow Connector 252"/>
        <o:r id="V:Rule20" type="connector" idref="#Straight Arrow Connector 28"/>
        <o:r id="V:Rule21" type="connector" idref="#Straight Arrow Connector 254"/>
        <o:r id="V:Rule22" type="connector" idref="#Straight Arrow Connector 485"/>
        <o:r id="V:Rule23" type="connector" idref="#Straight Arrow Connector 60"/>
        <o:r id="V:Rule24" type="connector" idref="#Straight Arrow Connector 498"/>
        <o:r id="V:Rule25" type="connector" idref="#Straight Arrow Connector 9"/>
        <o:r id="V:Rule26" type="connector" idref="#Straight Arrow Connector 29"/>
        <o:r id="V:Rule27" type="connector" idref="#Straight Arrow Connector 37"/>
        <o:r id="V:Rule28" type="connector" idref="#Straight Arrow Connector 48"/>
        <o:r id="V:Rule29" type="connector" idref="#Straight Arrow Connector 497"/>
        <o:r id="V:Rule30" type="connector" idref="#Straight Arrow Connector 255"/>
        <o:r id="V:Rule31" type="connector" idref="#Straight Arrow Connector 47"/>
      </o:rules>
    </o:shapelayout>
  </w:shapeDefaults>
  <w:decimalSymbol w:val="."/>
  <w:listSeparator w:val=","/>
  <w15:docId w15:val="{F1A3CFF6-74A8-4A11-84DB-403E0810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CC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C70AA"/>
    <w:pPr>
      <w:keepNext/>
      <w:spacing w:before="240" w:after="60"/>
      <w:outlineLvl w:val="0"/>
    </w:pPr>
    <w:rPr>
      <w:rFonts w:cs="Times New Roman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5C70AA"/>
    <w:pPr>
      <w:keepNext/>
      <w:spacing w:before="240" w:after="60"/>
      <w:outlineLvl w:val="1"/>
    </w:pPr>
    <w:rPr>
      <w:rFonts w:cs="Times New Roman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5C70AA"/>
    <w:pPr>
      <w:keepNext/>
      <w:spacing w:after="200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3F4DA1"/>
    <w:pPr>
      <w:keepNext/>
      <w:spacing w:before="240" w:after="60"/>
      <w:outlineLvl w:val="3"/>
    </w:pPr>
    <w:rPr>
      <w:rFonts w:ascii="Phetsarath OT" w:hAnsi="Phetsarath OT"/>
      <w:bCs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5C70AA"/>
    <w:pPr>
      <w:spacing w:before="240" w:after="60"/>
      <w:outlineLvl w:val="4"/>
    </w:pPr>
    <w:rPr>
      <w:b/>
      <w:bCs/>
      <w:i/>
      <w:iCs/>
      <w:szCs w:val="24"/>
    </w:rPr>
  </w:style>
  <w:style w:type="paragraph" w:styleId="Heading6">
    <w:name w:val="heading 6"/>
    <w:basedOn w:val="Normal"/>
    <w:next w:val="Normal"/>
    <w:link w:val="Heading6Char"/>
    <w:qFormat/>
    <w:rsid w:val="00842148"/>
    <w:p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75A59"/>
    <w:pPr>
      <w:spacing w:before="240" w:after="60"/>
      <w:outlineLvl w:val="6"/>
    </w:pPr>
    <w:rPr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812C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5812CC"/>
    <w:pPr>
      <w:pBdr>
        <w:bottom w:val="single" w:sz="4" w:space="1" w:color="auto"/>
      </w:pBdr>
      <w:tabs>
        <w:tab w:val="right" w:pos="9000"/>
      </w:tabs>
    </w:pPr>
    <w:rPr>
      <w:sz w:val="20"/>
    </w:rPr>
  </w:style>
  <w:style w:type="paragraph" w:customStyle="1" w:styleId="SectionXHeader3">
    <w:name w:val="Section X Header 3"/>
    <w:basedOn w:val="Heading1"/>
    <w:autoRedefine/>
    <w:uiPriority w:val="99"/>
    <w:rsid w:val="005812CC"/>
    <w:pPr>
      <w:keepNext w:val="0"/>
      <w:spacing w:before="0" w:after="0"/>
      <w:jc w:val="center"/>
    </w:pPr>
    <w:rPr>
      <w:rFonts w:cs="Angsana New"/>
      <w:bCs w:val="0"/>
      <w:kern w:val="0"/>
      <w:sz w:val="48"/>
      <w:szCs w:val="20"/>
    </w:rPr>
  </w:style>
  <w:style w:type="paragraph" w:styleId="Title">
    <w:name w:val="Title"/>
    <w:basedOn w:val="Normal"/>
    <w:link w:val="TitleChar"/>
    <w:uiPriority w:val="99"/>
    <w:qFormat/>
    <w:rsid w:val="005812CC"/>
    <w:pPr>
      <w:tabs>
        <w:tab w:val="center" w:pos="4680"/>
      </w:tabs>
      <w:jc w:val="center"/>
    </w:pPr>
    <w:rPr>
      <w:b/>
      <w:bCs/>
      <w:spacing w:val="-2"/>
      <w:sz w:val="40"/>
      <w:szCs w:val="40"/>
    </w:rPr>
  </w:style>
  <w:style w:type="character" w:styleId="PageNumber">
    <w:name w:val="page number"/>
    <w:basedOn w:val="DefaultParagraphFont"/>
    <w:rsid w:val="003E04A9"/>
  </w:style>
  <w:style w:type="paragraph" w:styleId="BodyText">
    <w:name w:val="Body Text"/>
    <w:basedOn w:val="Normal"/>
    <w:link w:val="BodyTextChar"/>
    <w:uiPriority w:val="99"/>
    <w:rsid w:val="007C456A"/>
    <w:pPr>
      <w:jc w:val="both"/>
    </w:pPr>
  </w:style>
  <w:style w:type="numbering" w:styleId="111111">
    <w:name w:val="Outline List 2"/>
    <w:basedOn w:val="NoList"/>
    <w:rsid w:val="00EF7AA7"/>
    <w:pPr>
      <w:numPr>
        <w:numId w:val="1"/>
      </w:numPr>
    </w:pPr>
  </w:style>
  <w:style w:type="numbering" w:customStyle="1" w:styleId="CurrentList1">
    <w:name w:val="Current List1"/>
    <w:rsid w:val="001E22B6"/>
    <w:pPr>
      <w:numPr>
        <w:numId w:val="2"/>
      </w:numPr>
    </w:pPr>
  </w:style>
  <w:style w:type="paragraph" w:customStyle="1" w:styleId="Sub-ClauseText">
    <w:name w:val="Sub-Clause Text"/>
    <w:basedOn w:val="Normal"/>
    <w:uiPriority w:val="99"/>
    <w:semiHidden/>
    <w:rsid w:val="006D4826"/>
    <w:pPr>
      <w:spacing w:before="120" w:after="120"/>
      <w:jc w:val="both"/>
    </w:pPr>
    <w:rPr>
      <w:spacing w:val="-4"/>
    </w:rPr>
  </w:style>
  <w:style w:type="paragraph" w:styleId="FootnoteText">
    <w:name w:val="footnote text"/>
    <w:basedOn w:val="Normal"/>
    <w:link w:val="FootnoteTextChar"/>
    <w:uiPriority w:val="99"/>
    <w:rsid w:val="00502B77"/>
    <w:pPr>
      <w:ind w:left="360" w:hanging="360"/>
    </w:pPr>
    <w:rPr>
      <w:sz w:val="20"/>
    </w:rPr>
  </w:style>
  <w:style w:type="paragraph" w:styleId="BodyText2">
    <w:name w:val="Body Text 2"/>
    <w:basedOn w:val="Normal"/>
    <w:link w:val="BodyText2Char"/>
    <w:uiPriority w:val="99"/>
    <w:rsid w:val="007B6E74"/>
    <w:pPr>
      <w:spacing w:after="120" w:line="480" w:lineRule="auto"/>
    </w:pPr>
  </w:style>
  <w:style w:type="paragraph" w:styleId="BodyTextIndent">
    <w:name w:val="Body Text Indent"/>
    <w:basedOn w:val="Normal"/>
    <w:link w:val="BodyTextIndentChar"/>
    <w:uiPriority w:val="99"/>
    <w:rsid w:val="001C0355"/>
    <w:pPr>
      <w:spacing w:after="120"/>
      <w:ind w:left="283"/>
    </w:pPr>
  </w:style>
  <w:style w:type="paragraph" w:customStyle="1" w:styleId="Textnoindent">
    <w:name w:val="Text no indent"/>
    <w:rsid w:val="003D189D"/>
    <w:pPr>
      <w:overflowPunct w:val="0"/>
      <w:autoSpaceDE w:val="0"/>
      <w:autoSpaceDN w:val="0"/>
      <w:adjustRightInd w:val="0"/>
      <w:spacing w:line="260" w:lineRule="exact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Text">
    <w:name w:val="Text"/>
    <w:rsid w:val="003D189D"/>
    <w:pPr>
      <w:overflowPunct w:val="0"/>
      <w:autoSpaceDE w:val="0"/>
      <w:autoSpaceDN w:val="0"/>
      <w:adjustRightInd w:val="0"/>
      <w:spacing w:line="260" w:lineRule="exact"/>
      <w:ind w:firstLine="24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bullets">
    <w:name w:val="bullets"/>
    <w:rsid w:val="003D189D"/>
    <w:pPr>
      <w:overflowPunct w:val="0"/>
      <w:autoSpaceDE w:val="0"/>
      <w:autoSpaceDN w:val="0"/>
      <w:adjustRightInd w:val="0"/>
      <w:spacing w:line="260" w:lineRule="exact"/>
      <w:ind w:left="494" w:hanging="255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tableheads">
    <w:name w:val="table heads"/>
    <w:uiPriority w:val="99"/>
    <w:rsid w:val="005024EF"/>
    <w:pPr>
      <w:overflowPunct w:val="0"/>
      <w:autoSpaceDE w:val="0"/>
      <w:autoSpaceDN w:val="0"/>
      <w:adjustRightInd w:val="0"/>
      <w:spacing w:after="120"/>
      <w:textAlignment w:val="baseline"/>
    </w:pPr>
    <w:rPr>
      <w:rFonts w:ascii="GillSans Bold" w:hAnsi="GillSans Bold"/>
      <w:noProof/>
      <w:lang w:val="en-US" w:eastAsia="en-US"/>
    </w:rPr>
  </w:style>
  <w:style w:type="paragraph" w:customStyle="1" w:styleId="Tabletext">
    <w:name w:val="Table text"/>
    <w:uiPriority w:val="99"/>
    <w:rsid w:val="005024EF"/>
    <w:pPr>
      <w:overflowPunct w:val="0"/>
      <w:autoSpaceDE w:val="0"/>
      <w:autoSpaceDN w:val="0"/>
      <w:adjustRightInd w:val="0"/>
      <w:textAlignment w:val="baseline"/>
    </w:pPr>
    <w:rPr>
      <w:rFonts w:ascii="GillSans" w:hAnsi="GillSans"/>
      <w:noProof/>
      <w:lang w:val="en-US" w:eastAsia="en-US"/>
    </w:rPr>
  </w:style>
  <w:style w:type="paragraph" w:customStyle="1" w:styleId="Notessource">
    <w:name w:val="Notes/source"/>
    <w:uiPriority w:val="99"/>
    <w:rsid w:val="005024EF"/>
    <w:pPr>
      <w:overflowPunct w:val="0"/>
      <w:autoSpaceDE w:val="0"/>
      <w:autoSpaceDN w:val="0"/>
      <w:adjustRightInd w:val="0"/>
      <w:spacing w:before="120"/>
      <w:textAlignment w:val="baseline"/>
    </w:pPr>
    <w:rPr>
      <w:rFonts w:ascii="GillSans" w:hAnsi="GillSans"/>
      <w:noProof/>
      <w:sz w:val="18"/>
      <w:lang w:val="en-US" w:eastAsia="en-US"/>
    </w:rPr>
  </w:style>
  <w:style w:type="paragraph" w:customStyle="1" w:styleId="LevelBhead">
    <w:name w:val="Level B head"/>
    <w:uiPriority w:val="99"/>
    <w:rsid w:val="000C4B38"/>
    <w:pPr>
      <w:overflowPunct w:val="0"/>
      <w:autoSpaceDE w:val="0"/>
      <w:autoSpaceDN w:val="0"/>
      <w:adjustRightInd w:val="0"/>
      <w:spacing w:before="260" w:line="260" w:lineRule="exact"/>
      <w:textAlignment w:val="baseline"/>
    </w:pPr>
    <w:rPr>
      <w:rFonts w:ascii="Palatino" w:hAnsi="Palatino"/>
      <w:smallCaps/>
      <w:noProof/>
      <w:sz w:val="26"/>
      <w:lang w:val="en-US" w:eastAsia="en-US"/>
    </w:rPr>
  </w:style>
  <w:style w:type="paragraph" w:customStyle="1" w:styleId="LevelBafterCh10head">
    <w:name w:val="Level B after Ch 10 head"/>
    <w:uiPriority w:val="99"/>
    <w:rsid w:val="002656FE"/>
    <w:pPr>
      <w:tabs>
        <w:tab w:val="left" w:pos="840"/>
      </w:tabs>
      <w:overflowPunct w:val="0"/>
      <w:autoSpaceDE w:val="0"/>
      <w:autoSpaceDN w:val="0"/>
      <w:adjustRightInd w:val="0"/>
      <w:spacing w:before="260" w:line="260" w:lineRule="exact"/>
      <w:textAlignment w:val="baseline"/>
    </w:pPr>
    <w:rPr>
      <w:rFonts w:ascii="Palatino" w:hAnsi="Palatino"/>
      <w:smallCaps/>
      <w:noProof/>
      <w:sz w:val="26"/>
      <w:lang w:val="en-US" w:eastAsia="en-US"/>
    </w:rPr>
  </w:style>
  <w:style w:type="paragraph" w:customStyle="1" w:styleId="numberedletteredlist">
    <w:name w:val="numbered/lettered list"/>
    <w:uiPriority w:val="99"/>
    <w:rsid w:val="0040728C"/>
    <w:pPr>
      <w:keepLines/>
      <w:overflowPunct w:val="0"/>
      <w:autoSpaceDE w:val="0"/>
      <w:autoSpaceDN w:val="0"/>
      <w:adjustRightInd w:val="0"/>
      <w:spacing w:line="260" w:lineRule="exact"/>
      <w:ind w:left="580" w:hanging="34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Endnotes">
    <w:name w:val="Endnotes"/>
    <w:uiPriority w:val="99"/>
    <w:rsid w:val="008D242E"/>
    <w:pPr>
      <w:overflowPunct w:val="0"/>
      <w:autoSpaceDE w:val="0"/>
      <w:autoSpaceDN w:val="0"/>
      <w:adjustRightInd w:val="0"/>
      <w:spacing w:line="260" w:lineRule="exact"/>
      <w:ind w:firstLine="200"/>
      <w:jc w:val="both"/>
      <w:textAlignment w:val="baseline"/>
    </w:pPr>
    <w:rPr>
      <w:rFonts w:ascii="Palatino" w:hAnsi="Palatino"/>
      <w:noProof/>
      <w:lang w:val="en-US" w:eastAsia="en-US"/>
    </w:rPr>
  </w:style>
  <w:style w:type="paragraph" w:customStyle="1" w:styleId="TOClevelA">
    <w:name w:val="TOC level A"/>
    <w:uiPriority w:val="99"/>
    <w:rsid w:val="00483647"/>
    <w:pPr>
      <w:tabs>
        <w:tab w:val="left" w:pos="340"/>
        <w:tab w:val="left" w:pos="400"/>
        <w:tab w:val="right" w:leader="dot" w:pos="9000"/>
      </w:tabs>
      <w:overflowPunct w:val="0"/>
      <w:autoSpaceDE w:val="0"/>
      <w:autoSpaceDN w:val="0"/>
      <w:adjustRightInd w:val="0"/>
      <w:spacing w:line="240" w:lineRule="exact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tabletitle">
    <w:name w:val="table title"/>
    <w:uiPriority w:val="99"/>
    <w:rsid w:val="00483647"/>
    <w:pPr>
      <w:overflowPunct w:val="0"/>
      <w:autoSpaceDE w:val="0"/>
      <w:autoSpaceDN w:val="0"/>
      <w:adjustRightInd w:val="0"/>
      <w:spacing w:after="240"/>
      <w:textAlignment w:val="baseline"/>
    </w:pPr>
    <w:rPr>
      <w:rFonts w:ascii="GillSans" w:hAnsi="GillSans"/>
      <w:b/>
      <w:noProof/>
      <w:sz w:val="22"/>
      <w:lang w:val="en-US" w:eastAsia="en-US"/>
    </w:rPr>
  </w:style>
  <w:style w:type="paragraph" w:customStyle="1" w:styleId="sub-bullettable">
    <w:name w:val="sub-bullet table"/>
    <w:uiPriority w:val="99"/>
    <w:rsid w:val="00483647"/>
    <w:pPr>
      <w:tabs>
        <w:tab w:val="left" w:pos="881"/>
        <w:tab w:val="right" w:pos="4800"/>
      </w:tabs>
      <w:overflowPunct w:val="0"/>
      <w:autoSpaceDE w:val="0"/>
      <w:autoSpaceDN w:val="0"/>
      <w:adjustRightInd w:val="0"/>
      <w:spacing w:line="260" w:lineRule="exact"/>
      <w:ind w:left="503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E640B1"/>
    <w:pPr>
      <w:spacing w:after="120"/>
    </w:pPr>
    <w:rPr>
      <w:sz w:val="16"/>
      <w:szCs w:val="18"/>
    </w:rPr>
  </w:style>
  <w:style w:type="paragraph" w:customStyle="1" w:styleId="chaptertitle">
    <w:name w:val="chapter title"/>
    <w:uiPriority w:val="99"/>
    <w:rsid w:val="003739ED"/>
    <w:pPr>
      <w:overflowPunct w:val="0"/>
      <w:autoSpaceDE w:val="0"/>
      <w:autoSpaceDN w:val="0"/>
      <w:adjustRightInd w:val="0"/>
      <w:spacing w:line="840" w:lineRule="exact"/>
      <w:textAlignment w:val="baseline"/>
    </w:pPr>
    <w:rPr>
      <w:rFonts w:ascii="GillSans Bold" w:hAnsi="GillSans Bold"/>
      <w:noProof/>
      <w:sz w:val="72"/>
      <w:lang w:val="en-US" w:eastAsia="en-US"/>
    </w:rPr>
  </w:style>
  <w:style w:type="character" w:styleId="FootnoteReference">
    <w:name w:val="footnote reference"/>
    <w:uiPriority w:val="99"/>
    <w:rsid w:val="00D059AD"/>
    <w:rPr>
      <w:vertAlign w:val="superscript"/>
    </w:rPr>
  </w:style>
  <w:style w:type="paragraph" w:customStyle="1" w:styleId="Outline">
    <w:name w:val="Outline"/>
    <w:basedOn w:val="Normal"/>
    <w:uiPriority w:val="99"/>
    <w:rsid w:val="00D059AD"/>
    <w:pPr>
      <w:spacing w:before="240"/>
    </w:pPr>
    <w:rPr>
      <w:kern w:val="28"/>
    </w:rPr>
  </w:style>
  <w:style w:type="paragraph" w:styleId="Subtitle">
    <w:name w:val="Subtitle"/>
    <w:basedOn w:val="Normal"/>
    <w:link w:val="SubtitleChar"/>
    <w:uiPriority w:val="99"/>
    <w:qFormat/>
    <w:rsid w:val="00D059AD"/>
    <w:pPr>
      <w:overflowPunct w:val="0"/>
      <w:autoSpaceDE w:val="0"/>
      <w:autoSpaceDN w:val="0"/>
      <w:adjustRightInd w:val="0"/>
      <w:jc w:val="center"/>
      <w:textAlignment w:val="baseline"/>
    </w:pPr>
    <w:rPr>
      <w:i/>
      <w:sz w:val="32"/>
    </w:rPr>
  </w:style>
  <w:style w:type="paragraph" w:customStyle="1" w:styleId="LevelAhead">
    <w:name w:val="Level A head"/>
    <w:uiPriority w:val="99"/>
    <w:rsid w:val="00096F5A"/>
    <w:pPr>
      <w:pBdr>
        <w:top w:val="single" w:sz="12" w:space="12" w:color="auto"/>
      </w:pBdr>
      <w:overflowPunct w:val="0"/>
      <w:autoSpaceDE w:val="0"/>
      <w:autoSpaceDN w:val="0"/>
      <w:adjustRightInd w:val="0"/>
      <w:spacing w:before="480" w:after="140" w:line="260" w:lineRule="exact"/>
      <w:textAlignment w:val="baseline"/>
    </w:pPr>
    <w:rPr>
      <w:rFonts w:ascii="B Palatino Bold" w:hAnsi="B Palatino Bold"/>
      <w:b/>
      <w:noProof/>
      <w:sz w:val="28"/>
      <w:lang w:val="en-US" w:eastAsia="en-US"/>
    </w:rPr>
  </w:style>
  <w:style w:type="paragraph" w:customStyle="1" w:styleId="sub-bullet">
    <w:name w:val="sub-bullet"/>
    <w:uiPriority w:val="99"/>
    <w:rsid w:val="00FE66D6"/>
    <w:pPr>
      <w:overflowPunct w:val="0"/>
      <w:autoSpaceDE w:val="0"/>
      <w:autoSpaceDN w:val="0"/>
      <w:adjustRightInd w:val="0"/>
      <w:spacing w:line="260" w:lineRule="exact"/>
      <w:ind w:left="820" w:hanging="26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Stile1">
    <w:name w:val="Stile1"/>
    <w:basedOn w:val="Normal"/>
    <w:uiPriority w:val="99"/>
    <w:rsid w:val="00891509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Annex9numberlist">
    <w:name w:val="Annex 9 number list"/>
    <w:uiPriority w:val="99"/>
    <w:rsid w:val="00DE223C"/>
    <w:pPr>
      <w:keepLines/>
      <w:tabs>
        <w:tab w:val="left" w:pos="356"/>
      </w:tabs>
      <w:overflowPunct w:val="0"/>
      <w:autoSpaceDE w:val="0"/>
      <w:autoSpaceDN w:val="0"/>
      <w:adjustRightInd w:val="0"/>
      <w:spacing w:line="260" w:lineRule="exact"/>
      <w:ind w:left="360" w:hanging="36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Annex9letterlist">
    <w:name w:val="Annex 9 letter list"/>
    <w:uiPriority w:val="99"/>
    <w:rsid w:val="00DE223C"/>
    <w:pPr>
      <w:keepLines/>
      <w:tabs>
        <w:tab w:val="left" w:pos="-720"/>
      </w:tabs>
      <w:overflowPunct w:val="0"/>
      <w:autoSpaceDE w:val="0"/>
      <w:autoSpaceDN w:val="0"/>
      <w:adjustRightInd w:val="0"/>
      <w:spacing w:line="260" w:lineRule="exact"/>
      <w:ind w:left="780" w:hanging="42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table" w:styleId="TableGrid">
    <w:name w:val="Table Grid"/>
    <w:basedOn w:val="TableNormal"/>
    <w:uiPriority w:val="39"/>
    <w:rsid w:val="00426C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C81D8C"/>
    <w:pPr>
      <w:tabs>
        <w:tab w:val="left" w:pos="900"/>
        <w:tab w:val="right" w:leader="dot" w:pos="8810"/>
      </w:tabs>
    </w:pPr>
  </w:style>
  <w:style w:type="paragraph" w:styleId="TOC2">
    <w:name w:val="toc 2"/>
    <w:basedOn w:val="Normal"/>
    <w:next w:val="Normal"/>
    <w:autoRedefine/>
    <w:uiPriority w:val="39"/>
    <w:rsid w:val="00107FC2"/>
    <w:pPr>
      <w:tabs>
        <w:tab w:val="left" w:pos="1260"/>
        <w:tab w:val="right" w:leader="dot" w:pos="8810"/>
      </w:tabs>
      <w:ind w:left="1260" w:hanging="1020"/>
    </w:pPr>
  </w:style>
  <w:style w:type="paragraph" w:styleId="TOC3">
    <w:name w:val="toc 3"/>
    <w:basedOn w:val="Normal"/>
    <w:next w:val="Normal"/>
    <w:autoRedefine/>
    <w:uiPriority w:val="39"/>
    <w:rsid w:val="00606268"/>
    <w:pPr>
      <w:tabs>
        <w:tab w:val="left" w:pos="1260"/>
        <w:tab w:val="right" w:leader="dot" w:pos="8810"/>
      </w:tabs>
      <w:ind w:left="480" w:right="206"/>
    </w:pPr>
  </w:style>
  <w:style w:type="paragraph" w:styleId="TOC4">
    <w:name w:val="toc 4"/>
    <w:basedOn w:val="Normal"/>
    <w:next w:val="Normal"/>
    <w:autoRedefine/>
    <w:uiPriority w:val="39"/>
    <w:rsid w:val="008F2168"/>
    <w:pPr>
      <w:tabs>
        <w:tab w:val="left" w:pos="1680"/>
        <w:tab w:val="right" w:leader="dot" w:pos="8810"/>
      </w:tabs>
      <w:ind w:left="720"/>
    </w:pPr>
  </w:style>
  <w:style w:type="paragraph" w:styleId="TOC5">
    <w:name w:val="toc 5"/>
    <w:basedOn w:val="Normal"/>
    <w:next w:val="Normal"/>
    <w:autoRedefine/>
    <w:uiPriority w:val="39"/>
    <w:rsid w:val="008F2168"/>
    <w:pPr>
      <w:tabs>
        <w:tab w:val="left" w:pos="1939"/>
        <w:tab w:val="right" w:leader="dot" w:pos="8820"/>
      </w:tabs>
      <w:ind w:left="960"/>
    </w:pPr>
  </w:style>
  <w:style w:type="paragraph" w:styleId="TOC6">
    <w:name w:val="toc 6"/>
    <w:basedOn w:val="Normal"/>
    <w:next w:val="Normal"/>
    <w:autoRedefine/>
    <w:uiPriority w:val="39"/>
    <w:rsid w:val="00A035C3"/>
    <w:pPr>
      <w:ind w:left="1200"/>
    </w:pPr>
    <w:rPr>
      <w:szCs w:val="28"/>
      <w:lang w:bidi="th-TH"/>
    </w:rPr>
  </w:style>
  <w:style w:type="paragraph" w:styleId="TOC7">
    <w:name w:val="toc 7"/>
    <w:basedOn w:val="Normal"/>
    <w:next w:val="Normal"/>
    <w:autoRedefine/>
    <w:uiPriority w:val="39"/>
    <w:rsid w:val="00A035C3"/>
    <w:pPr>
      <w:ind w:left="1440"/>
    </w:pPr>
    <w:rPr>
      <w:szCs w:val="28"/>
      <w:lang w:bidi="th-TH"/>
    </w:rPr>
  </w:style>
  <w:style w:type="paragraph" w:styleId="TOC8">
    <w:name w:val="toc 8"/>
    <w:basedOn w:val="Normal"/>
    <w:next w:val="Normal"/>
    <w:autoRedefine/>
    <w:uiPriority w:val="39"/>
    <w:rsid w:val="00A035C3"/>
    <w:pPr>
      <w:ind w:left="1680"/>
    </w:pPr>
    <w:rPr>
      <w:szCs w:val="28"/>
      <w:lang w:bidi="th-TH"/>
    </w:rPr>
  </w:style>
  <w:style w:type="paragraph" w:styleId="TOC9">
    <w:name w:val="toc 9"/>
    <w:basedOn w:val="Normal"/>
    <w:next w:val="Normal"/>
    <w:autoRedefine/>
    <w:uiPriority w:val="39"/>
    <w:rsid w:val="00A035C3"/>
    <w:pPr>
      <w:ind w:left="1920"/>
    </w:pPr>
    <w:rPr>
      <w:szCs w:val="28"/>
      <w:lang w:bidi="th-TH"/>
    </w:rPr>
  </w:style>
  <w:style w:type="character" w:styleId="Hyperlink">
    <w:name w:val="Hyperlink"/>
    <w:uiPriority w:val="99"/>
    <w:rsid w:val="00A035C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37555B"/>
    <w:rPr>
      <w:rFonts w:cs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37555B"/>
    <w:rPr>
      <w:rFonts w:cs="Times New Roman"/>
      <w:sz w:val="18"/>
      <w:szCs w:val="18"/>
      <w:lang w:val="en-US" w:eastAsia="en-US"/>
    </w:rPr>
  </w:style>
  <w:style w:type="paragraph" w:styleId="NoSpacing">
    <w:name w:val="No Spacing"/>
    <w:link w:val="NoSpacingChar"/>
    <w:qFormat/>
    <w:rsid w:val="00A9158E"/>
    <w:pPr>
      <w:jc w:val="both"/>
    </w:pPr>
    <w:rPr>
      <w:rFonts w:ascii="Calibri" w:hAnsi="Calibri" w:cs="Times New Roman"/>
      <w:sz w:val="22"/>
      <w:szCs w:val="24"/>
      <w:lang w:eastAsia="en-US"/>
    </w:rPr>
  </w:style>
  <w:style w:type="paragraph" w:styleId="Caption">
    <w:name w:val="caption"/>
    <w:basedOn w:val="Normal"/>
    <w:next w:val="Normal"/>
    <w:uiPriority w:val="99"/>
    <w:qFormat/>
    <w:rsid w:val="00724703"/>
    <w:pPr>
      <w:shd w:val="solid" w:color="FFFFFF" w:fill="FFFFFF"/>
      <w:spacing w:before="120" w:after="120"/>
      <w:jc w:val="both"/>
    </w:pPr>
    <w:rPr>
      <w:rFonts w:ascii="Calibri" w:hAnsi="Calibri" w:cs="Times New Roman"/>
      <w:b/>
      <w:iCs/>
      <w:color w:val="D50032"/>
      <w:sz w:val="20"/>
      <w:szCs w:val="18"/>
      <w:lang w:val="en-GB"/>
    </w:rPr>
  </w:style>
  <w:style w:type="character" w:customStyle="1" w:styleId="UnresolvedMention1">
    <w:name w:val="Unresolved Mention1"/>
    <w:uiPriority w:val="99"/>
    <w:semiHidden/>
    <w:unhideWhenUsed/>
    <w:rsid w:val="004C7270"/>
    <w:rPr>
      <w:color w:val="605E5C"/>
      <w:shd w:val="clear" w:color="auto" w:fill="E1DFDD"/>
    </w:rPr>
  </w:style>
  <w:style w:type="paragraph" w:styleId="ListParagraph">
    <w:name w:val="List Paragraph"/>
    <w:aliases w:val="Citation List,본문(내용),List Paragraph (numbered (a)),List Paragraph Char Char,List Paragraph1,lp1,List Paragraph11,List Paragraph1 Char Char,Figure_name,Colorful List - Accent 11,Normal 2,Bullets,Graphic,Table of contents numbered,Ha"/>
    <w:basedOn w:val="Normal"/>
    <w:link w:val="ListParagraphChar"/>
    <w:uiPriority w:val="34"/>
    <w:qFormat/>
    <w:rsid w:val="00065A3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942E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42EA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EA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942E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42EA4"/>
    <w:rPr>
      <w:b/>
      <w:bCs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164BA"/>
    <w:rPr>
      <w:rFonts w:ascii="Calibri" w:hAnsi="Calibri" w:cs="Times New Roman"/>
      <w:sz w:val="22"/>
      <w:szCs w:val="24"/>
      <w:lang w:eastAsia="en-US"/>
    </w:rPr>
  </w:style>
  <w:style w:type="paragraph" w:styleId="Revision">
    <w:name w:val="Revision"/>
    <w:hidden/>
    <w:uiPriority w:val="99"/>
    <w:semiHidden/>
    <w:rsid w:val="00F2074B"/>
    <w:rPr>
      <w:sz w:val="24"/>
      <w:lang w:val="en-US" w:eastAsia="en-US"/>
    </w:rPr>
  </w:style>
  <w:style w:type="character" w:customStyle="1" w:styleId="ListParagraphChar">
    <w:name w:val="List Paragraph Char"/>
    <w:aliases w:val="Citation List Char,본문(내용) Char,List Paragraph (numbered (a)) Char,List Paragraph Char Char Char,List Paragraph1 Char,lp1 Char,List Paragraph11 Char,List Paragraph1 Char Char Char,Figure_name Char,Colorful List - Accent 11 Char"/>
    <w:basedOn w:val="DefaultParagraphFont"/>
    <w:link w:val="ListParagraph"/>
    <w:uiPriority w:val="34"/>
    <w:qFormat/>
    <w:rsid w:val="007279C5"/>
    <w:rPr>
      <w:sz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8341BF"/>
    <w:pPr>
      <w:spacing w:before="100" w:beforeAutospacing="1" w:after="100" w:afterAutospacing="1"/>
    </w:pPr>
    <w:rPr>
      <w:rFonts w:cs="Times New Roman"/>
      <w:szCs w:val="24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341BF"/>
    <w:rPr>
      <w:lang w:val="en-US" w:eastAsia="en-US"/>
    </w:rPr>
  </w:style>
  <w:style w:type="paragraph" w:customStyle="1" w:styleId="p">
    <w:name w:val="p"/>
    <w:basedOn w:val="Normal"/>
    <w:uiPriority w:val="99"/>
    <w:qFormat/>
    <w:rsid w:val="00D54C10"/>
    <w:pPr>
      <w:spacing w:line="480" w:lineRule="auto"/>
      <w:jc w:val="both"/>
    </w:pPr>
    <w:rPr>
      <w:rFonts w:eastAsia="Calibri" w:cs="Times New Roman"/>
      <w:szCs w:val="24"/>
    </w:rPr>
  </w:style>
  <w:style w:type="character" w:customStyle="1" w:styleId="Dhd">
    <w:name w:val="D hd"/>
    <w:rsid w:val="00B85AF0"/>
    <w:rPr>
      <w:rFonts w:ascii="Times New Roman" w:eastAsia="Arial Black" w:hAnsi="Times New Roman"/>
      <w:noProof w:val="0"/>
      <w:sz w:val="26"/>
      <w:lang w:val="en-GB"/>
    </w:rPr>
  </w:style>
  <w:style w:type="paragraph" w:customStyle="1" w:styleId="Default">
    <w:name w:val="Default"/>
    <w:uiPriority w:val="99"/>
    <w:rsid w:val="002E1FFF"/>
    <w:pPr>
      <w:autoSpaceDE w:val="0"/>
      <w:autoSpaceDN w:val="0"/>
      <w:adjustRightInd w:val="0"/>
    </w:pPr>
    <w:rPr>
      <w:rFonts w:eastAsiaTheme="minorHAnsi" w:cs="Times New Roman"/>
      <w:color w:val="000000"/>
      <w:sz w:val="24"/>
      <w:szCs w:val="24"/>
      <w:lang w:val="en-US" w:eastAsia="en-US"/>
    </w:rPr>
  </w:style>
  <w:style w:type="table" w:customStyle="1" w:styleId="GridTable5Dark-Accent51">
    <w:name w:val="Grid Table 5 Dark - Accent 51"/>
    <w:basedOn w:val="TableNormal"/>
    <w:uiPriority w:val="50"/>
    <w:rsid w:val="009D43C6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itleChar">
    <w:name w:val="Title Char"/>
    <w:link w:val="Title"/>
    <w:uiPriority w:val="99"/>
    <w:locked/>
    <w:rsid w:val="005601B1"/>
    <w:rPr>
      <w:b/>
      <w:bCs/>
      <w:spacing w:val="-2"/>
      <w:sz w:val="40"/>
      <w:szCs w:val="40"/>
      <w:lang w:val="en-US" w:eastAsia="en-US"/>
    </w:rPr>
  </w:style>
  <w:style w:type="paragraph" w:customStyle="1" w:styleId="TextBox">
    <w:name w:val="Text Box"/>
    <w:uiPriority w:val="99"/>
    <w:rsid w:val="005601B1"/>
    <w:pPr>
      <w:keepNext/>
      <w:keepLines/>
      <w:tabs>
        <w:tab w:val="left" w:pos="-720"/>
      </w:tabs>
      <w:suppressAutoHyphens/>
      <w:jc w:val="both"/>
    </w:pPr>
    <w:rPr>
      <w:spacing w:val="-2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4366D"/>
    <w:rPr>
      <w:sz w:val="24"/>
      <w:lang w:val="en-US" w:eastAsia="en-US"/>
    </w:rPr>
  </w:style>
  <w:style w:type="character" w:customStyle="1" w:styleId="jlqj4b">
    <w:name w:val="jlqj4b"/>
    <w:basedOn w:val="DefaultParagraphFont"/>
    <w:rsid w:val="00482DBF"/>
  </w:style>
  <w:style w:type="character" w:customStyle="1" w:styleId="viiyi">
    <w:name w:val="viiyi"/>
    <w:basedOn w:val="DefaultParagraphFont"/>
    <w:rsid w:val="00482DBF"/>
  </w:style>
  <w:style w:type="character" w:customStyle="1" w:styleId="Heading1Char">
    <w:name w:val="Heading 1 Char"/>
    <w:basedOn w:val="DefaultParagraphFont"/>
    <w:link w:val="Heading1"/>
    <w:rsid w:val="008F1D96"/>
    <w:rPr>
      <w:rFonts w:cs="Times New Roman"/>
      <w:b/>
      <w:bCs/>
      <w:kern w:val="32"/>
      <w:sz w:val="32"/>
      <w:szCs w:val="37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8F1D96"/>
    <w:rPr>
      <w:rFonts w:cs="Times New Roman"/>
      <w:b/>
      <w:bCs/>
      <w:sz w:val="28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8F1D96"/>
    <w:rPr>
      <w:b/>
      <w:sz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3F4DA1"/>
    <w:rPr>
      <w:rFonts w:ascii="Phetsarath OT" w:hAnsi="Phetsarath OT"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1D96"/>
    <w:rPr>
      <w:lang w:val="en-US"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8F1D96"/>
    <w:rPr>
      <w:sz w:val="16"/>
      <w:szCs w:val="1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8F1D96"/>
    <w:rPr>
      <w:b/>
      <w:bCs/>
      <w:i/>
      <w:iCs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8F1D96"/>
    <w:rPr>
      <w:b/>
      <w:bCs/>
      <w:sz w:val="22"/>
      <w:szCs w:val="25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8F1D96"/>
    <w:rPr>
      <w:sz w:val="24"/>
      <w:szCs w:val="28"/>
      <w:lang w:val="en-US" w:eastAsia="en-US"/>
    </w:rPr>
  </w:style>
  <w:style w:type="character" w:styleId="FollowedHyperlink">
    <w:name w:val="FollowedHyperlink"/>
    <w:basedOn w:val="DefaultParagraphFont"/>
    <w:uiPriority w:val="99"/>
    <w:unhideWhenUsed/>
    <w:rsid w:val="008F1D96"/>
    <w:rPr>
      <w:color w:val="954F72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rsid w:val="008F1D96"/>
    <w:rPr>
      <w:sz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F1D96"/>
    <w:rPr>
      <w:sz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8F1D96"/>
    <w:rPr>
      <w:i/>
      <w:sz w:val="32"/>
      <w:lang w:val="en-US"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8F1D96"/>
    <w:rPr>
      <w:sz w:val="24"/>
      <w:lang w:val="en-US" w:eastAsia="en-US"/>
    </w:rPr>
  </w:style>
  <w:style w:type="table" w:customStyle="1" w:styleId="GridTable5Dark-Accent511">
    <w:name w:val="Grid Table 5 Dark - Accent 511"/>
    <w:basedOn w:val="TableNormal"/>
    <w:uiPriority w:val="50"/>
    <w:rsid w:val="00F103C0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085BC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ja-JP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F4DA1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016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016FF"/>
    <w:rPr>
      <w:rFonts w:ascii="Courier New" w:hAnsi="Courier New" w:cs="Courier New"/>
      <w:lang w:val="en-US" w:eastAsia="en-US" w:bidi="th-TH"/>
    </w:rPr>
  </w:style>
  <w:style w:type="character" w:customStyle="1" w:styleId="y2iqfc">
    <w:name w:val="y2iqfc"/>
    <w:basedOn w:val="DefaultParagraphFont"/>
    <w:rsid w:val="00B01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5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hyperlink" Target="http://www.cips.org" TargetMode="External"/><Relationship Id="rId26" Type="http://schemas.openxmlformats.org/officeDocument/2006/relationships/diagramData" Target="diagrams/data2.xml"/><Relationship Id="rId3" Type="http://schemas.openxmlformats.org/officeDocument/2006/relationships/customXml" Target="../customXml/item3.xml"/><Relationship Id="rId21" Type="http://schemas.openxmlformats.org/officeDocument/2006/relationships/hyperlink" Target="https://2go.iccwbo.org/incoterms-2020-eng-config+book_version-Book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microsoft.com/office/2007/relationships/diagramDrawing" Target="diagrams/drawing1.xm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oter" Target="footer2.xml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evbusiness.un.org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4.png"/><Relationship Id="rId28" Type="http://schemas.openxmlformats.org/officeDocument/2006/relationships/diagramQuickStyle" Target="diagrams/quickStyle2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image" Target="media/image3.png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041348-EA4F-E247-9632-48406F7FF825}" type="doc">
      <dgm:prSet loTypeId="urn:microsoft.com/office/officeart/2005/8/layout/process1" loCatId="" qsTypeId="urn:microsoft.com/office/officeart/2005/8/quickstyle/simple1" qsCatId="simple" csTypeId="urn:microsoft.com/office/officeart/2005/8/colors/accent1_2" csCatId="accent1" phldr="1"/>
      <dgm:spPr/>
    </dgm:pt>
    <dgm:pt modelId="{800AAEDE-8EF7-4748-B100-C1C212E5111E}">
      <dgm:prSet phldrT="[Text]" custT="1"/>
      <dgm:spPr/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ການສ້າງຄວາມຕ້ອງການໃນການຈັດຊື້-ຈັດຈ້າງ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787B2B82-3A19-0C44-A56C-DC9DCA5A4940}" type="parTrans" cxnId="{2433AEA8-5496-B542-B159-6293475B1DA7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8A3FCFAC-DBE7-254C-B210-011D319C681D}" type="sibTrans" cxnId="{2433AEA8-5496-B542-B159-6293475B1DA7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F53114E9-F5B2-CC4E-8D81-28631ECFB807}">
      <dgm:prSet phldrT="[Text]" custT="1"/>
      <dgm:spPr/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ການວິເຄາະດ້ານຍຸດທະສາດ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6EF7E261-EE09-3C49-BB8D-9B16DBE4712A}" type="parTrans" cxnId="{19659343-ADC8-F745-AEDB-EBF32F5D79DF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7221624C-A254-E940-A020-2DEA62DBEEFD}" type="sibTrans" cxnId="{19659343-ADC8-F745-AEDB-EBF32F5D79DF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400B78BA-78AD-2C46-A0FF-DC35BA3EB487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ກະກຽມແຜນຈັດຊື້-ຈັດຈ້າງປະຈຳປີ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61017F84-3AD3-1248-B4DA-4C65E9FB1A06}" type="parTrans" cxnId="{9B8AB306-BAC1-744E-AEEF-2F8A4B936242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D4C6A8BC-A5FD-844E-B723-FE95DF0B8280}" type="sibTrans" cxnId="{9B8AB306-BAC1-744E-AEEF-2F8A4B936242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8C9D0DA2-77A8-B345-ADC8-C64205E86E6D}">
      <dgm:prSet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ກະກຽມແຜນຈັດຊື້-ຈັດຈ້າງປະຈຳລະອຽດ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8813575B-C510-114F-A8DA-FBF164B60D0E}" type="parTrans" cxnId="{27A8B7C9-9F0F-5C47-A170-C241EEE7403A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675DF025-DFFF-C34E-8CA4-9AFACA8619EB}" type="sibTrans" cxnId="{27A8B7C9-9F0F-5C47-A170-C241EEE7403A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871A7F02-A5EC-5E4A-A5B0-64D7E794AE71}">
      <dgm:prSet custT="1"/>
      <dgm:spPr/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ກະກຽມແຜນຈັດຊື້-ຈັດຈ້າງແຕ່ລະຢ່າງ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2ABA646E-F02E-E64E-802A-9A2B93DF2E7F}" type="parTrans" cxnId="{90FE7D5B-613B-FE43-82B6-A0EC3780A2D6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3630A88D-1A89-1C4A-832D-8764A9FAA105}" type="sibTrans" cxnId="{90FE7D5B-613B-FE43-82B6-A0EC3780A2D6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9D4CBE2C-11F7-6443-A59D-AA651E168518}" type="pres">
      <dgm:prSet presAssocID="{9E041348-EA4F-E247-9632-48406F7FF825}" presName="Name0" presStyleCnt="0">
        <dgm:presLayoutVars>
          <dgm:dir/>
          <dgm:resizeHandles val="exact"/>
        </dgm:presLayoutVars>
      </dgm:prSet>
      <dgm:spPr/>
    </dgm:pt>
    <dgm:pt modelId="{E073FBDD-73AA-C442-AB47-448E01A72C42}" type="pres">
      <dgm:prSet presAssocID="{800AAEDE-8EF7-4748-B100-C1C212E5111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DC411D-BC9F-CC4E-82CE-D7D4C67845B1}" type="pres">
      <dgm:prSet presAssocID="{8A3FCFAC-DBE7-254C-B210-011D319C681D}" presName="sibTrans" presStyleLbl="sibTrans2D1" presStyleIdx="0" presStyleCnt="4"/>
      <dgm:spPr/>
      <dgm:t>
        <a:bodyPr/>
        <a:lstStyle/>
        <a:p>
          <a:endParaRPr lang="en-US"/>
        </a:p>
      </dgm:t>
    </dgm:pt>
    <dgm:pt modelId="{036CB217-15A4-F941-B91D-88A9ED87A87A}" type="pres">
      <dgm:prSet presAssocID="{8A3FCFAC-DBE7-254C-B210-011D319C681D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913397F8-7F47-034F-8DC7-A2F77FC42EA8}" type="pres">
      <dgm:prSet presAssocID="{F53114E9-F5B2-CC4E-8D81-28631ECFB807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233B6A-BFAD-0548-9182-49B69C2D8EB2}" type="pres">
      <dgm:prSet presAssocID="{7221624C-A254-E940-A020-2DEA62DBEEFD}" presName="sibTrans" presStyleLbl="sibTrans2D1" presStyleIdx="1" presStyleCnt="4"/>
      <dgm:spPr/>
      <dgm:t>
        <a:bodyPr/>
        <a:lstStyle/>
        <a:p>
          <a:endParaRPr lang="en-US"/>
        </a:p>
      </dgm:t>
    </dgm:pt>
    <dgm:pt modelId="{9B1FD72D-91E8-2043-9BD5-9A5E5C9C1741}" type="pres">
      <dgm:prSet presAssocID="{7221624C-A254-E940-A020-2DEA62DBEEFD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5FED80B7-02B7-1745-8DDA-D5A7F22E55D1}" type="pres">
      <dgm:prSet presAssocID="{400B78BA-78AD-2C46-A0FF-DC35BA3EB48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192EF04-4A07-054A-8A76-1765FC4B0FA6}" type="pres">
      <dgm:prSet presAssocID="{D4C6A8BC-A5FD-844E-B723-FE95DF0B8280}" presName="sibTrans" presStyleLbl="sibTrans2D1" presStyleIdx="2" presStyleCnt="4"/>
      <dgm:spPr/>
      <dgm:t>
        <a:bodyPr/>
        <a:lstStyle/>
        <a:p>
          <a:endParaRPr lang="en-US"/>
        </a:p>
      </dgm:t>
    </dgm:pt>
    <dgm:pt modelId="{C2B6E045-FFE4-9F4D-AC56-1D665915F484}" type="pres">
      <dgm:prSet presAssocID="{D4C6A8BC-A5FD-844E-B723-FE95DF0B8280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92F73E22-D53F-8E48-BE68-04824F125ED9}" type="pres">
      <dgm:prSet presAssocID="{8C9D0DA2-77A8-B345-ADC8-C64205E86E6D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E66166A-E31D-DB49-B6BE-38714DF877BA}" type="pres">
      <dgm:prSet presAssocID="{675DF025-DFFF-C34E-8CA4-9AFACA8619EB}" presName="sibTrans" presStyleLbl="sibTrans2D1" presStyleIdx="3" presStyleCnt="4"/>
      <dgm:spPr/>
      <dgm:t>
        <a:bodyPr/>
        <a:lstStyle/>
        <a:p>
          <a:endParaRPr lang="en-US"/>
        </a:p>
      </dgm:t>
    </dgm:pt>
    <dgm:pt modelId="{00CE4FA9-9D39-8F47-817C-B9031AA351AD}" type="pres">
      <dgm:prSet presAssocID="{675DF025-DFFF-C34E-8CA4-9AFACA8619EB}" presName="connectorText" presStyleLbl="sibTrans2D1" presStyleIdx="3" presStyleCnt="4"/>
      <dgm:spPr/>
      <dgm:t>
        <a:bodyPr/>
        <a:lstStyle/>
        <a:p>
          <a:endParaRPr lang="en-US"/>
        </a:p>
      </dgm:t>
    </dgm:pt>
    <dgm:pt modelId="{4CCDA13A-8DF0-3246-B404-FEB751843C9B}" type="pres">
      <dgm:prSet presAssocID="{871A7F02-A5EC-5E4A-A5B0-64D7E794AE7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0FE7D5B-613B-FE43-82B6-A0EC3780A2D6}" srcId="{9E041348-EA4F-E247-9632-48406F7FF825}" destId="{871A7F02-A5EC-5E4A-A5B0-64D7E794AE71}" srcOrd="4" destOrd="0" parTransId="{2ABA646E-F02E-E64E-802A-9A2B93DF2E7F}" sibTransId="{3630A88D-1A89-1C4A-832D-8764A9FAA105}"/>
    <dgm:cxn modelId="{27A8B7C9-9F0F-5C47-A170-C241EEE7403A}" srcId="{9E041348-EA4F-E247-9632-48406F7FF825}" destId="{8C9D0DA2-77A8-B345-ADC8-C64205E86E6D}" srcOrd="3" destOrd="0" parTransId="{8813575B-C510-114F-A8DA-FBF164B60D0E}" sibTransId="{675DF025-DFFF-C34E-8CA4-9AFACA8619EB}"/>
    <dgm:cxn modelId="{5C770F0D-911F-485D-B505-A09A17FA0471}" type="presOf" srcId="{D4C6A8BC-A5FD-844E-B723-FE95DF0B8280}" destId="{6192EF04-4A07-054A-8A76-1765FC4B0FA6}" srcOrd="0" destOrd="0" presId="urn:microsoft.com/office/officeart/2005/8/layout/process1"/>
    <dgm:cxn modelId="{DA6C2DAE-EB98-4B0B-A05D-DD65D8389490}" type="presOf" srcId="{8A3FCFAC-DBE7-254C-B210-011D319C681D}" destId="{A5DC411D-BC9F-CC4E-82CE-D7D4C67845B1}" srcOrd="0" destOrd="0" presId="urn:microsoft.com/office/officeart/2005/8/layout/process1"/>
    <dgm:cxn modelId="{6B72CC83-152B-4145-A43E-E12BAA63A8B8}" type="presOf" srcId="{9E041348-EA4F-E247-9632-48406F7FF825}" destId="{9D4CBE2C-11F7-6443-A59D-AA651E168518}" srcOrd="0" destOrd="0" presId="urn:microsoft.com/office/officeart/2005/8/layout/process1"/>
    <dgm:cxn modelId="{BF656CBA-0BF8-4D4A-A985-4D826FF25185}" type="presOf" srcId="{8C9D0DA2-77A8-B345-ADC8-C64205E86E6D}" destId="{92F73E22-D53F-8E48-BE68-04824F125ED9}" srcOrd="0" destOrd="0" presId="urn:microsoft.com/office/officeart/2005/8/layout/process1"/>
    <dgm:cxn modelId="{2433AEA8-5496-B542-B159-6293475B1DA7}" srcId="{9E041348-EA4F-E247-9632-48406F7FF825}" destId="{800AAEDE-8EF7-4748-B100-C1C212E5111E}" srcOrd="0" destOrd="0" parTransId="{787B2B82-3A19-0C44-A56C-DC9DCA5A4940}" sibTransId="{8A3FCFAC-DBE7-254C-B210-011D319C681D}"/>
    <dgm:cxn modelId="{A479EE61-1690-4E9F-936B-BC95DF4B775C}" type="presOf" srcId="{7221624C-A254-E940-A020-2DEA62DBEEFD}" destId="{9B1FD72D-91E8-2043-9BD5-9A5E5C9C1741}" srcOrd="1" destOrd="0" presId="urn:microsoft.com/office/officeart/2005/8/layout/process1"/>
    <dgm:cxn modelId="{CF3F736E-9C50-48C4-9278-4AAFF7128588}" type="presOf" srcId="{D4C6A8BC-A5FD-844E-B723-FE95DF0B8280}" destId="{C2B6E045-FFE4-9F4D-AC56-1D665915F484}" srcOrd="1" destOrd="0" presId="urn:microsoft.com/office/officeart/2005/8/layout/process1"/>
    <dgm:cxn modelId="{9B8AB306-BAC1-744E-AEEF-2F8A4B936242}" srcId="{9E041348-EA4F-E247-9632-48406F7FF825}" destId="{400B78BA-78AD-2C46-A0FF-DC35BA3EB487}" srcOrd="2" destOrd="0" parTransId="{61017F84-3AD3-1248-B4DA-4C65E9FB1A06}" sibTransId="{D4C6A8BC-A5FD-844E-B723-FE95DF0B8280}"/>
    <dgm:cxn modelId="{33DEABCF-A82A-484D-A67A-75C44A1362B9}" type="presOf" srcId="{675DF025-DFFF-C34E-8CA4-9AFACA8619EB}" destId="{00CE4FA9-9D39-8F47-817C-B9031AA351AD}" srcOrd="1" destOrd="0" presId="urn:microsoft.com/office/officeart/2005/8/layout/process1"/>
    <dgm:cxn modelId="{BA2F3E5D-E70A-4F26-9CD3-1D62A53851D3}" type="presOf" srcId="{7221624C-A254-E940-A020-2DEA62DBEEFD}" destId="{AA233B6A-BFAD-0548-9182-49B69C2D8EB2}" srcOrd="0" destOrd="0" presId="urn:microsoft.com/office/officeart/2005/8/layout/process1"/>
    <dgm:cxn modelId="{7D0E28B5-69CC-4401-904E-DF43D33B38AF}" type="presOf" srcId="{8A3FCFAC-DBE7-254C-B210-011D319C681D}" destId="{036CB217-15A4-F941-B91D-88A9ED87A87A}" srcOrd="1" destOrd="0" presId="urn:microsoft.com/office/officeart/2005/8/layout/process1"/>
    <dgm:cxn modelId="{8F54CD05-8A9C-428A-9A4F-0548C4BD0DD8}" type="presOf" srcId="{800AAEDE-8EF7-4748-B100-C1C212E5111E}" destId="{E073FBDD-73AA-C442-AB47-448E01A72C42}" srcOrd="0" destOrd="0" presId="urn:microsoft.com/office/officeart/2005/8/layout/process1"/>
    <dgm:cxn modelId="{19659343-ADC8-F745-AEDB-EBF32F5D79DF}" srcId="{9E041348-EA4F-E247-9632-48406F7FF825}" destId="{F53114E9-F5B2-CC4E-8D81-28631ECFB807}" srcOrd="1" destOrd="0" parTransId="{6EF7E261-EE09-3C49-BB8D-9B16DBE4712A}" sibTransId="{7221624C-A254-E940-A020-2DEA62DBEEFD}"/>
    <dgm:cxn modelId="{D9712D85-2355-4CD7-8BBA-F8C9A75AF379}" type="presOf" srcId="{400B78BA-78AD-2C46-A0FF-DC35BA3EB487}" destId="{5FED80B7-02B7-1745-8DDA-D5A7F22E55D1}" srcOrd="0" destOrd="0" presId="urn:microsoft.com/office/officeart/2005/8/layout/process1"/>
    <dgm:cxn modelId="{7DED013B-610A-4D60-873D-5E1309C88386}" type="presOf" srcId="{871A7F02-A5EC-5E4A-A5B0-64D7E794AE71}" destId="{4CCDA13A-8DF0-3246-B404-FEB751843C9B}" srcOrd="0" destOrd="0" presId="urn:microsoft.com/office/officeart/2005/8/layout/process1"/>
    <dgm:cxn modelId="{57F60F3F-AADA-44E5-AB67-E7C02E725582}" type="presOf" srcId="{F53114E9-F5B2-CC4E-8D81-28631ECFB807}" destId="{913397F8-7F47-034F-8DC7-A2F77FC42EA8}" srcOrd="0" destOrd="0" presId="urn:microsoft.com/office/officeart/2005/8/layout/process1"/>
    <dgm:cxn modelId="{F3E63F86-2335-483C-8BBC-8F13BCD54001}" type="presOf" srcId="{675DF025-DFFF-C34E-8CA4-9AFACA8619EB}" destId="{9E66166A-E31D-DB49-B6BE-38714DF877BA}" srcOrd="0" destOrd="0" presId="urn:microsoft.com/office/officeart/2005/8/layout/process1"/>
    <dgm:cxn modelId="{55DD0A8D-8EB7-4E86-A260-9957926B1A5A}" type="presParOf" srcId="{9D4CBE2C-11F7-6443-A59D-AA651E168518}" destId="{E073FBDD-73AA-C442-AB47-448E01A72C42}" srcOrd="0" destOrd="0" presId="urn:microsoft.com/office/officeart/2005/8/layout/process1"/>
    <dgm:cxn modelId="{CF1F1BA4-338B-4B8F-B38B-2E6928B5AA78}" type="presParOf" srcId="{9D4CBE2C-11F7-6443-A59D-AA651E168518}" destId="{A5DC411D-BC9F-CC4E-82CE-D7D4C67845B1}" srcOrd="1" destOrd="0" presId="urn:microsoft.com/office/officeart/2005/8/layout/process1"/>
    <dgm:cxn modelId="{20BC9226-D295-4DB8-A63D-9C733C204436}" type="presParOf" srcId="{A5DC411D-BC9F-CC4E-82CE-D7D4C67845B1}" destId="{036CB217-15A4-F941-B91D-88A9ED87A87A}" srcOrd="0" destOrd="0" presId="urn:microsoft.com/office/officeart/2005/8/layout/process1"/>
    <dgm:cxn modelId="{7B5B5F8C-427C-4CD1-9CCA-C0CA177BD72F}" type="presParOf" srcId="{9D4CBE2C-11F7-6443-A59D-AA651E168518}" destId="{913397F8-7F47-034F-8DC7-A2F77FC42EA8}" srcOrd="2" destOrd="0" presId="urn:microsoft.com/office/officeart/2005/8/layout/process1"/>
    <dgm:cxn modelId="{8B2C7DA4-9728-476D-B26D-105BA524106A}" type="presParOf" srcId="{9D4CBE2C-11F7-6443-A59D-AA651E168518}" destId="{AA233B6A-BFAD-0548-9182-49B69C2D8EB2}" srcOrd="3" destOrd="0" presId="urn:microsoft.com/office/officeart/2005/8/layout/process1"/>
    <dgm:cxn modelId="{5B468774-FCAB-41E1-9C00-4A27D53F94ED}" type="presParOf" srcId="{AA233B6A-BFAD-0548-9182-49B69C2D8EB2}" destId="{9B1FD72D-91E8-2043-9BD5-9A5E5C9C1741}" srcOrd="0" destOrd="0" presId="urn:microsoft.com/office/officeart/2005/8/layout/process1"/>
    <dgm:cxn modelId="{DE99F7D5-6106-49B0-AB47-548D060786B6}" type="presParOf" srcId="{9D4CBE2C-11F7-6443-A59D-AA651E168518}" destId="{5FED80B7-02B7-1745-8DDA-D5A7F22E55D1}" srcOrd="4" destOrd="0" presId="urn:microsoft.com/office/officeart/2005/8/layout/process1"/>
    <dgm:cxn modelId="{6FEC7D69-B17F-40DF-B00A-38DE02949D31}" type="presParOf" srcId="{9D4CBE2C-11F7-6443-A59D-AA651E168518}" destId="{6192EF04-4A07-054A-8A76-1765FC4B0FA6}" srcOrd="5" destOrd="0" presId="urn:microsoft.com/office/officeart/2005/8/layout/process1"/>
    <dgm:cxn modelId="{6E774FF1-BCB4-49CC-8E8E-CD0B0E0D2DFB}" type="presParOf" srcId="{6192EF04-4A07-054A-8A76-1765FC4B0FA6}" destId="{C2B6E045-FFE4-9F4D-AC56-1D665915F484}" srcOrd="0" destOrd="0" presId="urn:microsoft.com/office/officeart/2005/8/layout/process1"/>
    <dgm:cxn modelId="{5D3D8667-9850-4019-A23B-3D443477C386}" type="presParOf" srcId="{9D4CBE2C-11F7-6443-A59D-AA651E168518}" destId="{92F73E22-D53F-8E48-BE68-04824F125ED9}" srcOrd="6" destOrd="0" presId="urn:microsoft.com/office/officeart/2005/8/layout/process1"/>
    <dgm:cxn modelId="{EC95696F-F00F-485C-8A19-A5F3BDBEB3C2}" type="presParOf" srcId="{9D4CBE2C-11F7-6443-A59D-AA651E168518}" destId="{9E66166A-E31D-DB49-B6BE-38714DF877BA}" srcOrd="7" destOrd="0" presId="urn:microsoft.com/office/officeart/2005/8/layout/process1"/>
    <dgm:cxn modelId="{E4C8C884-0A64-4968-9A80-DE4BED2B7B1A}" type="presParOf" srcId="{9E66166A-E31D-DB49-B6BE-38714DF877BA}" destId="{00CE4FA9-9D39-8F47-817C-B9031AA351AD}" srcOrd="0" destOrd="0" presId="urn:microsoft.com/office/officeart/2005/8/layout/process1"/>
    <dgm:cxn modelId="{27F050FB-524D-42BE-ABF4-0662D95C28E5}" type="presParOf" srcId="{9D4CBE2C-11F7-6443-A59D-AA651E168518}" destId="{4CCDA13A-8DF0-3246-B404-FEB751843C9B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05D9AB3-F695-ED4E-B166-320A355D2846}" type="doc">
      <dgm:prSet loTypeId="urn:microsoft.com/office/officeart/2005/8/layout/process3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E25D60C-A9BC-F04F-B159-80CC2152AD17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1</a:t>
          </a:r>
        </a:p>
      </dgm:t>
    </dgm:pt>
    <dgm:pt modelId="{1FC04C74-B41A-BB47-ACCF-0F29A6B459DE}" type="parTrans" cxnId="{8D1433A8-78C4-4745-B558-FA4B33B4DD57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24EB92DA-1ED3-BB44-87EA-A1575D0F3740}" type="sibTrans" cxnId="{8D1433A8-78C4-4745-B558-FA4B33B4DD57}">
      <dgm:prSet custT="1"/>
      <dgm:spPr/>
      <dgm:t>
        <a:bodyPr/>
        <a:lstStyle/>
        <a:p>
          <a:endParaRPr lang="en-GB" sz="5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FD34BAF5-55DB-2F42-B17E-61927AE97257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ຮ້ອງທຸກຕໍ່ຜູ້ຈັດຊື້-ຈັດຈ້າງ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</a:t>
          </a:r>
        </a:p>
      </dgm:t>
    </dgm:pt>
    <dgm:pt modelId="{88FB9C38-65EA-8C4B-887F-1884B7590F85}" type="parTrans" cxnId="{F2053A5D-42FA-074F-8198-BFD0E7FDA00D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E5F6F0CC-8905-1B4A-B948-A54C2D2FC005}" type="sibTrans" cxnId="{F2053A5D-42FA-074F-8198-BFD0E7FDA00D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64E7C56C-C7D7-3744-B6C6-8EB54DC1C21B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2</a:t>
          </a:r>
        </a:p>
      </dgm:t>
    </dgm:pt>
    <dgm:pt modelId="{FF515387-E41D-5D44-87AD-DBF75D1A9CC5}" type="parTrans" cxnId="{9819F117-E64E-454B-BDEE-3D3A2139C004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626D0FC7-F403-CE46-9D11-91E57FEEEBF6}" type="sibTrans" cxnId="{9819F117-E64E-454B-BDEE-3D3A2139C004}">
      <dgm:prSet custT="1"/>
      <dgm:spPr/>
      <dgm:t>
        <a:bodyPr/>
        <a:lstStyle/>
        <a:p>
          <a:endParaRPr lang="en-GB" sz="5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B35AEF76-0FA8-F24B-A0AB-54ADCC8D60AD}">
      <dgm:prSet phldrT="[Text]" custT="1"/>
      <dgm:spPr/>
      <dgm:t>
        <a:bodyPr/>
        <a:lstStyle/>
        <a:p>
          <a:r>
            <a:rPr lang="lo-LA" sz="10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ການພິຈາລະນາໂດຍ</a:t>
          </a:r>
          <a:r>
            <a:rPr lang="en-GB" sz="10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PPMD </a:t>
          </a:r>
          <a:r>
            <a:rPr lang="lo-LA" sz="10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ຫຼື ຄະນະສະເພາະກິດ</a:t>
          </a:r>
          <a:endParaRPr lang="en-GB" sz="1000">
            <a:solidFill>
              <a:sysClr val="windowText" lastClr="000000"/>
            </a:solidFill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0E8B2934-6C55-AC49-AFB3-F48DC06B0BEC}" type="parTrans" cxnId="{93EABEC4-FB9B-CE4D-9CBA-8E6FD15CB029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0C7E03B7-9A36-2342-905E-EFF2992C022D}" type="sibTrans" cxnId="{93EABEC4-FB9B-CE4D-9CBA-8E6FD15CB029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BA039083-8391-7B47-94C3-DE4F22BEC41C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3</a:t>
          </a:r>
        </a:p>
      </dgm:t>
    </dgm:pt>
    <dgm:pt modelId="{E2208995-4A69-9748-88F5-119105CA76A8}" type="parTrans" cxnId="{BAE4632C-39F6-F841-BFDB-24E4E1409FD7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46E9F5FC-649F-A24C-AD13-CB4CBAB09379}" type="sibTrans" cxnId="{BAE4632C-39F6-F841-BFDB-24E4E1409FD7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39BD8519-3A77-6A49-976B-BC7AA74D9774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ຍື່ນອຸທອນຕໍ່ສານປະຊາຊົນ</a:t>
          </a:r>
          <a:endParaRPr lang="en-GB" sz="10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9482E2C2-B9D2-7C4D-99A8-A52AB7E61DF1}" type="parTrans" cxnId="{15E078AE-2934-BF42-9D69-A2443C43C0AE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CA6F3948-FA14-E944-ACDF-42658F43C6FB}" type="sibTrans" cxnId="{15E078AE-2934-BF42-9D69-A2443C43C0AE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A9A5FEAE-DDCC-D642-B896-9FD3C444D231}" type="pres">
      <dgm:prSet presAssocID="{205D9AB3-F695-ED4E-B166-320A355D2846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6E00611-03BF-D74D-90B6-AC8CD7D58253}" type="pres">
      <dgm:prSet presAssocID="{1E25D60C-A9BC-F04F-B159-80CC2152AD17}" presName="composite" presStyleCnt="0"/>
      <dgm:spPr/>
    </dgm:pt>
    <dgm:pt modelId="{0257CDFA-A85D-A243-9BA6-736B688F21BC}" type="pres">
      <dgm:prSet presAssocID="{1E25D60C-A9BC-F04F-B159-80CC2152AD17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4F4B5C-329F-6E4F-903C-ED10E42491DB}" type="pres">
      <dgm:prSet presAssocID="{1E25D60C-A9BC-F04F-B159-80CC2152AD17}" presName="parSh" presStyleLbl="node1" presStyleIdx="0" presStyleCnt="3"/>
      <dgm:spPr/>
      <dgm:t>
        <a:bodyPr/>
        <a:lstStyle/>
        <a:p>
          <a:endParaRPr lang="en-US"/>
        </a:p>
      </dgm:t>
    </dgm:pt>
    <dgm:pt modelId="{CD4B5BB4-4893-6A41-BB02-89B050EAE33C}" type="pres">
      <dgm:prSet presAssocID="{1E25D60C-A9BC-F04F-B159-80CC2152AD17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84B22DE-7B78-1F46-B811-83A83EC207D5}" type="pres">
      <dgm:prSet presAssocID="{24EB92DA-1ED3-BB44-87EA-A1575D0F3740}" presName="sibTrans" presStyleLbl="sibTrans2D1" presStyleIdx="0" presStyleCnt="2"/>
      <dgm:spPr/>
      <dgm:t>
        <a:bodyPr/>
        <a:lstStyle/>
        <a:p>
          <a:endParaRPr lang="en-US"/>
        </a:p>
      </dgm:t>
    </dgm:pt>
    <dgm:pt modelId="{75439A58-3C6F-EB44-8F3E-6ABC162E2D4E}" type="pres">
      <dgm:prSet presAssocID="{24EB92DA-1ED3-BB44-87EA-A1575D0F3740}" presName="connTx" presStyleLbl="sibTrans2D1" presStyleIdx="0" presStyleCnt="2"/>
      <dgm:spPr/>
      <dgm:t>
        <a:bodyPr/>
        <a:lstStyle/>
        <a:p>
          <a:endParaRPr lang="en-US"/>
        </a:p>
      </dgm:t>
    </dgm:pt>
    <dgm:pt modelId="{F665D743-3D39-C941-99F8-BBD82C4F7970}" type="pres">
      <dgm:prSet presAssocID="{64E7C56C-C7D7-3744-B6C6-8EB54DC1C21B}" presName="composite" presStyleCnt="0"/>
      <dgm:spPr/>
    </dgm:pt>
    <dgm:pt modelId="{F0508681-EEC9-BC45-9D58-18663BA70926}" type="pres">
      <dgm:prSet presAssocID="{64E7C56C-C7D7-3744-B6C6-8EB54DC1C21B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EF7298-DEAD-0D4B-90DD-1B32084252A8}" type="pres">
      <dgm:prSet presAssocID="{64E7C56C-C7D7-3744-B6C6-8EB54DC1C21B}" presName="parSh" presStyleLbl="node1" presStyleIdx="1" presStyleCnt="3"/>
      <dgm:spPr/>
      <dgm:t>
        <a:bodyPr/>
        <a:lstStyle/>
        <a:p>
          <a:endParaRPr lang="en-US"/>
        </a:p>
      </dgm:t>
    </dgm:pt>
    <dgm:pt modelId="{82616B80-BD6E-9E4A-AF67-3E5AEC11FE6C}" type="pres">
      <dgm:prSet presAssocID="{64E7C56C-C7D7-3744-B6C6-8EB54DC1C21B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0F7B619-D235-1D41-BB7E-C7A91C7E33CE}" type="pres">
      <dgm:prSet presAssocID="{626D0FC7-F403-CE46-9D11-91E57FEEEBF6}" presName="sibTrans" presStyleLbl="sibTrans2D1" presStyleIdx="1" presStyleCnt="2"/>
      <dgm:spPr/>
      <dgm:t>
        <a:bodyPr/>
        <a:lstStyle/>
        <a:p>
          <a:endParaRPr lang="en-US"/>
        </a:p>
      </dgm:t>
    </dgm:pt>
    <dgm:pt modelId="{E6A764E4-36F8-5346-815F-CCFD772083C6}" type="pres">
      <dgm:prSet presAssocID="{626D0FC7-F403-CE46-9D11-91E57FEEEBF6}" presName="connTx" presStyleLbl="sibTrans2D1" presStyleIdx="1" presStyleCnt="2"/>
      <dgm:spPr/>
      <dgm:t>
        <a:bodyPr/>
        <a:lstStyle/>
        <a:p>
          <a:endParaRPr lang="en-US"/>
        </a:p>
      </dgm:t>
    </dgm:pt>
    <dgm:pt modelId="{8F47A0D4-287F-B241-A336-D957F6A21AE0}" type="pres">
      <dgm:prSet presAssocID="{BA039083-8391-7B47-94C3-DE4F22BEC41C}" presName="composite" presStyleCnt="0"/>
      <dgm:spPr/>
    </dgm:pt>
    <dgm:pt modelId="{DA88FA43-3987-C14F-821A-B70F85D141E0}" type="pres">
      <dgm:prSet presAssocID="{BA039083-8391-7B47-94C3-DE4F22BEC41C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C14C25A-B83B-AC4D-BC93-3C8CA8BE4CD3}" type="pres">
      <dgm:prSet presAssocID="{BA039083-8391-7B47-94C3-DE4F22BEC41C}" presName="parSh" presStyleLbl="node1" presStyleIdx="2" presStyleCnt="3"/>
      <dgm:spPr/>
      <dgm:t>
        <a:bodyPr/>
        <a:lstStyle/>
        <a:p>
          <a:endParaRPr lang="en-US"/>
        </a:p>
      </dgm:t>
    </dgm:pt>
    <dgm:pt modelId="{3D615444-4832-294E-B8E1-87835E62209F}" type="pres">
      <dgm:prSet presAssocID="{BA039083-8391-7B47-94C3-DE4F22BEC41C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AFF2F2F-B82A-49B1-B037-CC6220D7D742}" type="presOf" srcId="{1E25D60C-A9BC-F04F-B159-80CC2152AD17}" destId="{0257CDFA-A85D-A243-9BA6-736B688F21BC}" srcOrd="0" destOrd="0" presId="urn:microsoft.com/office/officeart/2005/8/layout/process3"/>
    <dgm:cxn modelId="{BAE4632C-39F6-F841-BFDB-24E4E1409FD7}" srcId="{205D9AB3-F695-ED4E-B166-320A355D2846}" destId="{BA039083-8391-7B47-94C3-DE4F22BEC41C}" srcOrd="2" destOrd="0" parTransId="{E2208995-4A69-9748-88F5-119105CA76A8}" sibTransId="{46E9F5FC-649F-A24C-AD13-CB4CBAB09379}"/>
    <dgm:cxn modelId="{8FED839E-FCB7-49BD-8984-19E3CFC152DA}" type="presOf" srcId="{626D0FC7-F403-CE46-9D11-91E57FEEEBF6}" destId="{E6A764E4-36F8-5346-815F-CCFD772083C6}" srcOrd="1" destOrd="0" presId="urn:microsoft.com/office/officeart/2005/8/layout/process3"/>
    <dgm:cxn modelId="{908C2112-B01A-46BF-98A9-D2417E189F64}" type="presOf" srcId="{1E25D60C-A9BC-F04F-B159-80CC2152AD17}" destId="{1D4F4B5C-329F-6E4F-903C-ED10E42491DB}" srcOrd="1" destOrd="0" presId="urn:microsoft.com/office/officeart/2005/8/layout/process3"/>
    <dgm:cxn modelId="{93EABEC4-FB9B-CE4D-9CBA-8E6FD15CB029}" srcId="{64E7C56C-C7D7-3744-B6C6-8EB54DC1C21B}" destId="{B35AEF76-0FA8-F24B-A0AB-54ADCC8D60AD}" srcOrd="0" destOrd="0" parTransId="{0E8B2934-6C55-AC49-AFB3-F48DC06B0BEC}" sibTransId="{0C7E03B7-9A36-2342-905E-EFF2992C022D}"/>
    <dgm:cxn modelId="{8D1433A8-78C4-4745-B558-FA4B33B4DD57}" srcId="{205D9AB3-F695-ED4E-B166-320A355D2846}" destId="{1E25D60C-A9BC-F04F-B159-80CC2152AD17}" srcOrd="0" destOrd="0" parTransId="{1FC04C74-B41A-BB47-ACCF-0F29A6B459DE}" sibTransId="{24EB92DA-1ED3-BB44-87EA-A1575D0F3740}"/>
    <dgm:cxn modelId="{1C1C383E-A236-450E-AA59-A73703EA03D2}" type="presOf" srcId="{626D0FC7-F403-CE46-9D11-91E57FEEEBF6}" destId="{E0F7B619-D235-1D41-BB7E-C7A91C7E33CE}" srcOrd="0" destOrd="0" presId="urn:microsoft.com/office/officeart/2005/8/layout/process3"/>
    <dgm:cxn modelId="{4B90D244-9D93-4A1E-B596-EDEFA0CD2991}" type="presOf" srcId="{205D9AB3-F695-ED4E-B166-320A355D2846}" destId="{A9A5FEAE-DDCC-D642-B896-9FD3C444D231}" srcOrd="0" destOrd="0" presId="urn:microsoft.com/office/officeart/2005/8/layout/process3"/>
    <dgm:cxn modelId="{83A87972-7893-4635-AA5F-369B2C13FC73}" type="presOf" srcId="{24EB92DA-1ED3-BB44-87EA-A1575D0F3740}" destId="{F84B22DE-7B78-1F46-B811-83A83EC207D5}" srcOrd="0" destOrd="0" presId="urn:microsoft.com/office/officeart/2005/8/layout/process3"/>
    <dgm:cxn modelId="{C932CF75-5399-41AF-909A-C8F5E86B5AF8}" type="presOf" srcId="{BA039083-8391-7B47-94C3-DE4F22BEC41C}" destId="{9C14C25A-B83B-AC4D-BC93-3C8CA8BE4CD3}" srcOrd="1" destOrd="0" presId="urn:microsoft.com/office/officeart/2005/8/layout/process3"/>
    <dgm:cxn modelId="{9819F117-E64E-454B-BDEE-3D3A2139C004}" srcId="{205D9AB3-F695-ED4E-B166-320A355D2846}" destId="{64E7C56C-C7D7-3744-B6C6-8EB54DC1C21B}" srcOrd="1" destOrd="0" parTransId="{FF515387-E41D-5D44-87AD-DBF75D1A9CC5}" sibTransId="{626D0FC7-F403-CE46-9D11-91E57FEEEBF6}"/>
    <dgm:cxn modelId="{15E078AE-2934-BF42-9D69-A2443C43C0AE}" srcId="{BA039083-8391-7B47-94C3-DE4F22BEC41C}" destId="{39BD8519-3A77-6A49-976B-BC7AA74D9774}" srcOrd="0" destOrd="0" parTransId="{9482E2C2-B9D2-7C4D-99A8-A52AB7E61DF1}" sibTransId="{CA6F3948-FA14-E944-ACDF-42658F43C6FB}"/>
    <dgm:cxn modelId="{C08A8195-C10A-464D-A4BB-D0D48E0784B5}" type="presOf" srcId="{24EB92DA-1ED3-BB44-87EA-A1575D0F3740}" destId="{75439A58-3C6F-EB44-8F3E-6ABC162E2D4E}" srcOrd="1" destOrd="0" presId="urn:microsoft.com/office/officeart/2005/8/layout/process3"/>
    <dgm:cxn modelId="{3DCE30D7-8809-4055-8348-03C809B6F4AF}" type="presOf" srcId="{64E7C56C-C7D7-3744-B6C6-8EB54DC1C21B}" destId="{F0508681-EEC9-BC45-9D58-18663BA70926}" srcOrd="0" destOrd="0" presId="urn:microsoft.com/office/officeart/2005/8/layout/process3"/>
    <dgm:cxn modelId="{8429849B-B7CC-4826-B46F-25C3BF2140BA}" type="presOf" srcId="{64E7C56C-C7D7-3744-B6C6-8EB54DC1C21B}" destId="{98EF7298-DEAD-0D4B-90DD-1B32084252A8}" srcOrd="1" destOrd="0" presId="urn:microsoft.com/office/officeart/2005/8/layout/process3"/>
    <dgm:cxn modelId="{F2053A5D-42FA-074F-8198-BFD0E7FDA00D}" srcId="{1E25D60C-A9BC-F04F-B159-80CC2152AD17}" destId="{FD34BAF5-55DB-2F42-B17E-61927AE97257}" srcOrd="0" destOrd="0" parTransId="{88FB9C38-65EA-8C4B-887F-1884B7590F85}" sibTransId="{E5F6F0CC-8905-1B4A-B948-A54C2D2FC005}"/>
    <dgm:cxn modelId="{1D7A8BEA-01C1-4B96-87CB-2FB3100F62A9}" type="presOf" srcId="{BA039083-8391-7B47-94C3-DE4F22BEC41C}" destId="{DA88FA43-3987-C14F-821A-B70F85D141E0}" srcOrd="0" destOrd="0" presId="urn:microsoft.com/office/officeart/2005/8/layout/process3"/>
    <dgm:cxn modelId="{6D47C623-F6B9-4AD7-B7D7-5E8B2B0016F4}" type="presOf" srcId="{39BD8519-3A77-6A49-976B-BC7AA74D9774}" destId="{3D615444-4832-294E-B8E1-87835E62209F}" srcOrd="0" destOrd="0" presId="urn:microsoft.com/office/officeart/2005/8/layout/process3"/>
    <dgm:cxn modelId="{CE4F8F44-EDEE-4EDF-A406-B0AE8684FCF5}" type="presOf" srcId="{FD34BAF5-55DB-2F42-B17E-61927AE97257}" destId="{CD4B5BB4-4893-6A41-BB02-89B050EAE33C}" srcOrd="0" destOrd="0" presId="urn:microsoft.com/office/officeart/2005/8/layout/process3"/>
    <dgm:cxn modelId="{0146184B-0E35-4BAD-B785-A82732A36A35}" type="presOf" srcId="{B35AEF76-0FA8-F24B-A0AB-54ADCC8D60AD}" destId="{82616B80-BD6E-9E4A-AF67-3E5AEC11FE6C}" srcOrd="0" destOrd="0" presId="urn:microsoft.com/office/officeart/2005/8/layout/process3"/>
    <dgm:cxn modelId="{C1587754-3DEF-4B6D-AF6E-6D57F51A4FFE}" type="presParOf" srcId="{A9A5FEAE-DDCC-D642-B896-9FD3C444D231}" destId="{36E00611-03BF-D74D-90B6-AC8CD7D58253}" srcOrd="0" destOrd="0" presId="urn:microsoft.com/office/officeart/2005/8/layout/process3"/>
    <dgm:cxn modelId="{CF515586-2B5C-41C8-BE8A-F221DE442B49}" type="presParOf" srcId="{36E00611-03BF-D74D-90B6-AC8CD7D58253}" destId="{0257CDFA-A85D-A243-9BA6-736B688F21BC}" srcOrd="0" destOrd="0" presId="urn:microsoft.com/office/officeart/2005/8/layout/process3"/>
    <dgm:cxn modelId="{371FAA6E-F87F-4EEB-B623-9E95B762CE8C}" type="presParOf" srcId="{36E00611-03BF-D74D-90B6-AC8CD7D58253}" destId="{1D4F4B5C-329F-6E4F-903C-ED10E42491DB}" srcOrd="1" destOrd="0" presId="urn:microsoft.com/office/officeart/2005/8/layout/process3"/>
    <dgm:cxn modelId="{5A41E272-3606-4C13-B1F7-14721B6F6D48}" type="presParOf" srcId="{36E00611-03BF-D74D-90B6-AC8CD7D58253}" destId="{CD4B5BB4-4893-6A41-BB02-89B050EAE33C}" srcOrd="2" destOrd="0" presId="urn:microsoft.com/office/officeart/2005/8/layout/process3"/>
    <dgm:cxn modelId="{B948700F-2023-44C6-AED7-6FB266BED102}" type="presParOf" srcId="{A9A5FEAE-DDCC-D642-B896-9FD3C444D231}" destId="{F84B22DE-7B78-1F46-B811-83A83EC207D5}" srcOrd="1" destOrd="0" presId="urn:microsoft.com/office/officeart/2005/8/layout/process3"/>
    <dgm:cxn modelId="{A8C0E372-EA4C-4AA8-A787-4C4619B03D81}" type="presParOf" srcId="{F84B22DE-7B78-1F46-B811-83A83EC207D5}" destId="{75439A58-3C6F-EB44-8F3E-6ABC162E2D4E}" srcOrd="0" destOrd="0" presId="urn:microsoft.com/office/officeart/2005/8/layout/process3"/>
    <dgm:cxn modelId="{E02DBE6B-7FC2-4E4B-B92B-703399D5CF66}" type="presParOf" srcId="{A9A5FEAE-DDCC-D642-B896-9FD3C444D231}" destId="{F665D743-3D39-C941-99F8-BBD82C4F7970}" srcOrd="2" destOrd="0" presId="urn:microsoft.com/office/officeart/2005/8/layout/process3"/>
    <dgm:cxn modelId="{624A4810-B3F0-4BB4-B369-FD314970B106}" type="presParOf" srcId="{F665D743-3D39-C941-99F8-BBD82C4F7970}" destId="{F0508681-EEC9-BC45-9D58-18663BA70926}" srcOrd="0" destOrd="0" presId="urn:microsoft.com/office/officeart/2005/8/layout/process3"/>
    <dgm:cxn modelId="{EE034D99-63D7-45A7-8D34-0A73A43EDD05}" type="presParOf" srcId="{F665D743-3D39-C941-99F8-BBD82C4F7970}" destId="{98EF7298-DEAD-0D4B-90DD-1B32084252A8}" srcOrd="1" destOrd="0" presId="urn:microsoft.com/office/officeart/2005/8/layout/process3"/>
    <dgm:cxn modelId="{59AF39ED-DC23-4E24-AE44-B73B8836594A}" type="presParOf" srcId="{F665D743-3D39-C941-99F8-BBD82C4F7970}" destId="{82616B80-BD6E-9E4A-AF67-3E5AEC11FE6C}" srcOrd="2" destOrd="0" presId="urn:microsoft.com/office/officeart/2005/8/layout/process3"/>
    <dgm:cxn modelId="{87B1F37E-4C3F-49A9-B61C-9178F2D4DA48}" type="presParOf" srcId="{A9A5FEAE-DDCC-D642-B896-9FD3C444D231}" destId="{E0F7B619-D235-1D41-BB7E-C7A91C7E33CE}" srcOrd="3" destOrd="0" presId="urn:microsoft.com/office/officeart/2005/8/layout/process3"/>
    <dgm:cxn modelId="{092D23F6-070F-4AAF-A0B5-6F2CD6B5AF73}" type="presParOf" srcId="{E0F7B619-D235-1D41-BB7E-C7A91C7E33CE}" destId="{E6A764E4-36F8-5346-815F-CCFD772083C6}" srcOrd="0" destOrd="0" presId="urn:microsoft.com/office/officeart/2005/8/layout/process3"/>
    <dgm:cxn modelId="{434B8E92-F3B3-4CD4-9D02-BFE3B6F717AB}" type="presParOf" srcId="{A9A5FEAE-DDCC-D642-B896-9FD3C444D231}" destId="{8F47A0D4-287F-B241-A336-D957F6A21AE0}" srcOrd="4" destOrd="0" presId="urn:microsoft.com/office/officeart/2005/8/layout/process3"/>
    <dgm:cxn modelId="{09A8A032-0287-4EA8-86F5-EE9B8557BB93}" type="presParOf" srcId="{8F47A0D4-287F-B241-A336-D957F6A21AE0}" destId="{DA88FA43-3987-C14F-821A-B70F85D141E0}" srcOrd="0" destOrd="0" presId="urn:microsoft.com/office/officeart/2005/8/layout/process3"/>
    <dgm:cxn modelId="{B3452327-A480-4F5C-A487-CFF5CB06A458}" type="presParOf" srcId="{8F47A0D4-287F-B241-A336-D957F6A21AE0}" destId="{9C14C25A-B83B-AC4D-BC93-3C8CA8BE4CD3}" srcOrd="1" destOrd="0" presId="urn:microsoft.com/office/officeart/2005/8/layout/process3"/>
    <dgm:cxn modelId="{C9BC85F3-D3E0-4080-8459-3EBF36C37336}" type="presParOf" srcId="{8F47A0D4-287F-B241-A336-D957F6A21AE0}" destId="{3D615444-4832-294E-B8E1-87835E62209F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73FBDD-73AA-C442-AB47-448E01A72C42}">
      <dsp:nvSpPr>
        <dsp:cNvPr id="0" name=""/>
        <dsp:cNvSpPr/>
      </dsp:nvSpPr>
      <dsp:spPr>
        <a:xfrm>
          <a:off x="2876" y="377906"/>
          <a:ext cx="891831" cy="7106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ການສ້າງຄວາມຕ້ອງການໃນການຈັດຊື້-ຈັດຈ້າງ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23691" y="398721"/>
        <a:ext cx="850201" cy="669048"/>
      </dsp:txXfrm>
    </dsp:sp>
    <dsp:sp modelId="{A5DC411D-BC9F-CC4E-82CE-D7D4C67845B1}">
      <dsp:nvSpPr>
        <dsp:cNvPr id="0" name=""/>
        <dsp:cNvSpPr/>
      </dsp:nvSpPr>
      <dsp:spPr>
        <a:xfrm>
          <a:off x="983891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983891" y="666893"/>
        <a:ext cx="132348" cy="132704"/>
      </dsp:txXfrm>
    </dsp:sp>
    <dsp:sp modelId="{913397F8-7F47-034F-8DC7-A2F77FC42EA8}">
      <dsp:nvSpPr>
        <dsp:cNvPr id="0" name=""/>
        <dsp:cNvSpPr/>
      </dsp:nvSpPr>
      <dsp:spPr>
        <a:xfrm>
          <a:off x="1251440" y="377906"/>
          <a:ext cx="891831" cy="7106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ການວິເຄາະດ້ານຍຸດທະສາດ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1272255" y="398721"/>
        <a:ext cx="850201" cy="669048"/>
      </dsp:txXfrm>
    </dsp:sp>
    <dsp:sp modelId="{AA233B6A-BFAD-0548-9182-49B69C2D8EB2}">
      <dsp:nvSpPr>
        <dsp:cNvPr id="0" name=""/>
        <dsp:cNvSpPr/>
      </dsp:nvSpPr>
      <dsp:spPr>
        <a:xfrm>
          <a:off x="2232455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2232455" y="666893"/>
        <a:ext cx="132348" cy="132704"/>
      </dsp:txXfrm>
    </dsp:sp>
    <dsp:sp modelId="{5FED80B7-02B7-1745-8DDA-D5A7F22E55D1}">
      <dsp:nvSpPr>
        <dsp:cNvPr id="0" name=""/>
        <dsp:cNvSpPr/>
      </dsp:nvSpPr>
      <dsp:spPr>
        <a:xfrm>
          <a:off x="2500004" y="377906"/>
          <a:ext cx="891831" cy="710678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ກະກຽມແຜນຈັດຊື້-ຈັດຈ້າງປະຈຳປີ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2520819" y="398721"/>
        <a:ext cx="850201" cy="669048"/>
      </dsp:txXfrm>
    </dsp:sp>
    <dsp:sp modelId="{6192EF04-4A07-054A-8A76-1765FC4B0FA6}">
      <dsp:nvSpPr>
        <dsp:cNvPr id="0" name=""/>
        <dsp:cNvSpPr/>
      </dsp:nvSpPr>
      <dsp:spPr>
        <a:xfrm>
          <a:off x="3481019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3481019" y="666893"/>
        <a:ext cx="132348" cy="132704"/>
      </dsp:txXfrm>
    </dsp:sp>
    <dsp:sp modelId="{92F73E22-D53F-8E48-BE68-04824F125ED9}">
      <dsp:nvSpPr>
        <dsp:cNvPr id="0" name=""/>
        <dsp:cNvSpPr/>
      </dsp:nvSpPr>
      <dsp:spPr>
        <a:xfrm>
          <a:off x="3748568" y="377906"/>
          <a:ext cx="891831" cy="710678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ກະກຽມແຜນຈັດຊື້-ຈັດຈ້າງປະຈຳລະອຽດ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3769383" y="398721"/>
        <a:ext cx="850201" cy="669048"/>
      </dsp:txXfrm>
    </dsp:sp>
    <dsp:sp modelId="{9E66166A-E31D-DB49-B6BE-38714DF877BA}">
      <dsp:nvSpPr>
        <dsp:cNvPr id="0" name=""/>
        <dsp:cNvSpPr/>
      </dsp:nvSpPr>
      <dsp:spPr>
        <a:xfrm>
          <a:off x="4729583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4729583" y="666893"/>
        <a:ext cx="132348" cy="132704"/>
      </dsp:txXfrm>
    </dsp:sp>
    <dsp:sp modelId="{4CCDA13A-8DF0-3246-B404-FEB751843C9B}">
      <dsp:nvSpPr>
        <dsp:cNvPr id="0" name=""/>
        <dsp:cNvSpPr/>
      </dsp:nvSpPr>
      <dsp:spPr>
        <a:xfrm>
          <a:off x="4997132" y="377906"/>
          <a:ext cx="891831" cy="7106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ກະກຽມແຜນຈັດຊື້-ຈັດຈ້າງແຕ່ລະຢ່າງ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5017947" y="398721"/>
        <a:ext cx="850201" cy="66904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4F4B5C-329F-6E4F-903C-ED10E42491DB}">
      <dsp:nvSpPr>
        <dsp:cNvPr id="0" name=""/>
        <dsp:cNvSpPr/>
      </dsp:nvSpPr>
      <dsp:spPr>
        <a:xfrm>
          <a:off x="2720" y="1925"/>
          <a:ext cx="1236901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1</a:t>
          </a:r>
        </a:p>
      </dsp:txBody>
      <dsp:txXfrm>
        <a:off x="2720" y="1925"/>
        <a:ext cx="1236901" cy="374400"/>
      </dsp:txXfrm>
    </dsp:sp>
    <dsp:sp modelId="{CD4B5BB4-4893-6A41-BB02-89B050EAE33C}">
      <dsp:nvSpPr>
        <dsp:cNvPr id="0" name=""/>
        <dsp:cNvSpPr/>
      </dsp:nvSpPr>
      <dsp:spPr>
        <a:xfrm>
          <a:off x="256061" y="376325"/>
          <a:ext cx="1236901" cy="74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ຮ້ອງທຸກຕໍ່ຜູ້ຈັດຊື້-ຈັດຈ້າງ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</a:t>
          </a:r>
        </a:p>
      </dsp:txBody>
      <dsp:txXfrm>
        <a:off x="277993" y="398257"/>
        <a:ext cx="1193037" cy="704936"/>
      </dsp:txXfrm>
    </dsp:sp>
    <dsp:sp modelId="{F84B22DE-7B78-1F46-B811-83A83EC207D5}">
      <dsp:nvSpPr>
        <dsp:cNvPr id="0" name=""/>
        <dsp:cNvSpPr/>
      </dsp:nvSpPr>
      <dsp:spPr>
        <a:xfrm>
          <a:off x="1427131" y="35149"/>
          <a:ext cx="397520" cy="3079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1427131" y="96739"/>
        <a:ext cx="305134" cy="184772"/>
      </dsp:txXfrm>
    </dsp:sp>
    <dsp:sp modelId="{98EF7298-DEAD-0D4B-90DD-1B32084252A8}">
      <dsp:nvSpPr>
        <dsp:cNvPr id="0" name=""/>
        <dsp:cNvSpPr/>
      </dsp:nvSpPr>
      <dsp:spPr>
        <a:xfrm>
          <a:off x="1989661" y="1925"/>
          <a:ext cx="1236901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2</a:t>
          </a:r>
        </a:p>
      </dsp:txBody>
      <dsp:txXfrm>
        <a:off x="1989661" y="1925"/>
        <a:ext cx="1236901" cy="374400"/>
      </dsp:txXfrm>
    </dsp:sp>
    <dsp:sp modelId="{82616B80-BD6E-9E4A-AF67-3E5AEC11FE6C}">
      <dsp:nvSpPr>
        <dsp:cNvPr id="0" name=""/>
        <dsp:cNvSpPr/>
      </dsp:nvSpPr>
      <dsp:spPr>
        <a:xfrm>
          <a:off x="2243002" y="376325"/>
          <a:ext cx="1236901" cy="74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o-LA" sz="1000" kern="12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ການພິຈາລະນາໂດຍ</a:t>
          </a:r>
          <a:r>
            <a:rPr lang="en-GB" sz="1000" kern="12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PPMD </a:t>
          </a:r>
          <a:r>
            <a:rPr lang="lo-LA" sz="1000" kern="12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ຫຼື ຄະນະສະເພາະກິດ</a:t>
          </a:r>
          <a:endParaRPr lang="en-GB" sz="1000" kern="1200">
            <a:solidFill>
              <a:sysClr val="windowText" lastClr="000000"/>
            </a:solidFill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2264934" y="398257"/>
        <a:ext cx="1193037" cy="704936"/>
      </dsp:txXfrm>
    </dsp:sp>
    <dsp:sp modelId="{E0F7B619-D235-1D41-BB7E-C7A91C7E33CE}">
      <dsp:nvSpPr>
        <dsp:cNvPr id="0" name=""/>
        <dsp:cNvSpPr/>
      </dsp:nvSpPr>
      <dsp:spPr>
        <a:xfrm>
          <a:off x="3414072" y="35149"/>
          <a:ext cx="397520" cy="3079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3414072" y="96739"/>
        <a:ext cx="305134" cy="184772"/>
      </dsp:txXfrm>
    </dsp:sp>
    <dsp:sp modelId="{9C14C25A-B83B-AC4D-BC93-3C8CA8BE4CD3}">
      <dsp:nvSpPr>
        <dsp:cNvPr id="0" name=""/>
        <dsp:cNvSpPr/>
      </dsp:nvSpPr>
      <dsp:spPr>
        <a:xfrm>
          <a:off x="3976601" y="1925"/>
          <a:ext cx="1236901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3</a:t>
          </a:r>
        </a:p>
      </dsp:txBody>
      <dsp:txXfrm>
        <a:off x="3976601" y="1925"/>
        <a:ext cx="1236901" cy="374400"/>
      </dsp:txXfrm>
    </dsp:sp>
    <dsp:sp modelId="{3D615444-4832-294E-B8E1-87835E62209F}">
      <dsp:nvSpPr>
        <dsp:cNvPr id="0" name=""/>
        <dsp:cNvSpPr/>
      </dsp:nvSpPr>
      <dsp:spPr>
        <a:xfrm>
          <a:off x="4229943" y="376325"/>
          <a:ext cx="1236901" cy="74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ຍື່ນອຸທອນຕໍ່ສານປະຊາຊົນ</a:t>
          </a:r>
          <a:endParaRPr lang="en-GB" sz="1000" kern="12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4251875" y="398257"/>
        <a:ext cx="1193037" cy="7049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A3277B7707A48B0E1B9AC835E8163" ma:contentTypeVersion="13" ma:contentTypeDescription="Create a new document." ma:contentTypeScope="" ma:versionID="627b20a2730dd6d6a10338a9794dcffb">
  <xsd:schema xmlns:xsd="http://www.w3.org/2001/XMLSchema" xmlns:xs="http://www.w3.org/2001/XMLSchema" xmlns:p="http://schemas.microsoft.com/office/2006/metadata/properties" xmlns:ns3="eda4fd43-f936-4ced-9b4a-46c1ef7d5473" xmlns:ns4="aa3449fd-d373-417f-9c8d-cf261ce8b785" targetNamespace="http://schemas.microsoft.com/office/2006/metadata/properties" ma:root="true" ma:fieldsID="cae7390c3244d6094442465d97b6ab29" ns3:_="" ns4:_="">
    <xsd:import namespace="eda4fd43-f936-4ced-9b4a-46c1ef7d5473"/>
    <xsd:import namespace="aa3449fd-d373-417f-9c8d-cf261ce8b7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fd43-f936-4ced-9b4a-46c1ef7d5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449fd-d373-417f-9c8d-cf261ce8b78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C4005D-E903-4F24-823C-FC153D6D8D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90591E-BF33-487D-A55B-612F767FE1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646C62-79B3-4A94-B2E6-6F2AD78875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fd43-f936-4ced-9b4a-46c1ef7d5473"/>
    <ds:schemaRef ds:uri="aa3449fd-d373-417f-9c8d-cf261ce8b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9C9326-677F-4A16-A317-A5CCFB0F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201</Pages>
  <Words>56858</Words>
  <Characters>324092</Characters>
  <Application>Microsoft Office Word</Application>
  <DocSecurity>0</DocSecurity>
  <Lines>2700</Lines>
  <Paragraphs>760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MOF</Company>
  <LinksUpToDate>false</LinksUpToDate>
  <CharactersWithSpaces>380190</CharactersWithSpaces>
  <SharedDoc>false</SharedDoc>
  <HLinks>
    <vt:vector size="1140" baseType="variant">
      <vt:variant>
        <vt:i4>1507379</vt:i4>
      </vt:variant>
      <vt:variant>
        <vt:i4>1133</vt:i4>
      </vt:variant>
      <vt:variant>
        <vt:i4>0</vt:i4>
      </vt:variant>
      <vt:variant>
        <vt:i4>5</vt:i4>
      </vt:variant>
      <vt:variant>
        <vt:lpwstr/>
      </vt:variant>
      <vt:variant>
        <vt:lpwstr>_Toc232303330</vt:lpwstr>
      </vt:variant>
      <vt:variant>
        <vt:i4>1441843</vt:i4>
      </vt:variant>
      <vt:variant>
        <vt:i4>1127</vt:i4>
      </vt:variant>
      <vt:variant>
        <vt:i4>0</vt:i4>
      </vt:variant>
      <vt:variant>
        <vt:i4>5</vt:i4>
      </vt:variant>
      <vt:variant>
        <vt:lpwstr/>
      </vt:variant>
      <vt:variant>
        <vt:lpwstr>_Toc232303329</vt:lpwstr>
      </vt:variant>
      <vt:variant>
        <vt:i4>1441843</vt:i4>
      </vt:variant>
      <vt:variant>
        <vt:i4>1121</vt:i4>
      </vt:variant>
      <vt:variant>
        <vt:i4>0</vt:i4>
      </vt:variant>
      <vt:variant>
        <vt:i4>5</vt:i4>
      </vt:variant>
      <vt:variant>
        <vt:lpwstr/>
      </vt:variant>
      <vt:variant>
        <vt:lpwstr>_Toc232303328</vt:lpwstr>
      </vt:variant>
      <vt:variant>
        <vt:i4>1441843</vt:i4>
      </vt:variant>
      <vt:variant>
        <vt:i4>1115</vt:i4>
      </vt:variant>
      <vt:variant>
        <vt:i4>0</vt:i4>
      </vt:variant>
      <vt:variant>
        <vt:i4>5</vt:i4>
      </vt:variant>
      <vt:variant>
        <vt:lpwstr/>
      </vt:variant>
      <vt:variant>
        <vt:lpwstr>_Toc232303327</vt:lpwstr>
      </vt:variant>
      <vt:variant>
        <vt:i4>1441843</vt:i4>
      </vt:variant>
      <vt:variant>
        <vt:i4>1109</vt:i4>
      </vt:variant>
      <vt:variant>
        <vt:i4>0</vt:i4>
      </vt:variant>
      <vt:variant>
        <vt:i4>5</vt:i4>
      </vt:variant>
      <vt:variant>
        <vt:lpwstr/>
      </vt:variant>
      <vt:variant>
        <vt:lpwstr>_Toc232303326</vt:lpwstr>
      </vt:variant>
      <vt:variant>
        <vt:i4>1441843</vt:i4>
      </vt:variant>
      <vt:variant>
        <vt:i4>1103</vt:i4>
      </vt:variant>
      <vt:variant>
        <vt:i4>0</vt:i4>
      </vt:variant>
      <vt:variant>
        <vt:i4>5</vt:i4>
      </vt:variant>
      <vt:variant>
        <vt:lpwstr/>
      </vt:variant>
      <vt:variant>
        <vt:lpwstr>_Toc232303325</vt:lpwstr>
      </vt:variant>
      <vt:variant>
        <vt:i4>1441843</vt:i4>
      </vt:variant>
      <vt:variant>
        <vt:i4>1097</vt:i4>
      </vt:variant>
      <vt:variant>
        <vt:i4>0</vt:i4>
      </vt:variant>
      <vt:variant>
        <vt:i4>5</vt:i4>
      </vt:variant>
      <vt:variant>
        <vt:lpwstr/>
      </vt:variant>
      <vt:variant>
        <vt:lpwstr>_Toc232303324</vt:lpwstr>
      </vt:variant>
      <vt:variant>
        <vt:i4>1441843</vt:i4>
      </vt:variant>
      <vt:variant>
        <vt:i4>1091</vt:i4>
      </vt:variant>
      <vt:variant>
        <vt:i4>0</vt:i4>
      </vt:variant>
      <vt:variant>
        <vt:i4>5</vt:i4>
      </vt:variant>
      <vt:variant>
        <vt:lpwstr/>
      </vt:variant>
      <vt:variant>
        <vt:lpwstr>_Toc232303323</vt:lpwstr>
      </vt:variant>
      <vt:variant>
        <vt:i4>1441843</vt:i4>
      </vt:variant>
      <vt:variant>
        <vt:i4>1085</vt:i4>
      </vt:variant>
      <vt:variant>
        <vt:i4>0</vt:i4>
      </vt:variant>
      <vt:variant>
        <vt:i4>5</vt:i4>
      </vt:variant>
      <vt:variant>
        <vt:lpwstr/>
      </vt:variant>
      <vt:variant>
        <vt:lpwstr>_Toc232303322</vt:lpwstr>
      </vt:variant>
      <vt:variant>
        <vt:i4>1441843</vt:i4>
      </vt:variant>
      <vt:variant>
        <vt:i4>1079</vt:i4>
      </vt:variant>
      <vt:variant>
        <vt:i4>0</vt:i4>
      </vt:variant>
      <vt:variant>
        <vt:i4>5</vt:i4>
      </vt:variant>
      <vt:variant>
        <vt:lpwstr/>
      </vt:variant>
      <vt:variant>
        <vt:lpwstr>_Toc232303321</vt:lpwstr>
      </vt:variant>
      <vt:variant>
        <vt:i4>1441843</vt:i4>
      </vt:variant>
      <vt:variant>
        <vt:i4>1073</vt:i4>
      </vt:variant>
      <vt:variant>
        <vt:i4>0</vt:i4>
      </vt:variant>
      <vt:variant>
        <vt:i4>5</vt:i4>
      </vt:variant>
      <vt:variant>
        <vt:lpwstr/>
      </vt:variant>
      <vt:variant>
        <vt:lpwstr>_Toc232303320</vt:lpwstr>
      </vt:variant>
      <vt:variant>
        <vt:i4>1376307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_Toc232303319</vt:lpwstr>
      </vt:variant>
      <vt:variant>
        <vt:i4>1376307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_Toc232303318</vt:lpwstr>
      </vt:variant>
      <vt:variant>
        <vt:i4>1376307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_Toc232303317</vt:lpwstr>
      </vt:variant>
      <vt:variant>
        <vt:i4>1376307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_Toc232303316</vt:lpwstr>
      </vt:variant>
      <vt:variant>
        <vt:i4>1376307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_Toc232303315</vt:lpwstr>
      </vt:variant>
      <vt:variant>
        <vt:i4>1376307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_Toc232303314</vt:lpwstr>
      </vt:variant>
      <vt:variant>
        <vt:i4>1376307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_Toc232303313</vt:lpwstr>
      </vt:variant>
      <vt:variant>
        <vt:i4>1376307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_Toc232303312</vt:lpwstr>
      </vt:variant>
      <vt:variant>
        <vt:i4>1376307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_Toc232303311</vt:lpwstr>
      </vt:variant>
      <vt:variant>
        <vt:i4>1376307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_Toc232303310</vt:lpwstr>
      </vt:variant>
      <vt:variant>
        <vt:i4>1310771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_Toc232303309</vt:lpwstr>
      </vt:variant>
      <vt:variant>
        <vt:i4>1310771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_Toc232303308</vt:lpwstr>
      </vt:variant>
      <vt:variant>
        <vt:i4>1310771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_Toc232303307</vt:lpwstr>
      </vt:variant>
      <vt:variant>
        <vt:i4>1310771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_Toc232303306</vt:lpwstr>
      </vt:variant>
      <vt:variant>
        <vt:i4>1310771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_Toc232303305</vt:lpwstr>
      </vt:variant>
      <vt:variant>
        <vt:i4>1310771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_Toc232303304</vt:lpwstr>
      </vt:variant>
      <vt:variant>
        <vt:i4>1310771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_Toc232303303</vt:lpwstr>
      </vt:variant>
      <vt:variant>
        <vt:i4>1310771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_Toc232303302</vt:lpwstr>
      </vt:variant>
      <vt:variant>
        <vt:i4>1310771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_Toc232303301</vt:lpwstr>
      </vt:variant>
      <vt:variant>
        <vt:i4>1310771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_Toc232303300</vt:lpwstr>
      </vt:variant>
      <vt:variant>
        <vt:i4>1900594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_Toc232303299</vt:lpwstr>
      </vt:variant>
      <vt:variant>
        <vt:i4>1900594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_Toc232303298</vt:lpwstr>
      </vt:variant>
      <vt:variant>
        <vt:i4>1900594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_Toc232303297</vt:lpwstr>
      </vt:variant>
      <vt:variant>
        <vt:i4>1900594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_Toc232303296</vt:lpwstr>
      </vt:variant>
      <vt:variant>
        <vt:i4>1900594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_Toc232303295</vt:lpwstr>
      </vt:variant>
      <vt:variant>
        <vt:i4>1900594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_Toc232303294</vt:lpwstr>
      </vt:variant>
      <vt:variant>
        <vt:i4>1900594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_Toc232303293</vt:lpwstr>
      </vt:variant>
      <vt:variant>
        <vt:i4>1900594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_Toc232303292</vt:lpwstr>
      </vt:variant>
      <vt:variant>
        <vt:i4>1900594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_Toc232303291</vt:lpwstr>
      </vt:variant>
      <vt:variant>
        <vt:i4>1900594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_Toc232303290</vt:lpwstr>
      </vt:variant>
      <vt:variant>
        <vt:i4>1835058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_Toc232303289</vt:lpwstr>
      </vt:variant>
      <vt:variant>
        <vt:i4>1835058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_Toc232303288</vt:lpwstr>
      </vt:variant>
      <vt:variant>
        <vt:i4>1835058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_Toc232303287</vt:lpwstr>
      </vt:variant>
      <vt:variant>
        <vt:i4>1835058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_Toc232303286</vt:lpwstr>
      </vt:variant>
      <vt:variant>
        <vt:i4>1835058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_Toc232303285</vt:lpwstr>
      </vt:variant>
      <vt:variant>
        <vt:i4>1835058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_Toc232303284</vt:lpwstr>
      </vt:variant>
      <vt:variant>
        <vt:i4>1835058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_Toc232303283</vt:lpwstr>
      </vt:variant>
      <vt:variant>
        <vt:i4>1835058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_Toc232303282</vt:lpwstr>
      </vt:variant>
      <vt:variant>
        <vt:i4>1835058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_Toc232303281</vt:lpwstr>
      </vt:variant>
      <vt:variant>
        <vt:i4>1835058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_Toc232303280</vt:lpwstr>
      </vt:variant>
      <vt:variant>
        <vt:i4>1245234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_Toc232303279</vt:lpwstr>
      </vt:variant>
      <vt:variant>
        <vt:i4>1245234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_Toc232303278</vt:lpwstr>
      </vt:variant>
      <vt:variant>
        <vt:i4>1245234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_Toc232303277</vt:lpwstr>
      </vt:variant>
      <vt:variant>
        <vt:i4>1245234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_Toc232303276</vt:lpwstr>
      </vt:variant>
      <vt:variant>
        <vt:i4>1245234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_Toc232303275</vt:lpwstr>
      </vt:variant>
      <vt:variant>
        <vt:i4>1245234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_Toc232303274</vt:lpwstr>
      </vt:variant>
      <vt:variant>
        <vt:i4>1245234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_Toc232303273</vt:lpwstr>
      </vt:variant>
      <vt:variant>
        <vt:i4>1245234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_Toc232303272</vt:lpwstr>
      </vt:variant>
      <vt:variant>
        <vt:i4>1245234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_Toc232303271</vt:lpwstr>
      </vt:variant>
      <vt:variant>
        <vt:i4>1245234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_Toc232303270</vt:lpwstr>
      </vt:variant>
      <vt:variant>
        <vt:i4>1179698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_Toc232303269</vt:lpwstr>
      </vt:variant>
      <vt:variant>
        <vt:i4>1179698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_Toc232303268</vt:lpwstr>
      </vt:variant>
      <vt:variant>
        <vt:i4>1179698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_Toc232303267</vt:lpwstr>
      </vt:variant>
      <vt:variant>
        <vt:i4>1179698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_Toc232303266</vt:lpwstr>
      </vt:variant>
      <vt:variant>
        <vt:i4>1179698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_Toc232303265</vt:lpwstr>
      </vt:variant>
      <vt:variant>
        <vt:i4>1179698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_Toc232303264</vt:lpwstr>
      </vt:variant>
      <vt:variant>
        <vt:i4>1179698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_Toc232303263</vt:lpwstr>
      </vt:variant>
      <vt:variant>
        <vt:i4>1179698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_Toc232303262</vt:lpwstr>
      </vt:variant>
      <vt:variant>
        <vt:i4>1179698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_Toc232303261</vt:lpwstr>
      </vt:variant>
      <vt:variant>
        <vt:i4>1179698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_Toc232303260</vt:lpwstr>
      </vt:variant>
      <vt:variant>
        <vt:i4>1114162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_Toc232303259</vt:lpwstr>
      </vt:variant>
      <vt:variant>
        <vt:i4>1114162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_Toc232303258</vt:lpwstr>
      </vt:variant>
      <vt:variant>
        <vt:i4>1114162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_Toc232303257</vt:lpwstr>
      </vt:variant>
      <vt:variant>
        <vt:i4>1114162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_Toc232303256</vt:lpwstr>
      </vt:variant>
      <vt:variant>
        <vt:i4>1114162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_Toc232303255</vt:lpwstr>
      </vt:variant>
      <vt:variant>
        <vt:i4>1114162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_Toc232303254</vt:lpwstr>
      </vt:variant>
      <vt:variant>
        <vt:i4>1114162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_Toc232303253</vt:lpwstr>
      </vt:variant>
      <vt:variant>
        <vt:i4>1114162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_Toc232303252</vt:lpwstr>
      </vt:variant>
      <vt:variant>
        <vt:i4>1114162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_Toc232303251</vt:lpwstr>
      </vt:variant>
      <vt:variant>
        <vt:i4>1114162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_Toc232303250</vt:lpwstr>
      </vt:variant>
      <vt:variant>
        <vt:i4>1048626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_Toc232303249</vt:lpwstr>
      </vt:variant>
      <vt:variant>
        <vt:i4>1048626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_Toc232303248</vt:lpwstr>
      </vt:variant>
      <vt:variant>
        <vt:i4>1048626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_Toc232303247</vt:lpwstr>
      </vt:variant>
      <vt:variant>
        <vt:i4>1048626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_Toc232303246</vt:lpwstr>
      </vt:variant>
      <vt:variant>
        <vt:i4>1048626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_Toc232303245</vt:lpwstr>
      </vt:variant>
      <vt:variant>
        <vt:i4>1048626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_Toc232303244</vt:lpwstr>
      </vt:variant>
      <vt:variant>
        <vt:i4>1048626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_Toc232303243</vt:lpwstr>
      </vt:variant>
      <vt:variant>
        <vt:i4>1048626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_Toc232303242</vt:lpwstr>
      </vt:variant>
      <vt:variant>
        <vt:i4>1048626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_Toc232303241</vt:lpwstr>
      </vt:variant>
      <vt:variant>
        <vt:i4>1048626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_Toc232303240</vt:lpwstr>
      </vt:variant>
      <vt:variant>
        <vt:i4>1507378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_Toc232303239</vt:lpwstr>
      </vt:variant>
      <vt:variant>
        <vt:i4>1507378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_Toc232303238</vt:lpwstr>
      </vt:variant>
      <vt:variant>
        <vt:i4>1507378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_Toc232303237</vt:lpwstr>
      </vt:variant>
      <vt:variant>
        <vt:i4>1507378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_Toc232303236</vt:lpwstr>
      </vt:variant>
      <vt:variant>
        <vt:i4>1507378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_Toc232303235</vt:lpwstr>
      </vt:variant>
      <vt:variant>
        <vt:i4>1507378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_Toc232303234</vt:lpwstr>
      </vt:variant>
      <vt:variant>
        <vt:i4>1507378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_Toc232303233</vt:lpwstr>
      </vt:variant>
      <vt:variant>
        <vt:i4>1507378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_Toc232303232</vt:lpwstr>
      </vt:variant>
      <vt:variant>
        <vt:i4>1507378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_Toc232303231</vt:lpwstr>
      </vt:variant>
      <vt:variant>
        <vt:i4>1507378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_Toc232303230</vt:lpwstr>
      </vt:variant>
      <vt:variant>
        <vt:i4>1441842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_Toc232303229</vt:lpwstr>
      </vt:variant>
      <vt:variant>
        <vt:i4>1441842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_Toc232303228</vt:lpwstr>
      </vt:variant>
      <vt:variant>
        <vt:i4>1441842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_Toc232303227</vt:lpwstr>
      </vt:variant>
      <vt:variant>
        <vt:i4>1441842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_Toc232303226</vt:lpwstr>
      </vt:variant>
      <vt:variant>
        <vt:i4>1441842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_Toc232303225</vt:lpwstr>
      </vt:variant>
      <vt:variant>
        <vt:i4>1441842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_Toc232303224</vt:lpwstr>
      </vt:variant>
      <vt:variant>
        <vt:i4>1441842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_Toc232303223</vt:lpwstr>
      </vt:variant>
      <vt:variant>
        <vt:i4>1441842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_Toc232303222</vt:lpwstr>
      </vt:variant>
      <vt:variant>
        <vt:i4>1441842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_Toc232303221</vt:lpwstr>
      </vt:variant>
      <vt:variant>
        <vt:i4>1441842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_Toc232303220</vt:lpwstr>
      </vt:variant>
      <vt:variant>
        <vt:i4>1376306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_Toc232303219</vt:lpwstr>
      </vt:variant>
      <vt:variant>
        <vt:i4>1376306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_Toc232303218</vt:lpwstr>
      </vt:variant>
      <vt:variant>
        <vt:i4>1376306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_Toc232303217</vt:lpwstr>
      </vt:variant>
      <vt:variant>
        <vt:i4>1376306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_Toc232303216</vt:lpwstr>
      </vt:variant>
      <vt:variant>
        <vt:i4>1376306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_Toc232303215</vt:lpwstr>
      </vt:variant>
      <vt:variant>
        <vt:i4>1376306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_Toc232303214</vt:lpwstr>
      </vt:variant>
      <vt:variant>
        <vt:i4>1376306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_Toc232303213</vt:lpwstr>
      </vt:variant>
      <vt:variant>
        <vt:i4>1376306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_Toc232303212</vt:lpwstr>
      </vt:variant>
      <vt:variant>
        <vt:i4>1376306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_Toc232303211</vt:lpwstr>
      </vt:variant>
      <vt:variant>
        <vt:i4>1376306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_Toc232303210</vt:lpwstr>
      </vt:variant>
      <vt:variant>
        <vt:i4>1310770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_Toc232303209</vt:lpwstr>
      </vt:variant>
      <vt:variant>
        <vt:i4>1310770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_Toc232303208</vt:lpwstr>
      </vt:variant>
      <vt:variant>
        <vt:i4>1310770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_Toc232303207</vt:lpwstr>
      </vt:variant>
      <vt:variant>
        <vt:i4>1310770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_Toc232303206</vt:lpwstr>
      </vt:variant>
      <vt:variant>
        <vt:i4>1310770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_Toc232303205</vt:lpwstr>
      </vt:variant>
      <vt:variant>
        <vt:i4>1310770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_Toc232303204</vt:lpwstr>
      </vt:variant>
      <vt:variant>
        <vt:i4>1310770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_Toc232303203</vt:lpwstr>
      </vt:variant>
      <vt:variant>
        <vt:i4>1310770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_Toc232303202</vt:lpwstr>
      </vt:variant>
      <vt:variant>
        <vt:i4>1310770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_Toc232303201</vt:lpwstr>
      </vt:variant>
      <vt:variant>
        <vt:i4>1310770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_Toc232303200</vt:lpwstr>
      </vt:variant>
      <vt:variant>
        <vt:i4>1900593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_Toc232303199</vt:lpwstr>
      </vt:variant>
      <vt:variant>
        <vt:i4>1900593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_Toc232303198</vt:lpwstr>
      </vt:variant>
      <vt:variant>
        <vt:i4>1900593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_Toc232303197</vt:lpwstr>
      </vt:variant>
      <vt:variant>
        <vt:i4>1900593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_Toc232303196</vt:lpwstr>
      </vt:variant>
      <vt:variant>
        <vt:i4>1900593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_Toc232303195</vt:lpwstr>
      </vt:variant>
      <vt:variant>
        <vt:i4>1900593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_Toc232303194</vt:lpwstr>
      </vt:variant>
      <vt:variant>
        <vt:i4>1900593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_Toc232303193</vt:lpwstr>
      </vt:variant>
      <vt:variant>
        <vt:i4>1900593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_Toc232303192</vt:lpwstr>
      </vt:variant>
      <vt:variant>
        <vt:i4>1900593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_Toc232303191</vt:lpwstr>
      </vt:variant>
      <vt:variant>
        <vt:i4>1900593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_Toc232303190</vt:lpwstr>
      </vt:variant>
      <vt:variant>
        <vt:i4>1835057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_Toc232303189</vt:lpwstr>
      </vt:variant>
      <vt:variant>
        <vt:i4>1835057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_Toc232303188</vt:lpwstr>
      </vt:variant>
      <vt:variant>
        <vt:i4>1835057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_Toc232303187</vt:lpwstr>
      </vt:variant>
      <vt:variant>
        <vt:i4>1835057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_Toc232303186</vt:lpwstr>
      </vt:variant>
      <vt:variant>
        <vt:i4>1835057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_Toc232303185</vt:lpwstr>
      </vt:variant>
      <vt:variant>
        <vt:i4>1835057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_Toc232303184</vt:lpwstr>
      </vt:variant>
      <vt:variant>
        <vt:i4>1835057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_Toc232303183</vt:lpwstr>
      </vt:variant>
      <vt:variant>
        <vt:i4>1835057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_Toc232303182</vt:lpwstr>
      </vt:variant>
      <vt:variant>
        <vt:i4>1835057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_Toc232303181</vt:lpwstr>
      </vt:variant>
      <vt:variant>
        <vt:i4>1835057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_Toc232303180</vt:lpwstr>
      </vt:variant>
      <vt:variant>
        <vt:i4>1245233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_Toc232303179</vt:lpwstr>
      </vt:variant>
      <vt:variant>
        <vt:i4>1245233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_Toc232303178</vt:lpwstr>
      </vt:variant>
      <vt:variant>
        <vt:i4>1245233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_Toc232303177</vt:lpwstr>
      </vt:variant>
      <vt:variant>
        <vt:i4>1245233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_Toc232303176</vt:lpwstr>
      </vt:variant>
      <vt:variant>
        <vt:i4>1245233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_Toc232303175</vt:lpwstr>
      </vt:variant>
      <vt:variant>
        <vt:i4>1245233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_Toc232303174</vt:lpwstr>
      </vt:variant>
      <vt:variant>
        <vt:i4>1245233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_Toc232303173</vt:lpwstr>
      </vt:variant>
      <vt:variant>
        <vt:i4>1245233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_Toc232303172</vt:lpwstr>
      </vt:variant>
      <vt:variant>
        <vt:i4>1245233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_Toc232303171</vt:lpwstr>
      </vt:variant>
      <vt:variant>
        <vt:i4>1245233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_Toc232303170</vt:lpwstr>
      </vt:variant>
      <vt:variant>
        <vt:i4>1179697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_Toc232303169</vt:lpwstr>
      </vt:variant>
      <vt:variant>
        <vt:i4>1179697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_Toc232303168</vt:lpwstr>
      </vt:variant>
      <vt:variant>
        <vt:i4>1179697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_Toc232303167</vt:lpwstr>
      </vt:variant>
      <vt:variant>
        <vt:i4>1179697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_Toc232303166</vt:lpwstr>
      </vt:variant>
      <vt:variant>
        <vt:i4>1179697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_Toc232303165</vt:lpwstr>
      </vt:variant>
      <vt:variant>
        <vt:i4>1179697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_Toc232303164</vt:lpwstr>
      </vt:variant>
      <vt:variant>
        <vt:i4>1179697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_Toc232303163</vt:lpwstr>
      </vt:variant>
      <vt:variant>
        <vt:i4>1179697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_Toc232303162</vt:lpwstr>
      </vt:variant>
      <vt:variant>
        <vt:i4>1179697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_Toc232303161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_Toc232303160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_Toc232303159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_Toc232303158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_Toc232303157</vt:lpwstr>
      </vt:variant>
      <vt:variant>
        <vt:i4>1114161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_Toc232303156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_Toc232303155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_Toc232303154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_Toc232303153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_Toc232303152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_Toc232303151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_Toc232303150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_Toc232303149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_Toc232303148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_Toc232303147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_Toc232303146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_Toc232303145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_Toc232303144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_Toc232303143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_Toc232303142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_Toc232303141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Phouangsouvanh lotthinxay</cp:lastModifiedBy>
  <cp:revision>58</cp:revision>
  <cp:lastPrinted>2020-10-26T10:41:00Z</cp:lastPrinted>
  <dcterms:created xsi:type="dcterms:W3CDTF">2022-06-27T04:09:00Z</dcterms:created>
  <dcterms:modified xsi:type="dcterms:W3CDTF">2025-09-29T23:38:00Z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0x010100884A3277B7707A48B0E1B9AC835E8163</vt:lpwstr>
  </property>
</Properties>
</file>